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1736A" w:rsidRPr="008333FB" w:rsidRDefault="00000000" w:rsidP="008333FB">
      <w:pPr>
        <w:pStyle w:val="Titolo1"/>
        <w:keepNext w:val="0"/>
        <w:keepLines w:val="0"/>
        <w:spacing w:before="480"/>
        <w:jc w:val="both"/>
        <w:rPr>
          <w:b/>
          <w:bCs/>
        </w:rPr>
      </w:pPr>
      <w:bookmarkStart w:id="0" w:name="_uykssnlg0gnh" w:colFirst="0" w:colLast="0"/>
      <w:bookmarkEnd w:id="0"/>
      <w:proofErr w:type="spellStart"/>
      <w:r w:rsidRPr="008333FB">
        <w:rPr>
          <w:b/>
          <w:bCs/>
        </w:rPr>
        <w:t>Novakid</w:t>
      </w:r>
      <w:proofErr w:type="spellEnd"/>
      <w:r w:rsidRPr="008333FB">
        <w:rPr>
          <w:b/>
          <w:bCs/>
        </w:rPr>
        <w:t xml:space="preserve"> lancia Open World, un nuovo modo per imparare l’inglese parlando, giocando e facendo amicizia con bambini di tutto il mondo</w:t>
      </w:r>
    </w:p>
    <w:p w14:paraId="00000002" w14:textId="77777777" w:rsidR="00E1736A" w:rsidRDefault="00000000" w:rsidP="008333FB">
      <w:pPr>
        <w:spacing w:before="240" w:after="240"/>
        <w:jc w:val="both"/>
        <w:rPr>
          <w:i/>
          <w:iCs/>
        </w:rPr>
      </w:pPr>
      <w:r>
        <w:rPr>
          <w:i/>
          <w:iCs/>
        </w:rPr>
        <w:t>Il nuovo abbonamento mensile offre ai bambini accesso illimitato a lezioni di inglese dal vivo con insegnanti madrelingua. I bambini possono partecipare in qualsiasi momento, esercitarsi tutte le volte che vogliono e acquisire maggiore sicurezza nel parlare attraverso conversazioni reali, nuove amicizie e strumenti di apprendimento basati sull’intelligenza artificiale</w:t>
      </w:r>
    </w:p>
    <w:p w14:paraId="00000003" w14:textId="7EFD1613" w:rsidR="00E1736A" w:rsidRDefault="008333FB" w:rsidP="008333FB">
      <w:pPr>
        <w:spacing w:before="240" w:after="240"/>
        <w:jc w:val="both"/>
      </w:pPr>
      <w:r>
        <w:rPr>
          <w:b/>
          <w:bCs/>
        </w:rPr>
        <w:t>Milano</w:t>
      </w:r>
      <w:r w:rsidR="00000000">
        <w:rPr>
          <w:b/>
          <w:bCs/>
        </w:rPr>
        <w:t xml:space="preserve">, </w:t>
      </w:r>
      <w:r>
        <w:rPr>
          <w:b/>
          <w:bCs/>
        </w:rPr>
        <w:t>ottobre</w:t>
      </w:r>
      <w:r w:rsidR="00000000">
        <w:rPr>
          <w:b/>
          <w:bCs/>
        </w:rPr>
        <w:t xml:space="preserve"> 2026 —</w:t>
      </w:r>
      <w:r w:rsidR="00000000">
        <w:t xml:space="preserve"> </w:t>
      </w:r>
      <w:hyperlink r:id="rId7" w:history="1">
        <w:proofErr w:type="spellStart"/>
        <w:r w:rsidR="00000000" w:rsidRPr="008333FB">
          <w:rPr>
            <w:rStyle w:val="Collegamentoipertestuale"/>
          </w:rPr>
          <w:t>Novakid</w:t>
        </w:r>
        <w:proofErr w:type="spellEnd"/>
      </w:hyperlink>
      <w:r w:rsidR="00000000">
        <w:t xml:space="preserve">, una delle principali comunità online per l’apprendimento dell’inglese dedicata ai bambini, scelta da oltre 1 milione di famiglie in più di 50 Paesi, </w:t>
      </w:r>
      <w:r w:rsidR="00D90465">
        <w:t xml:space="preserve">lancia </w:t>
      </w:r>
      <w:r w:rsidR="00CA0ADB">
        <w:t xml:space="preserve">in queste settimane </w:t>
      </w:r>
      <w:r w:rsidR="00000000" w:rsidRPr="00CA0ADB">
        <w:rPr>
          <w:b/>
          <w:bCs/>
        </w:rPr>
        <w:t>Open World</w:t>
      </w:r>
      <w:r w:rsidR="00000000">
        <w:t>, il nuovo abbonamento che offre alle famiglie maggiore flessibilità e libertà nel percorso di apprendimento dell’inglese dei bambini con insegnanti madrelingua. Pensato per bambini dai 4 ai 12 anni, Open World combina lezioni di gruppo dal vivo con insegnanti madrelingua, con una media di 6 studenti per classe, un ambiente di apprendimento potenziato dall’’intelligenza artificiale e il piacere di imparare l’inglese insieme a coetanei di tutto il mondo.</w:t>
      </w:r>
    </w:p>
    <w:p w14:paraId="00000004" w14:textId="77777777" w:rsidR="00E1736A" w:rsidRDefault="00000000" w:rsidP="008333FB">
      <w:pPr>
        <w:spacing w:before="240" w:after="240"/>
        <w:jc w:val="both"/>
      </w:pPr>
      <w:r>
        <w:t xml:space="preserve">Le famiglie hanno spesso agende piene e organizzare attività con orari fissi può essere difficile. </w:t>
      </w:r>
      <w:r w:rsidRPr="00CA0ADB">
        <w:rPr>
          <w:b/>
          <w:bCs/>
        </w:rPr>
        <w:t>Open World</w:t>
      </w:r>
      <w:r>
        <w:t xml:space="preserve"> nasce proprio per rispondere a queste esigenze. Invece di impegnarsi per una lezione a un orario prestabilito, i genitori possono semplicemente aprire l’app quando è più comodo, scegliere la lezione successiva disponibile per il livello di inglese del proprio figlio e partecipare immediatamente. Oltre a imparare con insegnanti madrelingua inglesi, gli studenti possono sviluppare una pratica quotidiana grazie agli strumenti di intelligenza artificiale disponibili tra una lezione e l’altra: </w:t>
      </w:r>
      <w:r w:rsidRPr="004D4216">
        <w:rPr>
          <w:b/>
          <w:bCs/>
        </w:rPr>
        <w:t>giochi, compiti guidati, un tutor per la conversazione basato sull’IA e incentivi che aiutano a mantenere la motivazione</w:t>
      </w:r>
      <w:r>
        <w:t>. Open World aiuta così i bambini a vivere l’inglese come uno strumento per entrare in relazione con gli altri, e non semplicemente come un’altra materia da studiare.</w:t>
      </w:r>
    </w:p>
    <w:p w14:paraId="00000005" w14:textId="77777777" w:rsidR="00E1736A" w:rsidRDefault="00000000" w:rsidP="008333FB">
      <w:pPr>
        <w:spacing w:before="240" w:after="240"/>
        <w:jc w:val="both"/>
        <w:rPr>
          <w:i/>
          <w:iCs/>
        </w:rPr>
      </w:pPr>
      <w:r>
        <w:rPr>
          <w:i/>
          <w:iCs/>
        </w:rPr>
        <w:t>«I genitori sono felici quando vedono i propri figli sentirsi più sicuri nel parlare inglese e ci hanno detto di voler offrire loro maggiori opportunità per esercitarsi. Alcuni apprezzano la concentrazione garantita dalla lezione individuale, altri preferiscono che i figli imparino insieme ad altri bambini, mentre altri ancora hanno bisogno di maggiore flessibilità nella gestione degli orari»</w:t>
      </w:r>
      <w:r>
        <w:t xml:space="preserve">, ha dichiarato </w:t>
      </w:r>
      <w:r w:rsidRPr="004D4216">
        <w:rPr>
          <w:b/>
          <w:bCs/>
        </w:rPr>
        <w:t>Max Azarov</w:t>
      </w:r>
      <w:r>
        <w:t xml:space="preserve">, CEO e co-fondatore di </w:t>
      </w:r>
      <w:proofErr w:type="spellStart"/>
      <w:r>
        <w:t>Novakid</w:t>
      </w:r>
      <w:proofErr w:type="spellEnd"/>
      <w:r>
        <w:t xml:space="preserve">. </w:t>
      </w:r>
      <w:r>
        <w:rPr>
          <w:i/>
          <w:iCs/>
        </w:rPr>
        <w:t>«Open World nasce proprio per rispondere a queste esigenze. Tra scuola, sport, vacanze, malattie e cambiamenti nella routine quotidiana, la flessibilità è uno dei principali vantaggi offerti da Open World. Ci sono sempre insegnanti reali e il percorso continua a essere basato sull’uso concreto della lingua parlata, ma in un formato che rende più semplice per le famiglie organizzare il tempo dedicato all’apprendimento».</w:t>
      </w:r>
    </w:p>
    <w:p w14:paraId="00000006" w14:textId="77777777" w:rsidR="00E1736A" w:rsidRDefault="00000000" w:rsidP="008333FB">
      <w:pPr>
        <w:pStyle w:val="Titolo2"/>
        <w:keepNext w:val="0"/>
        <w:keepLines w:val="0"/>
        <w:spacing w:after="80"/>
        <w:jc w:val="both"/>
        <w:rPr>
          <w:b/>
          <w:bCs/>
          <w:sz w:val="34"/>
          <w:szCs w:val="34"/>
        </w:rPr>
      </w:pPr>
      <w:bookmarkStart w:id="1" w:name="_5tkb4uy9msuo" w:colFirst="0" w:colLast="0"/>
      <w:bookmarkEnd w:id="1"/>
      <w:r>
        <w:rPr>
          <w:b/>
          <w:bCs/>
          <w:sz w:val="34"/>
          <w:szCs w:val="34"/>
        </w:rPr>
        <w:lastRenderedPageBreak/>
        <w:t>Come funziona Open World</w:t>
      </w:r>
    </w:p>
    <w:p w14:paraId="00000007" w14:textId="77777777" w:rsidR="00E1736A" w:rsidRDefault="00000000" w:rsidP="008333FB">
      <w:pPr>
        <w:spacing w:before="240" w:after="240"/>
        <w:jc w:val="both"/>
      </w:pPr>
      <w:r>
        <w:t>L’abbonamento Open World si basa su alcuni elementi fondamentali:</w:t>
      </w:r>
    </w:p>
    <w:p w14:paraId="00000008" w14:textId="77777777" w:rsidR="00E1736A" w:rsidRDefault="00000000" w:rsidP="008333FB">
      <w:pPr>
        <w:numPr>
          <w:ilvl w:val="0"/>
          <w:numId w:val="1"/>
        </w:numPr>
        <w:spacing w:before="240"/>
        <w:jc w:val="both"/>
      </w:pPr>
      <w:r>
        <w:rPr>
          <w:b/>
          <w:bCs/>
        </w:rPr>
        <w:t>Individuare la prima lezione disponibile per il livello di inglese del bambino e partecipare immediatamente:</w:t>
      </w:r>
      <w:r>
        <w:t xml:space="preserve"> non è necessario seguire un calendario settimanale fisso né sottoscrivere un impegno a lungo termine.</w:t>
      </w:r>
    </w:p>
    <w:p w14:paraId="00000009" w14:textId="77777777" w:rsidR="00E1736A" w:rsidRDefault="00000000" w:rsidP="008333FB">
      <w:pPr>
        <w:numPr>
          <w:ilvl w:val="0"/>
          <w:numId w:val="1"/>
        </w:numPr>
        <w:jc w:val="both"/>
      </w:pPr>
      <w:r>
        <w:rPr>
          <w:b/>
          <w:bCs/>
        </w:rPr>
        <w:t>Incontrare bambini dello stesso livello provenienti da tutto il mondo</w:t>
      </w:r>
      <w:r>
        <w:t xml:space="preserve"> in piccole classi dal vivo.</w:t>
      </w:r>
    </w:p>
    <w:p w14:paraId="0000000A" w14:textId="77777777" w:rsidR="00E1736A" w:rsidRDefault="00000000" w:rsidP="008333FB">
      <w:pPr>
        <w:numPr>
          <w:ilvl w:val="0"/>
          <w:numId w:val="1"/>
        </w:numPr>
        <w:jc w:val="both"/>
      </w:pPr>
      <w:r>
        <w:rPr>
          <w:b/>
          <w:bCs/>
        </w:rPr>
        <w:t>Imparare con un insegnante madrelingua inglese</w:t>
      </w:r>
      <w:r>
        <w:t xml:space="preserve"> durante ogni lezione.</w:t>
      </w:r>
    </w:p>
    <w:p w14:paraId="0000000B" w14:textId="77777777" w:rsidR="00E1736A" w:rsidRDefault="00000000" w:rsidP="008333FB">
      <w:pPr>
        <w:numPr>
          <w:ilvl w:val="0"/>
          <w:numId w:val="1"/>
        </w:numPr>
        <w:jc w:val="both"/>
      </w:pPr>
      <w:r>
        <w:rPr>
          <w:b/>
          <w:bCs/>
        </w:rPr>
        <w:t>Partecipare nuovamente in qualsiasi momento e tutte le volte che si desidera</w:t>
      </w:r>
      <w:r>
        <w:t>, sette giorni su sette.</w:t>
      </w:r>
    </w:p>
    <w:p w14:paraId="0000000C" w14:textId="77777777" w:rsidR="00E1736A" w:rsidRDefault="00000000" w:rsidP="008333FB">
      <w:pPr>
        <w:numPr>
          <w:ilvl w:val="0"/>
          <w:numId w:val="1"/>
        </w:numPr>
        <w:spacing w:after="240"/>
        <w:jc w:val="both"/>
      </w:pPr>
      <w:r>
        <w:rPr>
          <w:b/>
          <w:bCs/>
        </w:rPr>
        <w:t>Continuare a imparare tra una lezione e l’altra</w:t>
      </w:r>
      <w:r>
        <w:t xml:space="preserve"> attraverso giochi basati sull’intelligenza artificiale, compiti guidati ed esercizi di conversazione.</w:t>
      </w:r>
    </w:p>
    <w:p w14:paraId="0000000D" w14:textId="69D199E1" w:rsidR="00E1736A" w:rsidRDefault="00000000" w:rsidP="008333FB">
      <w:pPr>
        <w:spacing w:before="240" w:after="240"/>
        <w:jc w:val="both"/>
      </w:pPr>
      <w:r>
        <w:t xml:space="preserve">I genitori possono seguire i progressi dei propri figli direttamente nell’app </w:t>
      </w:r>
      <w:proofErr w:type="spellStart"/>
      <w:r>
        <w:t>Novakid</w:t>
      </w:r>
      <w:proofErr w:type="spellEnd"/>
      <w:r>
        <w:t xml:space="preserve">, monitorando la partecipazione alle lezioni, il tempo trascorso a parlare inglese e l’avanzamento di livello sulla base di parametri allineati al Quadro comune europeo di riferimento per le lingue (QCER), con un aggiornamento mensile sui progressi. Le famiglie possono provare Open World con un periodo di prova al costo di 1 </w:t>
      </w:r>
      <w:r w:rsidR="008333FB">
        <w:t>Euro</w:t>
      </w:r>
      <w:r>
        <w:t xml:space="preserve"> prima di sottoscrivere l’abbonamento.</w:t>
      </w:r>
    </w:p>
    <w:p w14:paraId="0000000E" w14:textId="77777777" w:rsidR="00E1736A" w:rsidRDefault="00000000" w:rsidP="008333FB">
      <w:pPr>
        <w:pStyle w:val="Titolo2"/>
        <w:keepNext w:val="0"/>
        <w:keepLines w:val="0"/>
        <w:spacing w:after="80"/>
        <w:jc w:val="both"/>
        <w:rPr>
          <w:b/>
          <w:bCs/>
          <w:sz w:val="34"/>
          <w:szCs w:val="34"/>
        </w:rPr>
      </w:pPr>
      <w:bookmarkStart w:id="2" w:name="_sjajl0jxjzuu" w:colFirst="0" w:colLast="0"/>
      <w:bookmarkEnd w:id="2"/>
      <w:r>
        <w:rPr>
          <w:b/>
          <w:bCs/>
          <w:sz w:val="34"/>
          <w:szCs w:val="34"/>
        </w:rPr>
        <w:t>Prima di tutto gli insegnanti, l’IA per mantenere la continuità</w:t>
      </w:r>
    </w:p>
    <w:p w14:paraId="0000000F" w14:textId="77777777" w:rsidR="00E1736A" w:rsidRDefault="00000000" w:rsidP="008333FB">
      <w:pPr>
        <w:spacing w:before="240" w:after="240"/>
        <w:jc w:val="both"/>
      </w:pPr>
      <w:r>
        <w:t xml:space="preserve">Alla base di Open World c’è uno dei principi su cui </w:t>
      </w:r>
      <w:proofErr w:type="spellStart"/>
      <w:r>
        <w:t>Novakid</w:t>
      </w:r>
      <w:proofErr w:type="spellEnd"/>
      <w:r>
        <w:t xml:space="preserve"> ha costruito il proprio metodo di insegnamento: i bambini imparano a parlare una lingua parlandola ad alta voce con un’altra persona, non semplicemente interagendo con </w:t>
      </w:r>
      <w:proofErr w:type="spellStart"/>
      <w:r>
        <w:t>un’app</w:t>
      </w:r>
      <w:proofErr w:type="spellEnd"/>
      <w:r>
        <w:t>. Ogni lezione di Open World è condotta dal vivo da un insegnante madrelingua, quindi anche il formato di gruppo mantiene una vera interazione umana, condivisa con altri bambini anziché svolta individualmente.</w:t>
      </w:r>
    </w:p>
    <w:p w14:paraId="00000010" w14:textId="77777777" w:rsidR="00E1736A" w:rsidRDefault="00000000" w:rsidP="008333FB">
      <w:pPr>
        <w:spacing w:before="240" w:after="240"/>
        <w:jc w:val="both"/>
      </w:pPr>
      <w:r>
        <w:t xml:space="preserve">Le lezioni di gruppo Open World utilizzano lo stesso approccio della </w:t>
      </w:r>
      <w:r>
        <w:rPr>
          <w:b/>
          <w:bCs/>
        </w:rPr>
        <w:t xml:space="preserve">Total </w:t>
      </w:r>
      <w:proofErr w:type="spellStart"/>
      <w:r>
        <w:rPr>
          <w:b/>
          <w:bCs/>
        </w:rPr>
        <w:t>Physical</w:t>
      </w:r>
      <w:proofErr w:type="spellEnd"/>
      <w:r>
        <w:rPr>
          <w:b/>
          <w:bCs/>
        </w:rPr>
        <w:t xml:space="preserve"> </w:t>
      </w:r>
      <w:proofErr w:type="spellStart"/>
      <w:r>
        <w:rPr>
          <w:b/>
          <w:bCs/>
        </w:rPr>
        <w:t>Response</w:t>
      </w:r>
      <w:proofErr w:type="spellEnd"/>
      <w:r>
        <w:rPr>
          <w:b/>
          <w:bCs/>
        </w:rPr>
        <w:t xml:space="preserve"> (TPR)</w:t>
      </w:r>
      <w:r>
        <w:t xml:space="preserve"> già alla base della metodologia </w:t>
      </w:r>
      <w:proofErr w:type="spellStart"/>
      <w:r>
        <w:t>Novakid</w:t>
      </w:r>
      <w:proofErr w:type="spellEnd"/>
      <w:r>
        <w:t xml:space="preserve">: le nuove parole vengono associate a gesti, movimento e gioco, aiutando i bambini a comprendere e ricordare la lingua in modo naturale, senza ricorrere alla traduzione. È lo stesso metodo utilizzato dagli insegnanti </w:t>
      </w:r>
      <w:proofErr w:type="spellStart"/>
      <w:r>
        <w:t>Novakid</w:t>
      </w:r>
      <w:proofErr w:type="spellEnd"/>
      <w:r>
        <w:t xml:space="preserve"> nelle lezioni già esistenti, ora integrato in un formato di gruppo pensato per permettere ai bambini di esercitarsi insieme.</w:t>
      </w:r>
    </w:p>
    <w:p w14:paraId="00000011" w14:textId="77777777" w:rsidR="00E1736A" w:rsidRDefault="00000000" w:rsidP="008333FB">
      <w:pPr>
        <w:spacing w:before="240" w:after="240"/>
        <w:jc w:val="both"/>
      </w:pPr>
      <w:r>
        <w:t>Gli strumenti di intelligenza artificiale presenti in Open World sono progettati per sostenere questo processo, non per sostituirlo. L’insegnante conduce la lezione; l’IA aiuta invece a mantenere attiva la pratica tra una lezione e l’altra, così che ogni nuova lezione dal vivo possa partire da un livello leggermente più avanzato.</w:t>
      </w:r>
    </w:p>
    <w:p w14:paraId="00000012" w14:textId="77777777" w:rsidR="00E1736A" w:rsidRDefault="00000000" w:rsidP="008333FB">
      <w:pPr>
        <w:pStyle w:val="Titolo2"/>
        <w:keepNext w:val="0"/>
        <w:keepLines w:val="0"/>
        <w:spacing w:after="80"/>
        <w:jc w:val="both"/>
        <w:rPr>
          <w:b/>
          <w:bCs/>
          <w:sz w:val="34"/>
          <w:szCs w:val="34"/>
        </w:rPr>
      </w:pPr>
      <w:bookmarkStart w:id="3" w:name="_pyphf6vzstxv" w:colFirst="0" w:colLast="0"/>
      <w:bookmarkEnd w:id="3"/>
      <w:r>
        <w:rPr>
          <w:b/>
          <w:bCs/>
          <w:sz w:val="34"/>
          <w:szCs w:val="34"/>
        </w:rPr>
        <w:lastRenderedPageBreak/>
        <w:t>Un altro modo di imparare, non un percorso ridotto</w:t>
      </w:r>
    </w:p>
    <w:p w14:paraId="00000013" w14:textId="77777777" w:rsidR="00E1736A" w:rsidRDefault="00000000" w:rsidP="008333FB">
      <w:pPr>
        <w:spacing w:before="240" w:after="240"/>
        <w:jc w:val="both"/>
      </w:pPr>
      <w:proofErr w:type="spellStart"/>
      <w:r>
        <w:t>Novakid</w:t>
      </w:r>
      <w:proofErr w:type="spellEnd"/>
      <w:r>
        <w:t xml:space="preserve"> ha progettato Open World per le famiglie che vogliono che i propri figli imparino a parlare inglese con insegnanti reali, attraverso un formato basato sull’apprendimento di gruppo e sulla pratica con i coetanei. Open World si affianca ai percorsi individuali 1-to-1 di </w:t>
      </w:r>
      <w:proofErr w:type="spellStart"/>
      <w:r>
        <w:t>Novakid</w:t>
      </w:r>
      <w:proofErr w:type="spellEnd"/>
      <w:r>
        <w:t>, Bronze, Silver e Gold, offrendo un modo diverso per sviluppare la stessa sicurezza nel parlare, con la possibilità per le famiglie di aggiungere o passare alle lezioni individuali in base all’evoluzione delle esigenze del bambino.</w:t>
      </w:r>
    </w:p>
    <w:p w14:paraId="00000014" w14:textId="77777777" w:rsidR="00E1736A" w:rsidRDefault="00000000" w:rsidP="008333FB">
      <w:pPr>
        <w:spacing w:before="240" w:after="240"/>
        <w:jc w:val="both"/>
      </w:pPr>
      <w:r>
        <w:t>Poiché le lezioni riuniscono bambini provenienti da Paesi diversi, i partecipanti ottengono qualcosa in più della semplice pratica linguistica: hanno un motivo concreto per usare l’inglese, conversando con coetanei che hanno la stessa necessità di comunicare in una lingua comune.</w:t>
      </w:r>
    </w:p>
    <w:p w14:paraId="00000015" w14:textId="77777777" w:rsidR="00E1736A" w:rsidRDefault="00000000" w:rsidP="008333FB">
      <w:pPr>
        <w:pStyle w:val="Titolo2"/>
        <w:keepNext w:val="0"/>
        <w:keepLines w:val="0"/>
        <w:spacing w:after="80"/>
        <w:jc w:val="both"/>
        <w:rPr>
          <w:b/>
          <w:bCs/>
          <w:sz w:val="34"/>
          <w:szCs w:val="34"/>
        </w:rPr>
      </w:pPr>
      <w:bookmarkStart w:id="4" w:name="_15ovojskb2x1" w:colFirst="0" w:colLast="0"/>
      <w:bookmarkEnd w:id="4"/>
      <w:r>
        <w:rPr>
          <w:b/>
          <w:bCs/>
          <w:sz w:val="34"/>
          <w:szCs w:val="34"/>
        </w:rPr>
        <w:t>Risultati degli studenti e feedback dei genitori</w:t>
      </w:r>
    </w:p>
    <w:p w14:paraId="00000016" w14:textId="77777777" w:rsidR="00E1736A" w:rsidRDefault="00000000" w:rsidP="008333FB">
      <w:pPr>
        <w:spacing w:before="240" w:after="240"/>
        <w:jc w:val="both"/>
      </w:pPr>
      <w:r>
        <w:t xml:space="preserve">I genitori stanno già notando le differenze. </w:t>
      </w:r>
      <w:r>
        <w:rPr>
          <w:i/>
          <w:iCs/>
        </w:rPr>
        <w:t>«Grazie alle lezioni di gruppo Open World, mio figlio ha potuto studiare divertendosi insieme a bambini provenienti da Paesi che non ha mai visitato, e questo ha suscitato il suo interesse per il mondo. Poiché imparano attraverso il gioco con insegnanti esperti, segue le lezioni con entusiasmo e senza opporre resistenza»</w:t>
      </w:r>
      <w:r>
        <w:t xml:space="preserve">, racconta un genitore </w:t>
      </w:r>
      <w:proofErr w:type="spellStart"/>
      <w:r>
        <w:t>Novakid</w:t>
      </w:r>
      <w:proofErr w:type="spellEnd"/>
      <w:r>
        <w:t>.</w:t>
      </w:r>
    </w:p>
    <w:p w14:paraId="00000017" w14:textId="77777777" w:rsidR="00E1736A" w:rsidRDefault="00000000" w:rsidP="008333FB">
      <w:pPr>
        <w:spacing w:before="240" w:after="240"/>
        <w:jc w:val="both"/>
        <w:rPr>
          <w:i/>
          <w:iCs/>
        </w:rPr>
      </w:pPr>
      <w:r>
        <w:t xml:space="preserve">Un altro genitore commenta: </w:t>
      </w:r>
      <w:r>
        <w:rPr>
          <w:i/>
          <w:iCs/>
        </w:rPr>
        <w:t>«Partecipare a lezioni di gruppo con bambini provenienti da tutto il mondo ha aiutato mia figlia a superare la paura di parlare e ci ha dato l’occasione di parlare di altre culture e regioni del mondo».</w:t>
      </w:r>
    </w:p>
    <w:p w14:paraId="00000018" w14:textId="77777777" w:rsidR="00E1736A" w:rsidRDefault="00000000" w:rsidP="008333FB">
      <w:pPr>
        <w:spacing w:before="240" w:after="240"/>
        <w:jc w:val="both"/>
        <w:rPr>
          <w:i/>
          <w:iCs/>
        </w:rPr>
      </w:pPr>
      <w:r>
        <w:t xml:space="preserve">Un terzo genitore osserva: </w:t>
      </w:r>
      <w:r>
        <w:rPr>
          <w:i/>
          <w:iCs/>
        </w:rPr>
        <w:t>«I contenuti delle lezioni sono progettati per essere facilmente comprensibili e coinvolgenti per i bambini. Ascoltando e parlando con bambini di Paesi diversi e confrontandosi sulla loro pronuncia, acquisiscono sicurezza e migliorano. Le lezioni non sono noiose come un compito da svolgere; al contrario, sono divertenti. Imparano ridendo e divertendosi, riconoscendo i propri errori e imparando grazie alla guida degli insegnanti. Per noi è stato molto utile».</w:t>
      </w:r>
    </w:p>
    <w:p w14:paraId="00000019" w14:textId="77777777" w:rsidR="00E1736A" w:rsidRDefault="00000000" w:rsidP="008333FB">
      <w:pPr>
        <w:pStyle w:val="Titolo2"/>
        <w:keepNext w:val="0"/>
        <w:keepLines w:val="0"/>
        <w:spacing w:after="80"/>
        <w:jc w:val="both"/>
        <w:rPr>
          <w:b/>
          <w:bCs/>
          <w:sz w:val="34"/>
          <w:szCs w:val="34"/>
        </w:rPr>
      </w:pPr>
      <w:bookmarkStart w:id="5" w:name="_aa0vluxkru6a" w:colFirst="0" w:colLast="0"/>
      <w:bookmarkEnd w:id="5"/>
      <w:r>
        <w:rPr>
          <w:b/>
          <w:bCs/>
          <w:sz w:val="34"/>
          <w:szCs w:val="34"/>
        </w:rPr>
        <w:t xml:space="preserve">Chi è </w:t>
      </w:r>
      <w:proofErr w:type="spellStart"/>
      <w:r>
        <w:rPr>
          <w:b/>
          <w:bCs/>
          <w:sz w:val="34"/>
          <w:szCs w:val="34"/>
        </w:rPr>
        <w:t>Novakid</w:t>
      </w:r>
      <w:proofErr w:type="spellEnd"/>
    </w:p>
    <w:p w14:paraId="0000001A" w14:textId="77777777" w:rsidR="00E1736A" w:rsidRDefault="00000000" w:rsidP="008333FB">
      <w:pPr>
        <w:spacing w:before="240" w:after="240"/>
        <w:jc w:val="both"/>
      </w:pPr>
      <w:r>
        <w:t xml:space="preserve">Imparare una lingua da un libro di testo è un po’ come imparare a nuotare leggendo un libro. </w:t>
      </w:r>
      <w:proofErr w:type="spellStart"/>
      <w:r>
        <w:t>Novakid</w:t>
      </w:r>
      <w:proofErr w:type="spellEnd"/>
      <w:r>
        <w:t xml:space="preserve"> è nata per superare questo limite: una piattaforma online per bambini che li aiuta a parlare davvero inglese, non semplicemente a ripetere ciò che hanno imparato, ed è oggi una delle aziende </w:t>
      </w:r>
      <w:proofErr w:type="spellStart"/>
      <w:r>
        <w:t>EdTech</w:t>
      </w:r>
      <w:proofErr w:type="spellEnd"/>
      <w:r>
        <w:t xml:space="preserve"> in più rapida crescita al mondo.</w:t>
      </w:r>
    </w:p>
    <w:p w14:paraId="0000001B" w14:textId="77777777" w:rsidR="00E1736A" w:rsidRDefault="00000000" w:rsidP="008333FB">
      <w:pPr>
        <w:spacing w:before="240" w:after="240"/>
        <w:jc w:val="both"/>
      </w:pPr>
      <w:r>
        <w:t xml:space="preserve">Azienda statunitense con sede centrale a Londra, </w:t>
      </w:r>
      <w:proofErr w:type="spellStart"/>
      <w:r>
        <w:t>Novakid</w:t>
      </w:r>
      <w:proofErr w:type="spellEnd"/>
      <w:r>
        <w:t xml:space="preserve"> è una startup di Serie B che ha raccolto 41,5 milioni di dollari da importanti investitori internazionali ed è scelta da oltre un milione di famiglie in più di 50 Paesi, tutte accomunate dallo stesso obiettivo: aiutare i propri figli a sostenere una vera conversazione in inglese, non soltanto a superare un test.</w:t>
      </w:r>
    </w:p>
    <w:p w14:paraId="0000001C" w14:textId="77777777" w:rsidR="00E1736A" w:rsidRDefault="00000000" w:rsidP="008333FB">
      <w:pPr>
        <w:spacing w:before="240" w:after="240"/>
        <w:jc w:val="both"/>
      </w:pPr>
      <w:r>
        <w:lastRenderedPageBreak/>
        <w:t xml:space="preserve">L’abbonamento </w:t>
      </w:r>
      <w:proofErr w:type="spellStart"/>
      <w:r>
        <w:t>Novakid</w:t>
      </w:r>
      <w:proofErr w:type="spellEnd"/>
      <w:r>
        <w:t xml:space="preserve"> offre ai genitori un modo semplice e accessibile per creare una pratica costante: esercitarsi regolarmente con persone reali attraverso attività che i bambini apprezzano, affiancando quanto già imparano a scuola. La pratica costante costruisce sicurezza e apre nuove opportunità: è la differenza tra conoscere l’inglese e saperlo parlare.</w:t>
      </w:r>
    </w:p>
    <w:p w14:paraId="0000001D" w14:textId="77777777" w:rsidR="00E1736A" w:rsidRDefault="00000000" w:rsidP="008333FB">
      <w:pPr>
        <w:spacing w:before="240" w:after="240"/>
        <w:jc w:val="both"/>
      </w:pPr>
      <w:r>
        <w:t xml:space="preserve">Poiché ogni bambino impara in modo diverso, </w:t>
      </w:r>
      <w:proofErr w:type="spellStart"/>
      <w:r>
        <w:t>Novakid</w:t>
      </w:r>
      <w:proofErr w:type="spellEnd"/>
      <w:r>
        <w:t xml:space="preserve"> non propone un’unica modalità di apprendimento, ma diverse possibilità: </w:t>
      </w:r>
      <w:r>
        <w:rPr>
          <w:b/>
          <w:bCs/>
        </w:rPr>
        <w:t>Pandy</w:t>
      </w:r>
      <w:r>
        <w:t xml:space="preserve">, il tutor basato sull’intelligenza artificiale con cui i bambini amano trascorrere il tempo; </w:t>
      </w:r>
      <w:proofErr w:type="spellStart"/>
      <w:r>
        <w:rPr>
          <w:b/>
          <w:bCs/>
        </w:rPr>
        <w:t>NovaPals</w:t>
      </w:r>
      <w:proofErr w:type="spellEnd"/>
      <w:r>
        <w:t xml:space="preserve">, l’app basata sull’IA e pensata per esercitarsi a parlare in autonomia; </w:t>
      </w:r>
      <w:r>
        <w:rPr>
          <w:b/>
          <w:bCs/>
        </w:rPr>
        <w:t>Open World</w:t>
      </w:r>
      <w:r>
        <w:t xml:space="preserve">, l’abbonamento alle lezioni di gruppo per sviluppare fin da subito una pratica costante; i </w:t>
      </w:r>
      <w:r>
        <w:rPr>
          <w:b/>
          <w:bCs/>
        </w:rPr>
        <w:t>laboratori di gruppo con insegnanti certificati</w:t>
      </w:r>
      <w:r>
        <w:t xml:space="preserve"> e le </w:t>
      </w:r>
      <w:r>
        <w:rPr>
          <w:b/>
          <w:bCs/>
        </w:rPr>
        <w:t>lezioni individuali 1-to-1</w:t>
      </w:r>
      <w:r>
        <w:t>.</w:t>
      </w:r>
    </w:p>
    <w:p w14:paraId="0000001E" w14:textId="77777777" w:rsidR="00E1736A" w:rsidRDefault="00000000" w:rsidP="008333FB">
      <w:pPr>
        <w:spacing w:before="240" w:after="240"/>
        <w:jc w:val="both"/>
      </w:pPr>
      <w:r>
        <w:t>L’intelligenza artificiale è alla base di tutti questi strumenti e svolge un lavoro discreto ma importante: adatta il ritmo delle lezioni alle modalità di apprendimento effettive del bambino, monitora i progressi sulla base degli standard del Quadro comune europeo di riferimento per le lingue (QCER) e costruisce un percorso di apprendimento personalizzato.</w:t>
      </w:r>
    </w:p>
    <w:p w14:paraId="0000001F" w14:textId="77777777" w:rsidR="00E1736A" w:rsidRDefault="00000000" w:rsidP="008333FB">
      <w:pPr>
        <w:spacing w:before="240" w:after="240"/>
        <w:jc w:val="both"/>
      </w:pPr>
      <w:r>
        <w:t xml:space="preserve">E i risultati lo confermano. In media, il </w:t>
      </w:r>
      <w:r>
        <w:rPr>
          <w:b/>
          <w:bCs/>
        </w:rPr>
        <w:t>96% degli studenti migliora il proprio inglese entro sei mesi</w:t>
      </w:r>
      <w:r>
        <w:t xml:space="preserve"> e il </w:t>
      </w:r>
      <w:r>
        <w:rPr>
          <w:b/>
          <w:bCs/>
        </w:rPr>
        <w:t>75% mostra progressi già dal primo mese</w:t>
      </w:r>
      <w:r>
        <w:t>. La maggior parte supera le proprie valutazioni al primo o al secondo tentativo: perché quando un bambino si diverte, spesso non si accorge nemmeno di stare imparando.</w:t>
      </w:r>
    </w:p>
    <w:p w14:paraId="00000020" w14:textId="632506A0" w:rsidR="00E1736A" w:rsidRDefault="00000000" w:rsidP="008333FB">
      <w:pPr>
        <w:spacing w:before="240" w:after="240"/>
        <w:jc w:val="both"/>
      </w:pPr>
      <w:r>
        <w:rPr>
          <w:b/>
          <w:bCs/>
        </w:rPr>
        <w:t xml:space="preserve">Sito web </w:t>
      </w:r>
      <w:proofErr w:type="spellStart"/>
      <w:r>
        <w:rPr>
          <w:b/>
          <w:bCs/>
        </w:rPr>
        <w:t>Novakid</w:t>
      </w:r>
      <w:proofErr w:type="spellEnd"/>
      <w:r>
        <w:rPr>
          <w:b/>
          <w:bCs/>
        </w:rPr>
        <w:t>:</w:t>
      </w:r>
      <w:r>
        <w:t xml:space="preserve"> </w:t>
      </w:r>
      <w:hyperlink r:id="rId8" w:history="1">
        <w:r w:rsidRPr="008333FB">
          <w:rPr>
            <w:rStyle w:val="Collegamentoipertestuale"/>
          </w:rPr>
          <w:t>novakid</w:t>
        </w:r>
        <w:r w:rsidRPr="008333FB">
          <w:rPr>
            <w:rStyle w:val="Collegamentoipertestuale"/>
          </w:rPr>
          <w:t>s</w:t>
        </w:r>
        <w:r w:rsidRPr="008333FB">
          <w:rPr>
            <w:rStyle w:val="Collegamentoipertestuale"/>
          </w:rPr>
          <w:t>chool.com</w:t>
        </w:r>
      </w:hyperlink>
    </w:p>
    <w:p w14:paraId="00000022" w14:textId="77777777" w:rsidR="00E1736A" w:rsidRDefault="00E1736A" w:rsidP="008333FB">
      <w:pPr>
        <w:jc w:val="both"/>
      </w:pPr>
    </w:p>
    <w:sectPr w:rsidR="00E1736A">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5DCB5" w14:textId="77777777" w:rsidR="00145432" w:rsidRDefault="00145432" w:rsidP="008333FB">
      <w:pPr>
        <w:spacing w:line="240" w:lineRule="auto"/>
      </w:pPr>
      <w:r>
        <w:separator/>
      </w:r>
    </w:p>
  </w:endnote>
  <w:endnote w:type="continuationSeparator" w:id="0">
    <w:p w14:paraId="3C221FEF" w14:textId="77777777" w:rsidR="00145432" w:rsidRDefault="00145432" w:rsidP="008333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CBADEA5-A1E7-4244-BD11-6B9DB22660FC}"/>
  </w:font>
  <w:font w:name="Cambria">
    <w:panose1 w:val="02040503050406030204"/>
    <w:charset w:val="00"/>
    <w:family w:val="roman"/>
    <w:pitch w:val="variable"/>
    <w:sig w:usb0="E00006FF" w:usb1="420024FF" w:usb2="02000000" w:usb3="00000000" w:csb0="0000019F" w:csb1="00000000"/>
    <w:embedRegular r:id="rId2" w:fontKey="{BDEF8DA5-7A4D-4202-B456-C54195E949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BA72" w14:textId="77777777" w:rsidR="008333FB" w:rsidRDefault="008333FB" w:rsidP="008333FB">
    <w:pPr>
      <w:spacing w:before="240" w:after="240"/>
    </w:pPr>
    <w:r>
      <w:rPr>
        <w:b/>
        <w:bCs/>
      </w:rPr>
      <w:t>Contatti stampa:</w:t>
    </w:r>
    <w:r>
      <w:rPr>
        <w:b/>
        <w:bCs/>
      </w:rPr>
      <w:br/>
    </w:r>
    <w:r>
      <w:t xml:space="preserve">Silvia Fissore </w:t>
    </w:r>
    <w:hyperlink r:id="rId1">
      <w:r>
        <w:rPr>
          <w:color w:val="1155CC"/>
          <w:u w:val="single"/>
        </w:rPr>
        <w:t>fissore.silvia@gmail.com</w:t>
      </w:r>
    </w:hyperlink>
    <w:r>
      <w:t xml:space="preserve"> | </w:t>
    </w:r>
    <w:proofErr w:type="spellStart"/>
    <w:r>
      <w:t>cell</w:t>
    </w:r>
    <w:proofErr w:type="spellEnd"/>
    <w:r>
      <w:t>. 347 4449540</w:t>
    </w:r>
  </w:p>
  <w:p w14:paraId="675EB7C2" w14:textId="77777777" w:rsidR="008333FB" w:rsidRDefault="008333F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7620C" w14:textId="77777777" w:rsidR="00145432" w:rsidRDefault="00145432" w:rsidP="008333FB">
      <w:pPr>
        <w:spacing w:line="240" w:lineRule="auto"/>
      </w:pPr>
      <w:r>
        <w:separator/>
      </w:r>
    </w:p>
  </w:footnote>
  <w:footnote w:type="continuationSeparator" w:id="0">
    <w:p w14:paraId="723759E4" w14:textId="77777777" w:rsidR="00145432" w:rsidRDefault="00145432" w:rsidP="008333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A11A" w14:textId="03DE2B30" w:rsidR="008333FB" w:rsidRDefault="008333FB">
    <w:pPr>
      <w:pStyle w:val="Intestazione"/>
    </w:pPr>
    <w:r>
      <w:rPr>
        <w:noProof/>
      </w:rPr>
      <w:drawing>
        <wp:inline distT="0" distB="0" distL="0" distR="0" wp14:anchorId="7D2B9239" wp14:editId="249DC831">
          <wp:extent cx="2444115" cy="654543"/>
          <wp:effectExtent l="0" t="0" r="0" b="0"/>
          <wp:docPr id="18212452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45256" name="Immagine 1821245256"/>
                  <pic:cNvPicPr/>
                </pic:nvPicPr>
                <pic:blipFill>
                  <a:blip r:embed="rId1">
                    <a:extLst>
                      <a:ext uri="{28A0092B-C50C-407E-A947-70E740481C1C}">
                        <a14:useLocalDpi xmlns:a14="http://schemas.microsoft.com/office/drawing/2010/main" val="0"/>
                      </a:ext>
                    </a:extLst>
                  </a:blip>
                  <a:stretch>
                    <a:fillRect/>
                  </a:stretch>
                </pic:blipFill>
                <pic:spPr>
                  <a:xfrm>
                    <a:off x="0" y="0"/>
                    <a:ext cx="2453984" cy="6571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76898"/>
    <w:multiLevelType w:val="multilevel"/>
    <w:tmpl w:val="BE2E6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5315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36A"/>
    <w:rsid w:val="00145432"/>
    <w:rsid w:val="00397F64"/>
    <w:rsid w:val="004D4216"/>
    <w:rsid w:val="008333FB"/>
    <w:rsid w:val="00CA0ADB"/>
    <w:rsid w:val="00D90465"/>
    <w:rsid w:val="00E173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B9003"/>
  <w15:docId w15:val="{3FEF7120-5E62-45D5-8ECF-86E0CF9E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Intestazione">
    <w:name w:val="header"/>
    <w:basedOn w:val="Normale"/>
    <w:link w:val="IntestazioneCarattere"/>
    <w:uiPriority w:val="99"/>
    <w:unhideWhenUsed/>
    <w:rsid w:val="008333F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333FB"/>
  </w:style>
  <w:style w:type="paragraph" w:styleId="Pidipagina">
    <w:name w:val="footer"/>
    <w:basedOn w:val="Normale"/>
    <w:link w:val="PidipaginaCarattere"/>
    <w:uiPriority w:val="99"/>
    <w:unhideWhenUsed/>
    <w:rsid w:val="008333F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333FB"/>
  </w:style>
  <w:style w:type="character" w:styleId="Collegamentoipertestuale">
    <w:name w:val="Hyperlink"/>
    <w:basedOn w:val="Carpredefinitoparagrafo"/>
    <w:uiPriority w:val="99"/>
    <w:unhideWhenUsed/>
    <w:rsid w:val="008333FB"/>
    <w:rPr>
      <w:color w:val="0000FF" w:themeColor="hyperlink"/>
      <w:u w:val="single"/>
    </w:rPr>
  </w:style>
  <w:style w:type="character" w:styleId="Menzionenonrisolta">
    <w:name w:val="Unresolved Mention"/>
    <w:basedOn w:val="Carpredefinitoparagrafo"/>
    <w:uiPriority w:val="99"/>
    <w:semiHidden/>
    <w:unhideWhenUsed/>
    <w:rsid w:val="008333FB"/>
    <w:rPr>
      <w:color w:val="605E5C"/>
      <w:shd w:val="clear" w:color="auto" w:fill="E1DFDD"/>
    </w:rPr>
  </w:style>
  <w:style w:type="character" w:styleId="Collegamentovisitato">
    <w:name w:val="FollowedHyperlink"/>
    <w:basedOn w:val="Carpredefinitoparagrafo"/>
    <w:uiPriority w:val="99"/>
    <w:semiHidden/>
    <w:unhideWhenUsed/>
    <w:rsid w:val="008333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ovakidschool.com/it/?utm_source=_pr&amp;utm_medium=pressrelease&amp;utm_campaign=OpenWorld" TargetMode="External"/><Relationship Id="rId3" Type="http://schemas.openxmlformats.org/officeDocument/2006/relationships/settings" Target="settings.xml"/><Relationship Id="rId7" Type="http://schemas.openxmlformats.org/officeDocument/2006/relationships/hyperlink" Target="https://www.novakidschool.com/it/?utm_source=_pr&amp;utm_medium=pressrelease&amp;utm_campaign=OpenWorl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fissore.silvi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1487</Words>
  <Characters>8481</Characters>
  <Application>Microsoft Office Word</Application>
  <DocSecurity>0</DocSecurity>
  <Lines>70</Lines>
  <Paragraphs>19</Paragraphs>
  <ScaleCrop>false</ScaleCrop>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fissore</dc:creator>
  <cp:lastModifiedBy>silvia fissore</cp:lastModifiedBy>
  <cp:revision>5</cp:revision>
  <dcterms:created xsi:type="dcterms:W3CDTF">2026-10-09T08:30:00Z</dcterms:created>
  <dcterms:modified xsi:type="dcterms:W3CDTF">2026-10-09T08:31:00Z</dcterms:modified>
</cp:coreProperties>
</file>