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DC75" w14:textId="28295A77" w:rsidR="00AD4FBF" w:rsidRDefault="003F5B8C" w:rsidP="00146F16">
      <w:pPr>
        <w:spacing w:after="0" w:line="276" w:lineRule="auto"/>
        <w:jc w:val="both"/>
        <w:rPr>
          <w:rFonts w:ascii="Arial" w:eastAsia="Calibri" w:hAnsi="Arial" w:cs="Arial"/>
          <w:b/>
          <w:bCs/>
          <w:color w:val="660000"/>
          <w:sz w:val="32"/>
          <w:szCs w:val="32"/>
        </w:rPr>
      </w:pPr>
      <w:r w:rsidRPr="003F5B8C">
        <w:rPr>
          <w:rFonts w:ascii="Arial" w:eastAsia="Calibri" w:hAnsi="Arial" w:cs="Arial"/>
          <w:b/>
          <w:bCs/>
          <w:color w:val="660000"/>
          <w:sz w:val="32"/>
          <w:szCs w:val="32"/>
        </w:rPr>
        <w:t>REMAX Italia celebra 30 anni: dal modello che ha ridefinito il mercato immobiliare all’annuncio di una nuova fase evolutiva</w:t>
      </w:r>
      <w:r w:rsidR="00D10CA2" w:rsidRPr="001E69AF">
        <w:rPr>
          <w:rFonts w:ascii="Arial" w:eastAsia="Calibri" w:hAnsi="Arial" w:cs="Arial"/>
          <w:b/>
          <w:bCs/>
          <w:color w:val="660000"/>
          <w:sz w:val="32"/>
          <w:szCs w:val="32"/>
        </w:rPr>
        <w:t xml:space="preserve"> </w:t>
      </w:r>
    </w:p>
    <w:p w14:paraId="7C588B22" w14:textId="1A4A2930" w:rsidR="009075F3" w:rsidRPr="006150D1" w:rsidRDefault="009405CF" w:rsidP="009405CF">
      <w:pPr>
        <w:spacing w:after="0" w:line="276" w:lineRule="auto"/>
        <w:jc w:val="both"/>
        <w:rPr>
          <w:rFonts w:ascii="Arial" w:eastAsia="Calibri" w:hAnsi="Arial" w:cs="Arial"/>
          <w:b/>
          <w:bCs/>
          <w:i/>
          <w:color w:val="000E35"/>
          <w:sz w:val="24"/>
          <w:szCs w:val="24"/>
        </w:rPr>
      </w:pPr>
      <w:r w:rsidRPr="006150D1">
        <w:rPr>
          <w:rFonts w:ascii="Arial" w:eastAsia="Calibri" w:hAnsi="Arial" w:cs="Arial"/>
          <w:b/>
          <w:bCs/>
          <w:i/>
          <w:color w:val="000E35"/>
          <w:sz w:val="24"/>
          <w:szCs w:val="24"/>
        </w:rPr>
        <w:t xml:space="preserve">Il nuovo ecosistema digitale presentato alla Convention Nazionale al Lido di Venezia </w:t>
      </w:r>
    </w:p>
    <w:p w14:paraId="6341EAD7" w14:textId="51603A99" w:rsidR="009405CF" w:rsidRDefault="007B013C" w:rsidP="009405CF">
      <w:pPr>
        <w:spacing w:after="0" w:line="276" w:lineRule="auto"/>
        <w:jc w:val="both"/>
        <w:rPr>
          <w:rFonts w:ascii="Arial" w:hAnsi="Arial" w:cs="Arial"/>
          <w:i/>
          <w:iCs/>
          <w:noProof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4F07F" wp14:editId="128332EB">
                <wp:simplePos x="0" y="0"/>
                <wp:positionH relativeFrom="column">
                  <wp:posOffset>213359</wp:posOffset>
                </wp:positionH>
                <wp:positionV relativeFrom="paragraph">
                  <wp:posOffset>104140</wp:posOffset>
                </wp:positionV>
                <wp:extent cx="19050" cy="800100"/>
                <wp:effectExtent l="19050" t="19050" r="19050" b="19050"/>
                <wp:wrapNone/>
                <wp:docPr id="388789614" name="Connettore dirit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C102A8-1C35-4C1D-B4B1-6F6BE7CC25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00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5B172" id="Connettore dirit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8.2pt" to="18.3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" strokecolor="#a5a5a5 [2092]" strokeweight="2.25pt">
                <v:stroke joinstyle="miter"/>
              </v:line>
            </w:pict>
          </mc:Fallback>
        </mc:AlternateContent>
      </w:r>
    </w:p>
    <w:p w14:paraId="0077E2DD" w14:textId="7EB38821" w:rsidR="007B013C" w:rsidRDefault="009075F3" w:rsidP="007B013C">
      <w:pPr>
        <w:spacing w:after="0" w:line="240" w:lineRule="auto"/>
        <w:ind w:left="425" w:right="851"/>
        <w:jc w:val="both"/>
        <w:rPr>
          <w:rFonts w:ascii="Arial" w:hAnsi="Arial" w:cs="Arial"/>
          <w:i/>
          <w:iCs/>
          <w:noProof/>
        </w:rPr>
      </w:pPr>
      <w:r w:rsidRPr="009075F3">
        <w:rPr>
          <w:rFonts w:ascii="Arial" w:hAnsi="Arial" w:cs="Arial"/>
          <w:i/>
          <w:iCs/>
          <w:noProof/>
        </w:rPr>
        <w:t xml:space="preserve">“In trent’anni abbiamo dimostrato che un modello basato su collaborazione, formazione e imprenditorialità diffusa può trasformare un intero mercato. Oggi la sfida è continuare a innovare </w:t>
      </w:r>
      <w:r w:rsidR="005F6491">
        <w:rPr>
          <w:rFonts w:ascii="Arial" w:hAnsi="Arial" w:cs="Arial"/>
          <w:i/>
          <w:iCs/>
          <w:noProof/>
        </w:rPr>
        <w:t>man</w:t>
      </w:r>
      <w:r w:rsidR="001E7AB5">
        <w:rPr>
          <w:rFonts w:ascii="Arial" w:hAnsi="Arial" w:cs="Arial"/>
          <w:i/>
          <w:iCs/>
          <w:noProof/>
        </w:rPr>
        <w:t>te</w:t>
      </w:r>
      <w:r w:rsidR="007E1426">
        <w:rPr>
          <w:rFonts w:ascii="Arial" w:hAnsi="Arial" w:cs="Arial"/>
          <w:i/>
          <w:iCs/>
          <w:noProof/>
        </w:rPr>
        <w:t>nendo</w:t>
      </w:r>
      <w:r w:rsidRPr="009075F3">
        <w:rPr>
          <w:rFonts w:ascii="Arial" w:hAnsi="Arial" w:cs="Arial"/>
          <w:i/>
          <w:iCs/>
          <w:noProof/>
        </w:rPr>
        <w:t xml:space="preserve"> il valore centrale delle persone.”</w:t>
      </w:r>
    </w:p>
    <w:p w14:paraId="217E2BE3" w14:textId="3C1B5AD1" w:rsidR="0041459B" w:rsidRDefault="009075F3" w:rsidP="007B013C">
      <w:pPr>
        <w:spacing w:after="0" w:line="240" w:lineRule="auto"/>
        <w:ind w:left="425" w:right="851"/>
        <w:jc w:val="both"/>
        <w:rPr>
          <w:rFonts w:ascii="Arial" w:hAnsi="Arial" w:cs="Arial"/>
          <w:noProof/>
        </w:rPr>
      </w:pPr>
      <w:r w:rsidRPr="009075F3">
        <w:rPr>
          <w:rFonts w:ascii="Arial" w:hAnsi="Arial" w:cs="Arial"/>
          <w:noProof/>
        </w:rPr>
        <w:t xml:space="preserve">— </w:t>
      </w:r>
      <w:r w:rsidRPr="007B013C">
        <w:rPr>
          <w:rFonts w:ascii="Arial" w:hAnsi="Arial" w:cs="Arial"/>
          <w:b/>
          <w:bCs/>
          <w:noProof/>
        </w:rPr>
        <w:t>Dario Castiglia</w:t>
      </w:r>
      <w:r w:rsidRPr="009075F3">
        <w:rPr>
          <w:rFonts w:ascii="Arial" w:hAnsi="Arial" w:cs="Arial"/>
          <w:noProof/>
        </w:rPr>
        <w:t>, CEO &amp; Founder REMAX Italia</w:t>
      </w:r>
    </w:p>
    <w:p w14:paraId="386C63F4" w14:textId="77777777" w:rsidR="007B013C" w:rsidRDefault="007B013C" w:rsidP="007B013C">
      <w:pPr>
        <w:spacing w:after="0" w:line="240" w:lineRule="auto"/>
        <w:ind w:left="425" w:right="851"/>
        <w:jc w:val="both"/>
        <w:rPr>
          <w:rFonts w:ascii="Arial" w:hAnsi="Arial" w:cs="Arial"/>
          <w:noProof/>
        </w:rPr>
      </w:pPr>
    </w:p>
    <w:p w14:paraId="7F840E6C" w14:textId="77777777" w:rsidR="007B013C" w:rsidRDefault="007B013C" w:rsidP="007B013C">
      <w:pPr>
        <w:spacing w:after="0" w:line="240" w:lineRule="auto"/>
        <w:ind w:left="425" w:right="851"/>
        <w:jc w:val="both"/>
        <w:rPr>
          <w:rFonts w:ascii="Arial" w:hAnsi="Arial" w:cs="Arial"/>
          <w:noProof/>
        </w:rPr>
      </w:pPr>
    </w:p>
    <w:p w14:paraId="7D848118" w14:textId="13B068E0" w:rsidR="00DD353F" w:rsidRDefault="00DD353F" w:rsidP="00DD353F">
      <w:pPr>
        <w:spacing w:after="0" w:line="276" w:lineRule="auto"/>
        <w:jc w:val="both"/>
        <w:rPr>
          <w:rFonts w:ascii="Arial" w:hAnsi="Arial" w:cs="Arial"/>
        </w:rPr>
      </w:pPr>
      <w:r w:rsidRPr="00DD353F">
        <w:rPr>
          <w:rFonts w:ascii="Arial" w:hAnsi="Arial" w:cs="Arial"/>
        </w:rPr>
        <w:t xml:space="preserve">Milano, </w:t>
      </w:r>
      <w:r w:rsidR="00755550">
        <w:rPr>
          <w:rFonts w:ascii="Arial" w:hAnsi="Arial" w:cs="Arial"/>
        </w:rPr>
        <w:t xml:space="preserve">12 </w:t>
      </w:r>
      <w:r w:rsidR="00CD4943">
        <w:rPr>
          <w:rFonts w:ascii="Arial" w:hAnsi="Arial" w:cs="Arial"/>
        </w:rPr>
        <w:t>maggio</w:t>
      </w:r>
      <w:r w:rsidR="009005C2">
        <w:rPr>
          <w:rFonts w:ascii="Arial" w:hAnsi="Arial" w:cs="Arial"/>
        </w:rPr>
        <w:t xml:space="preserve"> </w:t>
      </w:r>
      <w:r w:rsidRPr="00DD353F">
        <w:rPr>
          <w:rFonts w:ascii="Arial" w:hAnsi="Arial" w:cs="Arial"/>
        </w:rPr>
        <w:t xml:space="preserve">2026 – </w:t>
      </w:r>
      <w:r w:rsidRPr="007B013C">
        <w:rPr>
          <w:rFonts w:ascii="Arial" w:hAnsi="Arial" w:cs="Arial"/>
          <w:b/>
          <w:bCs/>
        </w:rPr>
        <w:t>REMAX Italia celebra 30 anni di attività</w:t>
      </w:r>
      <w:r w:rsidRPr="00DD353F">
        <w:rPr>
          <w:rFonts w:ascii="Arial" w:hAnsi="Arial" w:cs="Arial"/>
        </w:rPr>
        <w:t xml:space="preserve"> e annuncia una nuova fase evolutiva del proprio modello, confermando la solidità di un impianto organizzativo</w:t>
      </w:r>
      <w:r w:rsidR="00A35785">
        <w:rPr>
          <w:rFonts w:ascii="Arial" w:hAnsi="Arial" w:cs="Arial"/>
        </w:rPr>
        <w:t xml:space="preserve"> basato su collaborazione tra professionisti, </w:t>
      </w:r>
      <w:r w:rsidR="00C3430D">
        <w:rPr>
          <w:rFonts w:ascii="Arial" w:hAnsi="Arial" w:cs="Arial"/>
        </w:rPr>
        <w:t>autonomia imprenditoriale e scalabilità di rete</w:t>
      </w:r>
      <w:r w:rsidRPr="00DD353F">
        <w:rPr>
          <w:rFonts w:ascii="Arial" w:hAnsi="Arial" w:cs="Arial"/>
        </w:rPr>
        <w:t xml:space="preserve"> che ha progressivamente ridefinito le dinamiche del mercato immobiliare italiano.</w:t>
      </w:r>
    </w:p>
    <w:p w14:paraId="396311AB" w14:textId="77777777" w:rsidR="000871E6" w:rsidRDefault="000871E6" w:rsidP="00DD353F">
      <w:pPr>
        <w:spacing w:after="0" w:line="276" w:lineRule="auto"/>
        <w:jc w:val="both"/>
        <w:rPr>
          <w:rFonts w:ascii="Arial" w:hAnsi="Arial" w:cs="Arial"/>
        </w:rPr>
      </w:pPr>
    </w:p>
    <w:p w14:paraId="0458C425" w14:textId="42C5CD55" w:rsidR="00DD353F" w:rsidRDefault="00DD353F" w:rsidP="00DD353F">
      <w:pPr>
        <w:spacing w:after="0" w:line="276" w:lineRule="auto"/>
        <w:jc w:val="both"/>
        <w:rPr>
          <w:rFonts w:ascii="Arial" w:hAnsi="Arial" w:cs="Arial"/>
        </w:rPr>
      </w:pPr>
      <w:r w:rsidRPr="00DD353F">
        <w:rPr>
          <w:rFonts w:ascii="Arial" w:hAnsi="Arial" w:cs="Arial"/>
        </w:rPr>
        <w:t xml:space="preserve">Nato negli Stati Uniti nel 1973 e </w:t>
      </w:r>
      <w:r w:rsidR="0032416F">
        <w:rPr>
          <w:rFonts w:ascii="Arial" w:hAnsi="Arial" w:cs="Arial"/>
        </w:rPr>
        <w:t>diventato operativo</w:t>
      </w:r>
      <w:r w:rsidRPr="00DD353F">
        <w:rPr>
          <w:rFonts w:ascii="Arial" w:hAnsi="Arial" w:cs="Arial"/>
        </w:rPr>
        <w:t xml:space="preserve"> in Italia nel 1996 su iniziativa di Dario Castiglia, il network ha portato nel settore un approccio innovativo basato sullo </w:t>
      </w:r>
      <w:r w:rsidRPr="00DD353F">
        <w:rPr>
          <w:rFonts w:ascii="Arial" w:hAnsi="Arial" w:cs="Arial"/>
          <w:b/>
          <w:bCs/>
        </w:rPr>
        <w:t>“studio associato”</w:t>
      </w:r>
      <w:r w:rsidRPr="00DD353F">
        <w:rPr>
          <w:rFonts w:ascii="Arial" w:hAnsi="Arial" w:cs="Arial"/>
        </w:rPr>
        <w:t xml:space="preserve">: un sistema in cui consulenti immobiliari indipendenti collaborano condividendo strumenti, informazioni e </w:t>
      </w:r>
      <w:r w:rsidR="00752320">
        <w:rPr>
          <w:rFonts w:ascii="Arial" w:hAnsi="Arial" w:cs="Arial"/>
        </w:rPr>
        <w:t>portafoglio immobili attraverso sistemi MLS</w:t>
      </w:r>
      <w:r w:rsidRPr="00DD353F">
        <w:rPr>
          <w:rFonts w:ascii="Arial" w:hAnsi="Arial" w:cs="Arial"/>
        </w:rPr>
        <w:t>, superando il modello tradizionale della singola agenzia.</w:t>
      </w:r>
      <w:r w:rsidR="000F16E9">
        <w:rPr>
          <w:rFonts w:ascii="Arial" w:hAnsi="Arial" w:cs="Arial"/>
        </w:rPr>
        <w:t xml:space="preserve"> </w:t>
      </w:r>
      <w:r w:rsidRPr="00DD353F">
        <w:rPr>
          <w:rFonts w:ascii="Arial" w:hAnsi="Arial" w:cs="Arial"/>
        </w:rPr>
        <w:t>Nel tempo, questo impianto si è evoluto in una struttura sempre più articolata, capace di integrare imprenditorialità diffusa, standard operativi e infrastrutture condivise, contribuendo alla trasformazione del real estate in chiave organizzata e scalabile.</w:t>
      </w:r>
    </w:p>
    <w:p w14:paraId="14DD0B83" w14:textId="77777777" w:rsidR="00A90CA5" w:rsidRDefault="00A90CA5" w:rsidP="00DD353F">
      <w:pPr>
        <w:spacing w:after="0" w:line="276" w:lineRule="auto"/>
        <w:jc w:val="both"/>
        <w:rPr>
          <w:rFonts w:ascii="Arial" w:hAnsi="Arial" w:cs="Arial"/>
        </w:rPr>
      </w:pPr>
    </w:p>
    <w:p w14:paraId="5C695FA9" w14:textId="43CC6F77" w:rsidR="00DD353F" w:rsidRDefault="00DD353F" w:rsidP="00DD353F">
      <w:pPr>
        <w:spacing w:after="0" w:line="276" w:lineRule="auto"/>
        <w:jc w:val="both"/>
        <w:rPr>
          <w:rFonts w:ascii="Arial" w:hAnsi="Arial" w:cs="Arial"/>
        </w:rPr>
      </w:pPr>
      <w:r w:rsidRPr="00DD353F">
        <w:rPr>
          <w:rFonts w:ascii="Arial" w:hAnsi="Arial" w:cs="Arial"/>
        </w:rPr>
        <w:t xml:space="preserve">Oggi </w:t>
      </w:r>
      <w:r w:rsidRPr="007B013C">
        <w:rPr>
          <w:rFonts w:ascii="Arial" w:hAnsi="Arial" w:cs="Arial"/>
          <w:b/>
          <w:bCs/>
        </w:rPr>
        <w:t>REMAX Italia</w:t>
      </w:r>
      <w:r w:rsidRPr="00DD353F">
        <w:rPr>
          <w:rFonts w:ascii="Arial" w:hAnsi="Arial" w:cs="Arial"/>
        </w:rPr>
        <w:t xml:space="preserve"> conta oltre 400 agenzie e più di 4.000 consulenti, con un </w:t>
      </w:r>
      <w:r w:rsidRPr="007B013C">
        <w:rPr>
          <w:rFonts w:ascii="Arial" w:hAnsi="Arial" w:cs="Arial"/>
          <w:b/>
          <w:bCs/>
        </w:rPr>
        <w:t>volume di transato complessivo pari a 3,4 miliardi</w:t>
      </w:r>
      <w:r w:rsidRPr="00DD353F">
        <w:rPr>
          <w:rFonts w:ascii="Arial" w:hAnsi="Arial" w:cs="Arial"/>
        </w:rPr>
        <w:t xml:space="preserve"> di euro e un </w:t>
      </w:r>
      <w:r w:rsidRPr="007B013C">
        <w:rPr>
          <w:rFonts w:ascii="Arial" w:hAnsi="Arial" w:cs="Arial"/>
          <w:b/>
          <w:bCs/>
        </w:rPr>
        <w:t>fatturato aggregato che nel 2025 ha superato i 120 milioni di euro</w:t>
      </w:r>
      <w:r w:rsidRPr="00DD353F">
        <w:rPr>
          <w:rFonts w:ascii="Arial" w:hAnsi="Arial" w:cs="Arial"/>
        </w:rPr>
        <w:t>, in crescita del 15% rispetto all’anno precedente.</w:t>
      </w:r>
    </w:p>
    <w:p w14:paraId="53051DC2" w14:textId="77777777" w:rsidR="000E0DF8" w:rsidRDefault="000E0DF8" w:rsidP="00DD353F">
      <w:pPr>
        <w:spacing w:after="0" w:line="276" w:lineRule="auto"/>
        <w:jc w:val="both"/>
        <w:rPr>
          <w:rFonts w:ascii="Arial" w:hAnsi="Arial" w:cs="Arial"/>
        </w:rPr>
      </w:pPr>
    </w:p>
    <w:p w14:paraId="5187B447" w14:textId="1481CF94" w:rsidR="00DD353F" w:rsidRDefault="00DD353F" w:rsidP="00DD353F">
      <w:pPr>
        <w:spacing w:after="0" w:line="276" w:lineRule="auto"/>
        <w:jc w:val="both"/>
        <w:rPr>
          <w:rFonts w:ascii="Arial" w:hAnsi="Arial" w:cs="Arial"/>
        </w:rPr>
      </w:pPr>
      <w:r w:rsidRPr="00DD353F">
        <w:rPr>
          <w:rFonts w:ascii="Arial" w:hAnsi="Arial" w:cs="Arial"/>
        </w:rPr>
        <w:t xml:space="preserve">Parallelamente allo sviluppo della rete, il Gruppo ha investito in modo progressivo </w:t>
      </w:r>
      <w:r w:rsidRPr="007B013C">
        <w:rPr>
          <w:rFonts w:ascii="Arial" w:hAnsi="Arial" w:cs="Arial"/>
          <w:b/>
          <w:bCs/>
        </w:rPr>
        <w:t>nell’evoluzione delle proprie infrastrutture</w:t>
      </w:r>
      <w:r w:rsidRPr="00DD353F">
        <w:rPr>
          <w:rFonts w:ascii="Arial" w:hAnsi="Arial" w:cs="Arial"/>
        </w:rPr>
        <w:t>, integrando formazione, strumenti digitali</w:t>
      </w:r>
      <w:r w:rsidR="00E22290">
        <w:rPr>
          <w:rFonts w:ascii="Arial" w:hAnsi="Arial" w:cs="Arial"/>
        </w:rPr>
        <w:t xml:space="preserve"> pr</w:t>
      </w:r>
      <w:r w:rsidR="007D4D48">
        <w:rPr>
          <w:rFonts w:ascii="Arial" w:hAnsi="Arial" w:cs="Arial"/>
        </w:rPr>
        <w:t>oprieta</w:t>
      </w:r>
      <w:r w:rsidR="00303096">
        <w:rPr>
          <w:rFonts w:ascii="Arial" w:hAnsi="Arial" w:cs="Arial"/>
        </w:rPr>
        <w:t>ri</w:t>
      </w:r>
      <w:r w:rsidRPr="00DD353F">
        <w:rPr>
          <w:rFonts w:ascii="Arial" w:hAnsi="Arial" w:cs="Arial"/>
        </w:rPr>
        <w:t xml:space="preserve"> e soluzioni basate sull’intelligenza artificiale all’interno dei processi operativi. In questo quadro, il modello si è evoluto verso una logica sempre più </w:t>
      </w:r>
      <w:r w:rsidRPr="00DD353F">
        <w:rPr>
          <w:rFonts w:ascii="Arial" w:hAnsi="Arial" w:cs="Arial"/>
          <w:b/>
          <w:bCs/>
        </w:rPr>
        <w:t>AI-centrica e agente-centrica</w:t>
      </w:r>
      <w:r w:rsidRPr="00DD353F">
        <w:rPr>
          <w:rFonts w:ascii="Arial" w:hAnsi="Arial" w:cs="Arial"/>
        </w:rPr>
        <w:t>, in cui la tecnologia supporta l’efficienza ma mantiene centrale il ruolo del consulente immobiliare.</w:t>
      </w:r>
    </w:p>
    <w:p w14:paraId="33299F2E" w14:textId="77777777" w:rsidR="005349F3" w:rsidRDefault="005349F3" w:rsidP="00DD353F">
      <w:pPr>
        <w:spacing w:after="0" w:line="276" w:lineRule="auto"/>
        <w:jc w:val="both"/>
        <w:rPr>
          <w:rFonts w:ascii="Arial" w:hAnsi="Arial" w:cs="Arial"/>
        </w:rPr>
      </w:pPr>
    </w:p>
    <w:p w14:paraId="5E1BF87C" w14:textId="270CDA90" w:rsidR="00DD353F" w:rsidRDefault="00DD353F" w:rsidP="00DD353F">
      <w:pPr>
        <w:spacing w:after="0" w:line="276" w:lineRule="auto"/>
        <w:jc w:val="both"/>
        <w:rPr>
          <w:rFonts w:ascii="Arial" w:hAnsi="Arial" w:cs="Arial"/>
        </w:rPr>
      </w:pPr>
      <w:r w:rsidRPr="00DD353F">
        <w:rPr>
          <w:rFonts w:ascii="Arial" w:hAnsi="Arial" w:cs="Arial"/>
        </w:rPr>
        <w:t xml:space="preserve">Il trentennale segna oggi un ulteriore passaggio evolutivo: REMAX Italia si configura sempre più come una piattaforma organizzativa integrata, in cui dati, tecnologia e servizi contribuiscono a </w:t>
      </w:r>
      <w:r w:rsidRPr="007B013C">
        <w:rPr>
          <w:rFonts w:ascii="Arial" w:hAnsi="Arial" w:cs="Arial"/>
          <w:b/>
          <w:bCs/>
        </w:rPr>
        <w:t>potenziare l’attività professionale</w:t>
      </w:r>
      <w:r w:rsidRPr="00DD353F">
        <w:rPr>
          <w:rFonts w:ascii="Arial" w:hAnsi="Arial" w:cs="Arial"/>
        </w:rPr>
        <w:t xml:space="preserve"> e a rafforzare la qualità della relazione con il cliente.</w:t>
      </w:r>
    </w:p>
    <w:p w14:paraId="72188E14" w14:textId="77777777" w:rsidR="00DD353F" w:rsidRDefault="00DD353F" w:rsidP="00DD353F">
      <w:pPr>
        <w:spacing w:after="0" w:line="276" w:lineRule="auto"/>
        <w:jc w:val="both"/>
        <w:rPr>
          <w:rFonts w:ascii="Arial" w:hAnsi="Arial" w:cs="Arial"/>
        </w:rPr>
      </w:pPr>
      <w:r w:rsidRPr="00DD353F">
        <w:rPr>
          <w:rFonts w:ascii="Arial" w:hAnsi="Arial" w:cs="Arial"/>
        </w:rPr>
        <w:t xml:space="preserve">In una prospettiva di sviluppo, </w:t>
      </w:r>
      <w:r w:rsidRPr="007B013C">
        <w:rPr>
          <w:rFonts w:ascii="Arial" w:hAnsi="Arial" w:cs="Arial"/>
          <w:b/>
          <w:bCs/>
        </w:rPr>
        <w:t>il Gruppo prevede per il 2026 l’inserimento di oltre 1.900 nuovi consulent</w:t>
      </w:r>
      <w:r w:rsidRPr="00DD353F">
        <w:rPr>
          <w:rFonts w:ascii="Arial" w:hAnsi="Arial" w:cs="Arial"/>
        </w:rPr>
        <w:t xml:space="preserve">i e prosegue il piano industriale che punta all’apertura di </w:t>
      </w:r>
      <w:r w:rsidRPr="00DD353F">
        <w:rPr>
          <w:rFonts w:ascii="Arial" w:hAnsi="Arial" w:cs="Arial"/>
          <w:b/>
          <w:bCs/>
        </w:rPr>
        <w:t>250 nuove agenzie entro il 2028</w:t>
      </w:r>
      <w:r w:rsidRPr="00DD353F">
        <w:rPr>
          <w:rFonts w:ascii="Arial" w:hAnsi="Arial" w:cs="Arial"/>
        </w:rPr>
        <w:t xml:space="preserve">, con l’obiettivo di rafforzare ulteriormente la presenza sul territorio nazionale e incrementare il volume di intermediazione. </w:t>
      </w:r>
    </w:p>
    <w:p w14:paraId="2B4793C2" w14:textId="77777777" w:rsidR="00DD353F" w:rsidRDefault="00DD353F" w:rsidP="00DD353F">
      <w:pPr>
        <w:spacing w:after="0" w:line="276" w:lineRule="auto"/>
        <w:jc w:val="both"/>
        <w:rPr>
          <w:rFonts w:ascii="Arial" w:hAnsi="Arial" w:cs="Arial"/>
        </w:rPr>
      </w:pPr>
    </w:p>
    <w:p w14:paraId="54755374" w14:textId="77777777" w:rsidR="007B013C" w:rsidRDefault="007B013C" w:rsidP="00DD353F">
      <w:pPr>
        <w:spacing w:after="0" w:line="276" w:lineRule="auto"/>
        <w:jc w:val="both"/>
        <w:rPr>
          <w:rFonts w:ascii="Arial" w:hAnsi="Arial" w:cs="Arial"/>
        </w:rPr>
      </w:pPr>
    </w:p>
    <w:p w14:paraId="4C77B2D0" w14:textId="77777777" w:rsidR="007B013C" w:rsidRDefault="007B013C" w:rsidP="00DD353F">
      <w:pPr>
        <w:spacing w:after="0" w:line="276" w:lineRule="auto"/>
        <w:jc w:val="both"/>
        <w:rPr>
          <w:rFonts w:ascii="Arial" w:hAnsi="Arial" w:cs="Arial"/>
        </w:rPr>
      </w:pPr>
    </w:p>
    <w:p w14:paraId="2363FE6B" w14:textId="77777777" w:rsidR="00734E5D" w:rsidRDefault="00734E5D" w:rsidP="00DD353F">
      <w:pPr>
        <w:spacing w:after="0" w:line="276" w:lineRule="auto"/>
        <w:jc w:val="both"/>
        <w:rPr>
          <w:rFonts w:ascii="Arial" w:hAnsi="Arial" w:cs="Arial"/>
        </w:rPr>
      </w:pPr>
    </w:p>
    <w:p w14:paraId="6C04A340" w14:textId="3530B7B4" w:rsidR="007B013C" w:rsidRPr="007B013C" w:rsidRDefault="007B013C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eastAsia="Calibri" w:hAnsi="Arial" w:cs="Arial"/>
          <w:b/>
          <w:bCs/>
          <w:i/>
          <w:color w:val="000E35"/>
          <w:sz w:val="24"/>
          <w:szCs w:val="24"/>
        </w:rPr>
      </w:pPr>
      <w:r w:rsidRPr="007B013C">
        <w:rPr>
          <w:rFonts w:ascii="Arial" w:eastAsia="Calibri" w:hAnsi="Arial" w:cs="Arial"/>
          <w:b/>
          <w:bCs/>
          <w:i/>
          <w:color w:val="000E35"/>
          <w:sz w:val="24"/>
          <w:szCs w:val="24"/>
        </w:rPr>
        <w:lastRenderedPageBreak/>
        <w:t>Venezia 2026 | La Convention Nazionale del trentennale di REMAX Italia</w:t>
      </w:r>
    </w:p>
    <w:p w14:paraId="5988C75A" w14:textId="2713B95E" w:rsidR="007635E7" w:rsidRPr="007B013C" w:rsidRDefault="007B013C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eastAsia="Calibri" w:hAnsi="Arial" w:cs="Arial"/>
          <w:b/>
          <w:bCs/>
          <w:i/>
          <w:color w:val="000E35"/>
          <w:sz w:val="24"/>
          <w:szCs w:val="24"/>
        </w:rPr>
      </w:pPr>
      <w:r w:rsidRPr="007B013C">
        <w:rPr>
          <w:rFonts w:ascii="Arial" w:eastAsia="Calibri" w:hAnsi="Arial" w:cs="Arial"/>
          <w:b/>
          <w:bCs/>
          <w:i/>
          <w:color w:val="000E35"/>
          <w:sz w:val="24"/>
          <w:szCs w:val="24"/>
        </w:rPr>
        <w:t>“MERAVIGLIA”</w:t>
      </w:r>
      <w:r w:rsidR="007635E7" w:rsidRPr="007B013C">
        <w:rPr>
          <w:rFonts w:ascii="Arial" w:eastAsia="Calibri" w:hAnsi="Arial" w:cs="Arial"/>
          <w:b/>
          <w:bCs/>
          <w:i/>
          <w:color w:val="000E35"/>
          <w:sz w:val="24"/>
          <w:szCs w:val="24"/>
        </w:rPr>
        <w:t>: tra visione, formazione e sviluppo del network</w:t>
      </w:r>
    </w:p>
    <w:p w14:paraId="6F54AF18" w14:textId="3A91196A" w:rsidR="007635E7" w:rsidRDefault="00791955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F3A7C">
        <w:rPr>
          <w:rFonts w:ascii="Arial" w:hAnsi="Arial" w:cs="Arial"/>
        </w:rPr>
        <w:t>l</w:t>
      </w:r>
      <w:r w:rsidR="007635E7" w:rsidRPr="007635E7">
        <w:rPr>
          <w:rFonts w:ascii="Arial" w:hAnsi="Arial" w:cs="Arial"/>
        </w:rPr>
        <w:t xml:space="preserve"> Lido di Venezia</w:t>
      </w:r>
      <w:r w:rsidR="00170D24">
        <w:rPr>
          <w:rFonts w:ascii="Arial" w:hAnsi="Arial" w:cs="Arial"/>
        </w:rPr>
        <w:t>,</w:t>
      </w:r>
      <w:r w:rsidR="007635E7" w:rsidRPr="007635E7">
        <w:rPr>
          <w:rFonts w:ascii="Arial" w:hAnsi="Arial" w:cs="Arial"/>
        </w:rPr>
        <w:t xml:space="preserve"> tra il Palazzo del Cinema e il Palazzo del Casinò, si è svolta la Convention nazionale “MERAVIGLIA”, che ha riunito oltre 1.200 partecipanti tra consulenti, broker e ospiti internazionali.</w:t>
      </w:r>
    </w:p>
    <w:p w14:paraId="537A26AA" w14:textId="77777777" w:rsidR="00520A2B" w:rsidRPr="007635E7" w:rsidRDefault="00520A2B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</w:p>
    <w:p w14:paraId="1ECE1F09" w14:textId="77777777" w:rsidR="007635E7" w:rsidRDefault="007635E7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  <w:r w:rsidRPr="007635E7">
        <w:rPr>
          <w:rFonts w:ascii="Arial" w:hAnsi="Arial" w:cs="Arial"/>
        </w:rPr>
        <w:t xml:space="preserve">Elemento distintivo dell’edizione 2026 è stato il progetto narrativo </w:t>
      </w:r>
      <w:r w:rsidRPr="007635E7">
        <w:rPr>
          <w:rFonts w:ascii="Arial" w:hAnsi="Arial" w:cs="Arial"/>
          <w:b/>
          <w:bCs/>
        </w:rPr>
        <w:t>XAMER</w:t>
      </w:r>
      <w:r w:rsidRPr="007635E7">
        <w:rPr>
          <w:rFonts w:ascii="Arial" w:hAnsi="Arial" w:cs="Arial"/>
        </w:rPr>
        <w:t xml:space="preserve"> (REMAX letto al contrario), un fumetto d’autore che interpreta la storia di REMAX Italia e del suo fondatore Dario Castiglia. Il racconto ripercorre lo sviluppo del network dalla fase pionieristica alla costruzione di un ecosistema strutturato, restituendo la dimensione collettiva della crescita della rete.</w:t>
      </w:r>
    </w:p>
    <w:p w14:paraId="4D1F3E46" w14:textId="77777777" w:rsidR="007635E7" w:rsidRPr="007635E7" w:rsidRDefault="007635E7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</w:p>
    <w:p w14:paraId="648964B9" w14:textId="76A68736" w:rsidR="007635E7" w:rsidRDefault="007635E7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  <w:r w:rsidRPr="007635E7">
        <w:rPr>
          <w:rFonts w:ascii="Arial" w:hAnsi="Arial" w:cs="Arial"/>
        </w:rPr>
        <w:t>Particolarmente rilevante la presenza della governance internazionale del brand.</w:t>
      </w:r>
      <w:r>
        <w:rPr>
          <w:rFonts w:ascii="Arial" w:hAnsi="Arial" w:cs="Arial"/>
        </w:rPr>
        <w:t xml:space="preserve"> </w:t>
      </w:r>
      <w:r w:rsidRPr="007635E7">
        <w:rPr>
          <w:rFonts w:ascii="Arial" w:hAnsi="Arial" w:cs="Arial"/>
        </w:rPr>
        <w:t xml:space="preserve">Sul palco sono intervenuti </w:t>
      </w:r>
      <w:r w:rsidRPr="007635E7">
        <w:rPr>
          <w:rFonts w:ascii="Arial" w:hAnsi="Arial" w:cs="Arial"/>
          <w:b/>
          <w:bCs/>
        </w:rPr>
        <w:t>Dave Liniger, Fondatore di REMAX International</w:t>
      </w:r>
      <w:r w:rsidRPr="007635E7">
        <w:rPr>
          <w:rFonts w:ascii="Arial" w:hAnsi="Arial" w:cs="Arial"/>
        </w:rPr>
        <w:t xml:space="preserve">, </w:t>
      </w:r>
      <w:r w:rsidR="00D716A6" w:rsidRPr="00D716A6">
        <w:rPr>
          <w:rFonts w:ascii="Arial" w:hAnsi="Arial" w:cs="Arial"/>
        </w:rPr>
        <w:t>che ha conferito all’evento una dimensione istituzionale di allineamento tra mercato italiano e direzione internazionale del network</w:t>
      </w:r>
      <w:r w:rsidRPr="007635E7">
        <w:rPr>
          <w:rFonts w:ascii="Arial" w:hAnsi="Arial" w:cs="Arial"/>
        </w:rPr>
        <w:t xml:space="preserve">; </w:t>
      </w:r>
      <w:r w:rsidRPr="007635E7">
        <w:rPr>
          <w:rFonts w:ascii="Arial" w:hAnsi="Arial" w:cs="Arial"/>
          <w:b/>
          <w:bCs/>
        </w:rPr>
        <w:t>Walter Schneider, Co-Fondatore di REMAX Europe</w:t>
      </w:r>
      <w:r w:rsidRPr="007635E7">
        <w:rPr>
          <w:rFonts w:ascii="Arial" w:hAnsi="Arial" w:cs="Arial"/>
        </w:rPr>
        <w:t xml:space="preserve">, che ha illustrato le principali fasi di sviluppo del brand nel mercato europeo ed </w:t>
      </w:r>
      <w:r w:rsidRPr="007635E7">
        <w:rPr>
          <w:rFonts w:ascii="Arial" w:hAnsi="Arial" w:cs="Arial"/>
          <w:b/>
          <w:bCs/>
        </w:rPr>
        <w:t>Erik Carlson, CEO internazionale di REMAX</w:t>
      </w:r>
      <w:r w:rsidRPr="007635E7">
        <w:rPr>
          <w:rFonts w:ascii="Arial" w:hAnsi="Arial" w:cs="Arial"/>
        </w:rPr>
        <w:t xml:space="preserve">, che ha delineato le prospettive strategiche globali del </w:t>
      </w:r>
      <w:r w:rsidR="00015E7E">
        <w:rPr>
          <w:rFonts w:ascii="Arial" w:hAnsi="Arial" w:cs="Arial"/>
        </w:rPr>
        <w:t>G</w:t>
      </w:r>
      <w:r w:rsidRPr="007635E7">
        <w:rPr>
          <w:rFonts w:ascii="Arial" w:hAnsi="Arial" w:cs="Arial"/>
        </w:rPr>
        <w:t>ruppo.</w:t>
      </w:r>
    </w:p>
    <w:p w14:paraId="4AA13123" w14:textId="77777777" w:rsidR="007635E7" w:rsidRPr="007635E7" w:rsidRDefault="007635E7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</w:p>
    <w:p w14:paraId="05E9FFDA" w14:textId="5B147F36" w:rsidR="007635E7" w:rsidRDefault="007635E7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  <w:r w:rsidRPr="007635E7">
        <w:rPr>
          <w:rFonts w:ascii="Arial" w:hAnsi="Arial" w:cs="Arial"/>
        </w:rPr>
        <w:t xml:space="preserve">La Convention ha avuto nel suo </w:t>
      </w:r>
      <w:r w:rsidRPr="007635E7">
        <w:rPr>
          <w:rFonts w:ascii="Arial" w:hAnsi="Arial" w:cs="Arial"/>
          <w:b/>
          <w:bCs/>
        </w:rPr>
        <w:t>cuore formativo uno degli elementi centrali</w:t>
      </w:r>
      <w:r w:rsidRPr="007635E7">
        <w:rPr>
          <w:rFonts w:ascii="Arial" w:hAnsi="Arial" w:cs="Arial"/>
        </w:rPr>
        <w:t>, con sessioni dedicate allo sviluppo delle competenze nel real estate organizzato</w:t>
      </w:r>
      <w:r w:rsidR="007B013C">
        <w:rPr>
          <w:rFonts w:ascii="Arial" w:hAnsi="Arial" w:cs="Arial"/>
        </w:rPr>
        <w:t xml:space="preserve"> per broker e consulenti immobiliari</w:t>
      </w:r>
      <w:r w:rsidRPr="007635E7">
        <w:rPr>
          <w:rFonts w:ascii="Arial" w:hAnsi="Arial" w:cs="Arial"/>
        </w:rPr>
        <w:t>. Gli interventi di Sergio Borra, Gianni Canova e Gianluca Spadoni hanno approfondito temi legati a leadership, comunicazione e gestione del cambiamento, offrendo strumenti concreti per affrontare le evoluzioni del mercato.</w:t>
      </w:r>
    </w:p>
    <w:p w14:paraId="497724F5" w14:textId="77777777" w:rsidR="007635E7" w:rsidRPr="007635E7" w:rsidRDefault="007635E7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</w:p>
    <w:p w14:paraId="7D08FE39" w14:textId="1C7EC12D" w:rsidR="007635E7" w:rsidRPr="007635E7" w:rsidRDefault="007635E7" w:rsidP="00310504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hAnsi="Arial" w:cs="Arial"/>
        </w:rPr>
      </w:pPr>
      <w:r w:rsidRPr="007635E7">
        <w:rPr>
          <w:rFonts w:ascii="Arial" w:hAnsi="Arial" w:cs="Arial"/>
        </w:rPr>
        <w:t xml:space="preserve">Nel corso dell’evento, sotto la guida della COO Valeria Baggia, REMAX Italia ha presentato il nuovo ecosistema digitale e </w:t>
      </w:r>
      <w:r w:rsidRPr="007B013C">
        <w:rPr>
          <w:rFonts w:ascii="Arial" w:hAnsi="Arial" w:cs="Arial"/>
          <w:b/>
          <w:bCs/>
        </w:rPr>
        <w:t>il nuovo sito B2C remax.it</w:t>
      </w:r>
      <w:r w:rsidR="007B013C">
        <w:rPr>
          <w:rFonts w:ascii="Arial" w:hAnsi="Arial" w:cs="Arial"/>
          <w:b/>
          <w:bCs/>
        </w:rPr>
        <w:t xml:space="preserve">, </w:t>
      </w:r>
      <w:r w:rsidR="007B013C" w:rsidRPr="007B013C">
        <w:rPr>
          <w:rFonts w:ascii="Arial" w:hAnsi="Arial" w:cs="Arial"/>
        </w:rPr>
        <w:t>di prossima pubblicazione</w:t>
      </w:r>
      <w:r w:rsidRPr="007635E7">
        <w:rPr>
          <w:rFonts w:ascii="Arial" w:hAnsi="Arial" w:cs="Arial"/>
        </w:rPr>
        <w:t xml:space="preserve">. La nuova piattaforma introduce un’architettura AI-centrica e agent-centrica, con l’obiettivo di costruire un ecosistema relazionale in cui la tecnologia </w:t>
      </w:r>
      <w:r w:rsidR="00CC2998">
        <w:rPr>
          <w:rFonts w:ascii="Arial" w:hAnsi="Arial" w:cs="Arial"/>
        </w:rPr>
        <w:t>potenzia</w:t>
      </w:r>
      <w:r w:rsidRPr="007635E7">
        <w:rPr>
          <w:rFonts w:ascii="Arial" w:hAnsi="Arial" w:cs="Arial"/>
        </w:rPr>
        <w:t xml:space="preserve"> il lavoro del consulente e valorizza la relazione </w:t>
      </w:r>
      <w:r w:rsidR="000A53D4">
        <w:rPr>
          <w:rFonts w:ascii="Arial" w:hAnsi="Arial" w:cs="Arial"/>
        </w:rPr>
        <w:t xml:space="preserve">fiduciaria </w:t>
      </w:r>
      <w:r w:rsidRPr="007635E7">
        <w:rPr>
          <w:rFonts w:ascii="Arial" w:hAnsi="Arial" w:cs="Arial"/>
        </w:rPr>
        <w:t>con il cliente.</w:t>
      </w:r>
    </w:p>
    <w:p w14:paraId="5AD9133A" w14:textId="72866E2E" w:rsidR="007635E7" w:rsidRDefault="007635E7" w:rsidP="00DD353F">
      <w:pPr>
        <w:spacing w:after="0" w:line="276" w:lineRule="auto"/>
        <w:jc w:val="both"/>
        <w:rPr>
          <w:rFonts w:ascii="Arial" w:hAnsi="Arial" w:cs="Arial"/>
        </w:rPr>
      </w:pPr>
    </w:p>
    <w:p w14:paraId="39028148" w14:textId="77777777" w:rsidR="007B013C" w:rsidRPr="007B013C" w:rsidRDefault="007B013C" w:rsidP="00F52C03">
      <w:pPr>
        <w:spacing w:after="0" w:line="276" w:lineRule="auto"/>
        <w:jc w:val="both"/>
        <w:rPr>
          <w:rFonts w:ascii="Arial" w:eastAsia="Calibri" w:hAnsi="Arial" w:cs="Arial"/>
          <w:b/>
          <w:bCs/>
          <w:i/>
          <w:color w:val="000E35"/>
          <w:sz w:val="24"/>
          <w:szCs w:val="24"/>
        </w:rPr>
      </w:pPr>
    </w:p>
    <w:p w14:paraId="7A969732" w14:textId="77777777" w:rsidR="007F3076" w:rsidRPr="00F56860" w:rsidRDefault="007F3076" w:rsidP="00F56860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eastAsia="Calibri" w:hAnsi="Arial" w:cs="Arial"/>
          <w:b/>
          <w:bCs/>
          <w:i/>
          <w:color w:val="000E35"/>
          <w:sz w:val="24"/>
          <w:szCs w:val="24"/>
        </w:rPr>
      </w:pPr>
      <w:r w:rsidRPr="00F56860">
        <w:rPr>
          <w:rFonts w:ascii="Arial" w:eastAsia="Calibri" w:hAnsi="Arial" w:cs="Arial"/>
          <w:b/>
          <w:bCs/>
          <w:i/>
          <w:color w:val="000E35"/>
          <w:sz w:val="24"/>
          <w:szCs w:val="24"/>
        </w:rPr>
        <w:t>Brand e identità di REMAX: elementi distintivi e traiettoria evolutiva</w:t>
      </w:r>
    </w:p>
    <w:p w14:paraId="005F68F7" w14:textId="77777777" w:rsidR="00D61496" w:rsidRDefault="00D61496" w:rsidP="00F56860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after="0" w:line="276" w:lineRule="auto"/>
        <w:jc w:val="both"/>
        <w:rPr>
          <w:rFonts w:ascii="Arial" w:eastAsia="Calibri" w:hAnsi="Arial" w:cs="Arial"/>
          <w:b/>
          <w:bCs/>
          <w:i/>
          <w:color w:val="000E35"/>
          <w:sz w:val="24"/>
          <w:szCs w:val="24"/>
        </w:rPr>
      </w:pPr>
    </w:p>
    <w:p w14:paraId="4E8E7D69" w14:textId="7E1ED85D" w:rsidR="00806707" w:rsidRPr="00146F16" w:rsidRDefault="00806707" w:rsidP="008964D3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line="276" w:lineRule="auto"/>
        <w:jc w:val="both"/>
        <w:rPr>
          <w:rFonts w:ascii="Arial" w:hAnsi="Arial" w:cs="Arial"/>
        </w:rPr>
      </w:pPr>
      <w:r w:rsidRPr="00146F16">
        <w:rPr>
          <w:rFonts w:ascii="Arial" w:hAnsi="Arial" w:cs="Arial"/>
        </w:rPr>
        <w:t xml:space="preserve">Il nome REMAX nasce nel 1973 come </w:t>
      </w:r>
      <w:r w:rsidRPr="00146F16">
        <w:rPr>
          <w:rFonts w:ascii="Arial" w:hAnsi="Arial" w:cs="Arial"/>
          <w:b/>
          <w:bCs/>
        </w:rPr>
        <w:t>acronimo di</w:t>
      </w:r>
      <w:r w:rsidRPr="00146F16">
        <w:rPr>
          <w:rFonts w:ascii="Arial" w:hAnsi="Arial" w:cs="Arial"/>
        </w:rPr>
        <w:t xml:space="preserve"> </w:t>
      </w:r>
      <w:r w:rsidRPr="00146F16">
        <w:rPr>
          <w:rFonts w:ascii="Arial" w:hAnsi="Arial" w:cs="Arial"/>
          <w:b/>
          <w:bCs/>
          <w:i/>
          <w:iCs/>
        </w:rPr>
        <w:t>Real Estate Maximums</w:t>
      </w:r>
      <w:r w:rsidRPr="00146F16">
        <w:rPr>
          <w:rFonts w:ascii="Arial" w:hAnsi="Arial" w:cs="Arial"/>
        </w:rPr>
        <w:t>, “il massimo nell’intermediazione immobiliare”, a indicare fin dall’origine un posizionamento chiaro nel mercato.</w:t>
      </w:r>
    </w:p>
    <w:p w14:paraId="4B6DF4CB" w14:textId="77777777" w:rsidR="00806707" w:rsidRDefault="00806707" w:rsidP="008964D3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line="276" w:lineRule="auto"/>
        <w:jc w:val="both"/>
        <w:rPr>
          <w:rFonts w:ascii="Arial" w:hAnsi="Arial" w:cs="Arial"/>
        </w:rPr>
      </w:pPr>
      <w:r w:rsidRPr="00146F16">
        <w:rPr>
          <w:rFonts w:ascii="Arial" w:hAnsi="Arial" w:cs="Arial"/>
        </w:rPr>
        <w:t xml:space="preserve">La </w:t>
      </w:r>
      <w:r w:rsidRPr="00146F16">
        <w:rPr>
          <w:rFonts w:ascii="Arial" w:hAnsi="Arial" w:cs="Arial"/>
          <w:b/>
          <w:bCs/>
        </w:rPr>
        <w:t>mongolfiera,</w:t>
      </w:r>
      <w:r w:rsidRPr="00146F16">
        <w:rPr>
          <w:rFonts w:ascii="Arial" w:hAnsi="Arial" w:cs="Arial"/>
        </w:rPr>
        <w:t xml:space="preserve"> introdotta nel 1978, diventa nel tempo uno degli elementi distintivi del brand, simbolo di visione, libertà e capacità di elevare lo sguardo oltre i confini tradizionali del settore.</w:t>
      </w:r>
    </w:p>
    <w:p w14:paraId="2CCB5C3D" w14:textId="77777777" w:rsidR="00F150EA" w:rsidRPr="00F150EA" w:rsidRDefault="00F150EA" w:rsidP="008964D3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line="276" w:lineRule="auto"/>
        <w:rPr>
          <w:rFonts w:ascii="Arial" w:hAnsi="Arial" w:cs="Arial"/>
        </w:rPr>
      </w:pPr>
      <w:r w:rsidRPr="007B013C">
        <w:rPr>
          <w:rFonts w:ascii="Arial" w:hAnsi="Arial" w:cs="Arial"/>
          <w:b/>
          <w:bCs/>
        </w:rPr>
        <w:t>L’ingresso di REMAX in Italia</w:t>
      </w:r>
      <w:r w:rsidRPr="00F150EA">
        <w:rPr>
          <w:rFonts w:ascii="Arial" w:hAnsi="Arial" w:cs="Arial"/>
        </w:rPr>
        <w:t xml:space="preserve"> viene formalizzato nel 1995 presso il Consolato Americano, passaggio simbolico che segna l’avvio dello sviluppo del network nel nostro Paese </w:t>
      </w:r>
    </w:p>
    <w:p w14:paraId="5454ECCE" w14:textId="77777777" w:rsidR="00806707" w:rsidRPr="00146F16" w:rsidRDefault="00806707" w:rsidP="008964D3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line="276" w:lineRule="auto"/>
        <w:jc w:val="both"/>
        <w:rPr>
          <w:rFonts w:ascii="Arial" w:hAnsi="Arial" w:cs="Arial"/>
        </w:rPr>
      </w:pPr>
      <w:r w:rsidRPr="00146F16">
        <w:rPr>
          <w:rFonts w:ascii="Arial" w:hAnsi="Arial" w:cs="Arial"/>
        </w:rPr>
        <w:t xml:space="preserve">Tra i format che hanno caratterizzato il network, </w:t>
      </w:r>
      <w:r w:rsidRPr="00146F16">
        <w:rPr>
          <w:rFonts w:ascii="Arial" w:hAnsi="Arial" w:cs="Arial"/>
          <w:b/>
          <w:bCs/>
        </w:rPr>
        <w:t>l’Open House</w:t>
      </w:r>
      <w:r w:rsidRPr="00146F16">
        <w:rPr>
          <w:rFonts w:ascii="Arial" w:hAnsi="Arial" w:cs="Arial"/>
        </w:rPr>
        <w:t xml:space="preserve"> rappresenta uno degli strumenti di marketing più riconoscibili. Introdotto negli Stati Uniti e portato da REMAX in Italia, ha contribuito a </w:t>
      </w:r>
      <w:r w:rsidRPr="00146F16">
        <w:rPr>
          <w:rFonts w:ascii="Arial" w:hAnsi="Arial" w:cs="Arial"/>
        </w:rPr>
        <w:lastRenderedPageBreak/>
        <w:t>diffondere un innovativo approccio alla presentazione degli immobili, oggi adottato da numerosi operatori del settore.</w:t>
      </w:r>
    </w:p>
    <w:p w14:paraId="590D8B9A" w14:textId="77777777" w:rsidR="00806707" w:rsidRPr="00146F16" w:rsidRDefault="00806707" w:rsidP="008964D3">
      <w:pPr>
        <w:pBdr>
          <w:top w:val="single" w:sz="12" w:space="1" w:color="000E35"/>
          <w:left w:val="single" w:sz="12" w:space="4" w:color="000E35"/>
          <w:bottom w:val="single" w:sz="12" w:space="1" w:color="000E35"/>
          <w:right w:val="single" w:sz="12" w:space="4" w:color="000E35"/>
        </w:pBdr>
        <w:spacing w:line="276" w:lineRule="auto"/>
        <w:jc w:val="both"/>
        <w:rPr>
          <w:rFonts w:ascii="Arial" w:hAnsi="Arial" w:cs="Arial"/>
        </w:rPr>
      </w:pPr>
      <w:r w:rsidRPr="00146F16">
        <w:rPr>
          <w:rFonts w:ascii="Arial" w:hAnsi="Arial" w:cs="Arial"/>
        </w:rPr>
        <w:t xml:space="preserve">Tra le evoluzioni più recenti, il </w:t>
      </w:r>
      <w:r w:rsidRPr="00146F16">
        <w:rPr>
          <w:rFonts w:ascii="Arial" w:hAnsi="Arial" w:cs="Arial"/>
          <w:b/>
          <w:bCs/>
        </w:rPr>
        <w:t>rebranding avviato nel 2025</w:t>
      </w:r>
      <w:r w:rsidRPr="00146F16">
        <w:rPr>
          <w:rFonts w:ascii="Arial" w:hAnsi="Arial" w:cs="Arial"/>
        </w:rPr>
        <w:t xml:space="preserve"> nasce con una matrice </w:t>
      </w:r>
      <w:r w:rsidRPr="00146F16">
        <w:rPr>
          <w:rFonts w:ascii="Arial" w:hAnsi="Arial" w:cs="Arial"/>
          <w:i/>
          <w:iCs/>
        </w:rPr>
        <w:t>digital-first</w:t>
      </w:r>
      <w:r w:rsidRPr="00146F16">
        <w:rPr>
          <w:rFonts w:ascii="Arial" w:hAnsi="Arial" w:cs="Arial"/>
        </w:rPr>
        <w:t>, per rafforzare la presenza del brand negli ambienti online e sui social media, dove sempre più spesso inizia il percorso di acquisto e vendita immobiliare. Nella nuova identity, lo storico “slash” viene superato per lasciare spazio a una maggiore personalizzazione, in cui è possibile inserire elementi grafici o visivi tra “RE” e “MAX”.</w:t>
      </w:r>
    </w:p>
    <w:p w14:paraId="5A7A3C2A" w14:textId="77777777" w:rsidR="001A32B9" w:rsidRDefault="001A32B9" w:rsidP="00146F16">
      <w:pPr>
        <w:spacing w:line="276" w:lineRule="auto"/>
        <w:rPr>
          <w:rFonts w:ascii="Arial" w:hAnsi="Arial" w:cs="Arial"/>
        </w:rPr>
      </w:pPr>
    </w:p>
    <w:p w14:paraId="6B7A51DF" w14:textId="77777777" w:rsidR="001A32B9" w:rsidRPr="006D1310" w:rsidRDefault="001A32B9" w:rsidP="001A32B9">
      <w:pPr>
        <w:spacing w:after="0" w:line="276" w:lineRule="auto"/>
        <w:rPr>
          <w:sz w:val="20"/>
          <w:szCs w:val="20"/>
        </w:rPr>
      </w:pPr>
      <w:r w:rsidRPr="006D1310">
        <w:rPr>
          <w:rFonts w:ascii="Arial" w:eastAsia="Calibri" w:hAnsi="Arial" w:cs="Arial"/>
          <w:b/>
          <w:color w:val="000E35"/>
          <w:sz w:val="18"/>
          <w:szCs w:val="18"/>
        </w:rPr>
        <w:t xml:space="preserve">COMPANY PROFILE REMAX ITALIA </w:t>
      </w:r>
      <w:bookmarkStart w:id="0" w:name="m_-3997512797049620921__Hlk176446127"/>
      <w:bookmarkEnd w:id="0"/>
    </w:p>
    <w:p w14:paraId="4EA3C27C" w14:textId="77777777" w:rsidR="001A32B9" w:rsidRPr="006D1310" w:rsidRDefault="001A32B9" w:rsidP="001A32B9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REMAX è il gruppo immobiliare più diffuso al mondo, fondato negli Stati Uniti nel 1973 e presente oggi in oltre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120 Paesi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con circa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9.000 agenzie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più di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147.000 professionisti affiliati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. Il network si distingue per l’innovativo modello dello “studio associato”, che favorisce la collaborazione tra consulenti e garantisce elevati standard di produttività e qualità del servizio.</w:t>
      </w:r>
    </w:p>
    <w:p w14:paraId="7B68ED3A" w14:textId="77777777" w:rsidR="001A32B9" w:rsidRPr="006D1310" w:rsidRDefault="001A32B9" w:rsidP="001A32B9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Presente in Italia dal 1996 su iniziativa di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Dario Castiglia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Presidente e Amministratore Delegato, REMAX Italia conta oggi più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400 agenzie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una community di oltre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4.000 professionisti affiliati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con un portafoglio di circa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35.000 immobili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su tutto il territorio nazionale. Il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2026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segna il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30° anniversario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della presenza del brand in Italia.</w:t>
      </w:r>
    </w:p>
    <w:p w14:paraId="0361D6A4" w14:textId="77777777" w:rsidR="001A32B9" w:rsidRPr="006D1310" w:rsidRDefault="001A32B9" w:rsidP="001A32B9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L’organizzazione investe costantemente in innovazione e tecnologia, integrando soluzioni basate sull’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Intelligenza Artificiale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a supporto delle attività di marketing e analisi di mercato, oltre a un sistema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MLS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strutturato per favorire la collaborazione tra agenti immobiliari e a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MAXCOACH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, il coach digitale proprietario integrato su WhatsApp. La crescita professionale è supportata da percorsi formativi attraverso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REMAX University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partnership accademiche</w:t>
      </w:r>
      <w:r>
        <w:rPr>
          <w:rFonts w:ascii="Arial" w:eastAsia="Calibri" w:hAnsi="Arial" w:cs="Arial"/>
          <w:color w:val="000E35"/>
          <w:sz w:val="18"/>
          <w:szCs w:val="18"/>
        </w:rPr>
        <w:t>. L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’offerta al cliente si completa con servizi integrati di mediazione creditizia tramite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24MAX S.p.A.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soluzioni assicurative attraverso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Top Insurance Broker S.r.l.</w:t>
      </w:r>
    </w:p>
    <w:p w14:paraId="5B73FBC3" w14:textId="77777777" w:rsidR="001A32B9" w:rsidRPr="006D1310" w:rsidRDefault="001A32B9" w:rsidP="001A32B9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color w:val="000E35"/>
          <w:sz w:val="18"/>
          <w:szCs w:val="18"/>
        </w:rPr>
        <w:t>RE/MAX Italia è </w:t>
      </w:r>
      <w:r w:rsidRPr="006D1310">
        <w:rPr>
          <w:rFonts w:ascii="Arial" w:eastAsia="Calibri" w:hAnsi="Arial" w:cs="Arial"/>
          <w:b/>
          <w:bCs/>
          <w:color w:val="000E35"/>
          <w:sz w:val="18"/>
          <w:szCs w:val="18"/>
        </w:rPr>
        <w:t>Official Partner delle Nazionali Italiane di Calcio</w:t>
      </w:r>
      <w:r w:rsidRPr="006D1310">
        <w:rPr>
          <w:rFonts w:ascii="Arial" w:eastAsia="Calibri" w:hAnsi="Arial" w:cs="Arial"/>
          <w:color w:val="000E35"/>
          <w:sz w:val="18"/>
          <w:szCs w:val="18"/>
        </w:rPr>
        <w:t> e promuove valori quali eccellenza, professionalità e gioco di squadra.</w:t>
      </w:r>
    </w:p>
    <w:p w14:paraId="0B8E4BCC" w14:textId="77777777" w:rsidR="001A32B9" w:rsidRDefault="001A32B9" w:rsidP="001A32B9">
      <w:pPr>
        <w:keepNext/>
        <w:keepLines/>
        <w:spacing w:after="0" w:line="240" w:lineRule="auto"/>
        <w:jc w:val="both"/>
        <w:rPr>
          <w:rFonts w:ascii="Arial" w:eastAsia="Calibri" w:hAnsi="Arial" w:cs="Arial"/>
          <w:i/>
          <w:iCs/>
          <w:color w:val="000E35"/>
          <w:sz w:val="18"/>
          <w:szCs w:val="18"/>
        </w:rPr>
      </w:pPr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Per saperne di più su REMAX Italia, cercare annunci immobiliari o trovare un consulente nella tua zona, visita il sito </w:t>
      </w:r>
      <w:hyperlink r:id="rId10" w:tgtFrame="_blank" w:history="1">
        <w:r w:rsidRPr="006D1310">
          <w:rPr>
            <w:rStyle w:val="Collegamentoipertestuale"/>
            <w:rFonts w:ascii="Arial" w:eastAsia="Calibri" w:hAnsi="Arial" w:cs="Arial"/>
            <w:i/>
            <w:iCs/>
            <w:sz w:val="18"/>
            <w:szCs w:val="18"/>
          </w:rPr>
          <w:t>remax.it</w:t>
        </w:r>
      </w:hyperlink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. Per le ultime novità sul mondo REMAX, consulta </w:t>
      </w:r>
      <w:hyperlink r:id="rId11" w:tgtFrame="_blank" w:history="1">
        <w:r w:rsidRPr="006D1310">
          <w:rPr>
            <w:rStyle w:val="Collegamentoipertestuale"/>
            <w:rFonts w:ascii="Arial" w:eastAsia="Calibri" w:hAnsi="Arial" w:cs="Arial"/>
            <w:i/>
            <w:iCs/>
            <w:sz w:val="18"/>
            <w:szCs w:val="18"/>
          </w:rPr>
          <w:t>franchising.remax.it/blog</w:t>
        </w:r>
      </w:hyperlink>
      <w:r w:rsidRPr="006D1310">
        <w:rPr>
          <w:rFonts w:ascii="Arial" w:eastAsia="Calibri" w:hAnsi="Arial" w:cs="Arial"/>
          <w:i/>
          <w:iCs/>
          <w:color w:val="000E35"/>
          <w:sz w:val="18"/>
          <w:szCs w:val="18"/>
        </w:rPr>
        <w:t>.</w:t>
      </w:r>
    </w:p>
    <w:p w14:paraId="6CFE906C" w14:textId="77777777" w:rsidR="001A32B9" w:rsidRDefault="001A32B9" w:rsidP="001A32B9">
      <w:pPr>
        <w:spacing w:after="0" w:line="276" w:lineRule="auto"/>
      </w:pPr>
    </w:p>
    <w:p w14:paraId="57E554D5" w14:textId="77777777" w:rsidR="001A32B9" w:rsidRPr="00146F16" w:rsidRDefault="001A32B9" w:rsidP="00146F16">
      <w:pPr>
        <w:spacing w:line="276" w:lineRule="auto"/>
        <w:rPr>
          <w:rFonts w:ascii="Arial" w:hAnsi="Arial" w:cs="Arial"/>
        </w:rPr>
      </w:pPr>
    </w:p>
    <w:sectPr w:rsidR="001A32B9" w:rsidRPr="00146F16" w:rsidSect="00A21F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F2D1" w14:textId="77777777" w:rsidR="001711BD" w:rsidRDefault="001711BD" w:rsidP="0027476D">
      <w:pPr>
        <w:spacing w:after="0" w:line="240" w:lineRule="auto"/>
      </w:pPr>
      <w:r>
        <w:separator/>
      </w:r>
    </w:p>
  </w:endnote>
  <w:endnote w:type="continuationSeparator" w:id="0">
    <w:p w14:paraId="2DDA5A9D" w14:textId="77777777" w:rsidR="001711BD" w:rsidRDefault="001711BD" w:rsidP="0027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C45E" w14:textId="77777777" w:rsidR="0027476D" w:rsidRDefault="002747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03D3" w14:textId="77777777" w:rsidR="0027476D" w:rsidRDefault="002747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38B0" w14:textId="77777777" w:rsidR="0027476D" w:rsidRDefault="00274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1021" w14:textId="77777777" w:rsidR="001711BD" w:rsidRDefault="001711BD" w:rsidP="0027476D">
      <w:pPr>
        <w:spacing w:after="0" w:line="240" w:lineRule="auto"/>
      </w:pPr>
      <w:r>
        <w:separator/>
      </w:r>
    </w:p>
  </w:footnote>
  <w:footnote w:type="continuationSeparator" w:id="0">
    <w:p w14:paraId="3E5BF103" w14:textId="77777777" w:rsidR="001711BD" w:rsidRDefault="001711BD" w:rsidP="0027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C5A3" w14:textId="77777777" w:rsidR="0027476D" w:rsidRDefault="002747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317"/>
    </w:tblGrid>
    <w:tr w:rsidR="00E45FE2" w14:paraId="1A76ADA1" w14:textId="77777777" w:rsidTr="00912A36">
      <w:tc>
        <w:tcPr>
          <w:tcW w:w="4889" w:type="dxa"/>
        </w:tcPr>
        <w:p w14:paraId="15936E8D" w14:textId="77777777" w:rsidR="00E45FE2" w:rsidRDefault="00E45FE2" w:rsidP="00E45FE2">
          <w:pPr>
            <w:ind w:left="-284" w:firstLine="316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55EFB2BC" wp14:editId="67A8A771">
                <wp:extent cx="2228977" cy="1099225"/>
                <wp:effectExtent l="0" t="0" r="0" b="0"/>
                <wp:docPr id="887317684" name="Immagin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7E379B-F7A1-4F31-AD33-6F3AC8E0657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645969" name="Immagine 11686459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213" cy="1105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7" w:type="dxa"/>
        </w:tcPr>
        <w:p w14:paraId="5404D20A" w14:textId="77777777" w:rsidR="00E45FE2" w:rsidRPr="00CC4999" w:rsidRDefault="00E45FE2" w:rsidP="00E45FE2">
          <w:pPr>
            <w:keepNext/>
            <w:keepLines/>
            <w:spacing w:before="400"/>
            <w:jc w:val="right"/>
            <w:rPr>
              <w:rFonts w:ascii="Arial" w:hAnsi="Arial" w:cs="Arial"/>
              <w:b/>
              <w:color w:val="000E35"/>
              <w:sz w:val="18"/>
              <w:szCs w:val="18"/>
            </w:rPr>
          </w:pPr>
          <w:r w:rsidRPr="00CC4999">
            <w:rPr>
              <w:rFonts w:ascii="Arial" w:hAnsi="Arial" w:cs="Arial"/>
              <w:b/>
              <w:color w:val="000E35"/>
              <w:sz w:val="18"/>
              <w:szCs w:val="18"/>
              <w:u w:val="single"/>
            </w:rPr>
            <w:t>UFFICIO STAMPA REMAX ITALIA</w:t>
          </w:r>
          <w:r w:rsidRPr="00CC4999">
            <w:rPr>
              <w:rFonts w:ascii="Arial" w:hAnsi="Arial" w:cs="Arial"/>
              <w:b/>
              <w:color w:val="000E35"/>
              <w:sz w:val="18"/>
              <w:szCs w:val="18"/>
            </w:rPr>
            <w:br/>
            <w:t xml:space="preserve">Pinkommunication </w:t>
          </w:r>
        </w:p>
        <w:p w14:paraId="57FABA06" w14:textId="77777777" w:rsidR="00E45FE2" w:rsidRPr="00CC4999" w:rsidRDefault="00E45FE2" w:rsidP="00E45FE2">
          <w:pPr>
            <w:jc w:val="right"/>
            <w:rPr>
              <w:rFonts w:ascii="Arial" w:hAnsi="Arial" w:cs="Arial"/>
              <w:color w:val="000E35"/>
              <w:sz w:val="18"/>
              <w:szCs w:val="18"/>
            </w:rPr>
          </w:pPr>
          <w:r w:rsidRPr="00CC4999">
            <w:rPr>
              <w:rFonts w:ascii="Arial" w:hAnsi="Arial" w:cs="Arial"/>
              <w:color w:val="000E35"/>
              <w:sz w:val="18"/>
              <w:szCs w:val="18"/>
            </w:rPr>
            <w:t xml:space="preserve">Cristina Cortellezzi – Laura Premoli – Claudia Valerani </w:t>
          </w:r>
        </w:p>
        <w:p w14:paraId="48BF63B4" w14:textId="77777777" w:rsidR="00E45FE2" w:rsidRPr="00CC4999" w:rsidRDefault="00E45FE2" w:rsidP="00E45FE2">
          <w:pPr>
            <w:jc w:val="right"/>
            <w:rPr>
              <w:rFonts w:ascii="Arial" w:hAnsi="Arial" w:cs="Arial"/>
              <w:color w:val="000E35"/>
              <w:sz w:val="18"/>
              <w:szCs w:val="18"/>
            </w:rPr>
          </w:pPr>
          <w:hyperlink r:id="rId2" w:history="1">
            <w:r w:rsidRPr="00CC4999">
              <w:rPr>
                <w:rStyle w:val="Collegamentoipertestuale"/>
                <w:rFonts w:ascii="Arial" w:hAnsi="Arial" w:cs="Arial"/>
                <w:color w:val="000E35"/>
                <w:sz w:val="18"/>
                <w:szCs w:val="18"/>
              </w:rPr>
              <w:t>info@pinkommunication.it</w:t>
            </w:r>
          </w:hyperlink>
          <w:r w:rsidRPr="00CC4999">
            <w:rPr>
              <w:rFonts w:ascii="Arial" w:hAnsi="Arial" w:cs="Arial"/>
              <w:color w:val="000E35"/>
              <w:sz w:val="18"/>
              <w:szCs w:val="18"/>
            </w:rPr>
            <w:t xml:space="preserve"> </w:t>
          </w:r>
        </w:p>
        <w:p w14:paraId="7160BCF7" w14:textId="77777777" w:rsidR="00E45FE2" w:rsidRPr="00CC4999" w:rsidRDefault="00E45FE2" w:rsidP="00E45FE2">
          <w:pPr>
            <w:jc w:val="right"/>
            <w:rPr>
              <w:rFonts w:ascii="Arial" w:hAnsi="Arial" w:cs="Arial"/>
              <w:color w:val="000000"/>
              <w:sz w:val="18"/>
              <w:szCs w:val="18"/>
            </w:rPr>
          </w:pPr>
          <w:r w:rsidRPr="00CC4999">
            <w:rPr>
              <w:rFonts w:ascii="Arial" w:hAnsi="Arial" w:cs="Arial"/>
              <w:color w:val="000E35"/>
              <w:sz w:val="18"/>
              <w:szCs w:val="18"/>
            </w:rPr>
            <w:t>T. 02 89077160 – M. 340 1044227</w:t>
          </w:r>
        </w:p>
        <w:p w14:paraId="273E41FF" w14:textId="77777777" w:rsidR="00E45FE2" w:rsidRDefault="00E45FE2" w:rsidP="00E45FE2">
          <w:pPr>
            <w:jc w:val="right"/>
            <w:rPr>
              <w:rFonts w:ascii="Arial" w:hAnsi="Arial" w:cs="Arial"/>
              <w:color w:val="000000"/>
            </w:rPr>
          </w:pPr>
        </w:p>
      </w:tc>
    </w:tr>
  </w:tbl>
  <w:p w14:paraId="3EB08F6A" w14:textId="77777777" w:rsidR="0027476D" w:rsidRDefault="0027476D" w:rsidP="00E45F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7A08" w14:textId="77777777" w:rsidR="0027476D" w:rsidRDefault="002747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01A"/>
    <w:multiLevelType w:val="multilevel"/>
    <w:tmpl w:val="E2E0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97D3F"/>
    <w:multiLevelType w:val="multilevel"/>
    <w:tmpl w:val="58F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877221">
    <w:abstractNumId w:val="0"/>
  </w:num>
  <w:num w:numId="2" w16cid:durableId="69770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A2"/>
    <w:rsid w:val="00001853"/>
    <w:rsid w:val="000123D9"/>
    <w:rsid w:val="0001388E"/>
    <w:rsid w:val="00015E7E"/>
    <w:rsid w:val="00016E0B"/>
    <w:rsid w:val="00035537"/>
    <w:rsid w:val="00056E35"/>
    <w:rsid w:val="000572FD"/>
    <w:rsid w:val="00067507"/>
    <w:rsid w:val="00073C2E"/>
    <w:rsid w:val="000761CA"/>
    <w:rsid w:val="00083079"/>
    <w:rsid w:val="000871E6"/>
    <w:rsid w:val="000A53D4"/>
    <w:rsid w:val="000E0DE7"/>
    <w:rsid w:val="000E0DF8"/>
    <w:rsid w:val="000E2CEF"/>
    <w:rsid w:val="000E369A"/>
    <w:rsid w:val="000F16E9"/>
    <w:rsid w:val="001003B6"/>
    <w:rsid w:val="00104052"/>
    <w:rsid w:val="00121575"/>
    <w:rsid w:val="0013431B"/>
    <w:rsid w:val="001404D8"/>
    <w:rsid w:val="001429DF"/>
    <w:rsid w:val="00146F16"/>
    <w:rsid w:val="00170D24"/>
    <w:rsid w:val="001711BD"/>
    <w:rsid w:val="0018129E"/>
    <w:rsid w:val="00193AE6"/>
    <w:rsid w:val="001A32B9"/>
    <w:rsid w:val="001B0600"/>
    <w:rsid w:val="001B5039"/>
    <w:rsid w:val="001D514A"/>
    <w:rsid w:val="001D744B"/>
    <w:rsid w:val="001E69AF"/>
    <w:rsid w:val="001E7AB5"/>
    <w:rsid w:val="001F7BFD"/>
    <w:rsid w:val="00210671"/>
    <w:rsid w:val="00240B05"/>
    <w:rsid w:val="00243BD9"/>
    <w:rsid w:val="00253917"/>
    <w:rsid w:val="00272E61"/>
    <w:rsid w:val="0027476D"/>
    <w:rsid w:val="00280D9B"/>
    <w:rsid w:val="00284684"/>
    <w:rsid w:val="00285CC0"/>
    <w:rsid w:val="00286152"/>
    <w:rsid w:val="002A5EF5"/>
    <w:rsid w:val="002E03A1"/>
    <w:rsid w:val="002E3D80"/>
    <w:rsid w:val="002E451F"/>
    <w:rsid w:val="002E4BCA"/>
    <w:rsid w:val="002F014E"/>
    <w:rsid w:val="003001ED"/>
    <w:rsid w:val="00303096"/>
    <w:rsid w:val="00310504"/>
    <w:rsid w:val="00314A8E"/>
    <w:rsid w:val="0032416F"/>
    <w:rsid w:val="0033739C"/>
    <w:rsid w:val="00353B40"/>
    <w:rsid w:val="00363216"/>
    <w:rsid w:val="0039150F"/>
    <w:rsid w:val="003C4578"/>
    <w:rsid w:val="003C54CE"/>
    <w:rsid w:val="003C6F1F"/>
    <w:rsid w:val="003D4ADD"/>
    <w:rsid w:val="003E2607"/>
    <w:rsid w:val="003F0611"/>
    <w:rsid w:val="003F5B8C"/>
    <w:rsid w:val="00413750"/>
    <w:rsid w:val="0041459B"/>
    <w:rsid w:val="00416AAE"/>
    <w:rsid w:val="00422913"/>
    <w:rsid w:val="00423FC5"/>
    <w:rsid w:val="004351D7"/>
    <w:rsid w:val="00440746"/>
    <w:rsid w:val="00472E57"/>
    <w:rsid w:val="004739E3"/>
    <w:rsid w:val="00483F76"/>
    <w:rsid w:val="0049649E"/>
    <w:rsid w:val="004A274C"/>
    <w:rsid w:val="004A410F"/>
    <w:rsid w:val="004A6AD5"/>
    <w:rsid w:val="004B1440"/>
    <w:rsid w:val="004B5646"/>
    <w:rsid w:val="004B798C"/>
    <w:rsid w:val="004C1D27"/>
    <w:rsid w:val="004C3163"/>
    <w:rsid w:val="004D5C41"/>
    <w:rsid w:val="004E30C5"/>
    <w:rsid w:val="004F2FDF"/>
    <w:rsid w:val="00504FD6"/>
    <w:rsid w:val="005151C3"/>
    <w:rsid w:val="00516D0B"/>
    <w:rsid w:val="00520A2B"/>
    <w:rsid w:val="005349F3"/>
    <w:rsid w:val="00540457"/>
    <w:rsid w:val="00545819"/>
    <w:rsid w:val="005532AB"/>
    <w:rsid w:val="005549F3"/>
    <w:rsid w:val="00560FBC"/>
    <w:rsid w:val="005622EE"/>
    <w:rsid w:val="0056322F"/>
    <w:rsid w:val="00582A94"/>
    <w:rsid w:val="00583244"/>
    <w:rsid w:val="005B77BC"/>
    <w:rsid w:val="005C3277"/>
    <w:rsid w:val="005C3702"/>
    <w:rsid w:val="005E1611"/>
    <w:rsid w:val="005F5C7F"/>
    <w:rsid w:val="005F6491"/>
    <w:rsid w:val="006150D1"/>
    <w:rsid w:val="00617001"/>
    <w:rsid w:val="006211A0"/>
    <w:rsid w:val="00637769"/>
    <w:rsid w:val="00640787"/>
    <w:rsid w:val="00643625"/>
    <w:rsid w:val="00655039"/>
    <w:rsid w:val="00672E32"/>
    <w:rsid w:val="0067540F"/>
    <w:rsid w:val="00677DEC"/>
    <w:rsid w:val="00684D10"/>
    <w:rsid w:val="006917B0"/>
    <w:rsid w:val="00693BF5"/>
    <w:rsid w:val="006A2A31"/>
    <w:rsid w:val="006C48BD"/>
    <w:rsid w:val="006E0A64"/>
    <w:rsid w:val="006F26E2"/>
    <w:rsid w:val="006F3A7C"/>
    <w:rsid w:val="006F6ECC"/>
    <w:rsid w:val="0071248D"/>
    <w:rsid w:val="007170F1"/>
    <w:rsid w:val="0072055E"/>
    <w:rsid w:val="00721263"/>
    <w:rsid w:val="00721FDC"/>
    <w:rsid w:val="00722B40"/>
    <w:rsid w:val="00730522"/>
    <w:rsid w:val="00734E5D"/>
    <w:rsid w:val="00735ACC"/>
    <w:rsid w:val="00740D07"/>
    <w:rsid w:val="00752320"/>
    <w:rsid w:val="0075489D"/>
    <w:rsid w:val="00755550"/>
    <w:rsid w:val="0076207D"/>
    <w:rsid w:val="00762AA7"/>
    <w:rsid w:val="007635E7"/>
    <w:rsid w:val="00764097"/>
    <w:rsid w:val="007675D7"/>
    <w:rsid w:val="00772195"/>
    <w:rsid w:val="00791955"/>
    <w:rsid w:val="007B013C"/>
    <w:rsid w:val="007B2ED7"/>
    <w:rsid w:val="007B54C8"/>
    <w:rsid w:val="007C0FF8"/>
    <w:rsid w:val="007C24DD"/>
    <w:rsid w:val="007C54B6"/>
    <w:rsid w:val="007C72A4"/>
    <w:rsid w:val="007D4A1D"/>
    <w:rsid w:val="007D4D48"/>
    <w:rsid w:val="007E1426"/>
    <w:rsid w:val="007F270A"/>
    <w:rsid w:val="007F3076"/>
    <w:rsid w:val="007F6C24"/>
    <w:rsid w:val="00806707"/>
    <w:rsid w:val="00806FD7"/>
    <w:rsid w:val="00812F70"/>
    <w:rsid w:val="00817500"/>
    <w:rsid w:val="00821AC1"/>
    <w:rsid w:val="008247BC"/>
    <w:rsid w:val="008255D1"/>
    <w:rsid w:val="00852D0F"/>
    <w:rsid w:val="00853C3B"/>
    <w:rsid w:val="00857496"/>
    <w:rsid w:val="00866323"/>
    <w:rsid w:val="008707EE"/>
    <w:rsid w:val="0087781B"/>
    <w:rsid w:val="008964D3"/>
    <w:rsid w:val="008A62EF"/>
    <w:rsid w:val="008B343B"/>
    <w:rsid w:val="008C1109"/>
    <w:rsid w:val="008E0234"/>
    <w:rsid w:val="008E24FB"/>
    <w:rsid w:val="008E6334"/>
    <w:rsid w:val="009005C2"/>
    <w:rsid w:val="009075F3"/>
    <w:rsid w:val="00912812"/>
    <w:rsid w:val="00912A36"/>
    <w:rsid w:val="00927975"/>
    <w:rsid w:val="00933109"/>
    <w:rsid w:val="009405CF"/>
    <w:rsid w:val="009575CF"/>
    <w:rsid w:val="009716F8"/>
    <w:rsid w:val="009719F6"/>
    <w:rsid w:val="00975FF1"/>
    <w:rsid w:val="00977DE9"/>
    <w:rsid w:val="0098058C"/>
    <w:rsid w:val="00980953"/>
    <w:rsid w:val="0098543D"/>
    <w:rsid w:val="009871A9"/>
    <w:rsid w:val="00995DF7"/>
    <w:rsid w:val="009B1494"/>
    <w:rsid w:val="009B59CC"/>
    <w:rsid w:val="009C1D98"/>
    <w:rsid w:val="009C363D"/>
    <w:rsid w:val="009D5B7B"/>
    <w:rsid w:val="009D5C1D"/>
    <w:rsid w:val="009D62D8"/>
    <w:rsid w:val="009E2B53"/>
    <w:rsid w:val="00A004A2"/>
    <w:rsid w:val="00A21F5B"/>
    <w:rsid w:val="00A27192"/>
    <w:rsid w:val="00A33961"/>
    <w:rsid w:val="00A35785"/>
    <w:rsid w:val="00A3713E"/>
    <w:rsid w:val="00A51A76"/>
    <w:rsid w:val="00A557FB"/>
    <w:rsid w:val="00A560C8"/>
    <w:rsid w:val="00A90CA5"/>
    <w:rsid w:val="00A96838"/>
    <w:rsid w:val="00AA6BBB"/>
    <w:rsid w:val="00AB599C"/>
    <w:rsid w:val="00AD4FBF"/>
    <w:rsid w:val="00AE10FB"/>
    <w:rsid w:val="00AE4A8A"/>
    <w:rsid w:val="00B058C5"/>
    <w:rsid w:val="00B05AC7"/>
    <w:rsid w:val="00B10845"/>
    <w:rsid w:val="00B314AA"/>
    <w:rsid w:val="00B31D6C"/>
    <w:rsid w:val="00B3342B"/>
    <w:rsid w:val="00B3406C"/>
    <w:rsid w:val="00B52AA0"/>
    <w:rsid w:val="00B548FE"/>
    <w:rsid w:val="00B638F3"/>
    <w:rsid w:val="00B65AC4"/>
    <w:rsid w:val="00B8163C"/>
    <w:rsid w:val="00B93C90"/>
    <w:rsid w:val="00B95962"/>
    <w:rsid w:val="00BA6FCB"/>
    <w:rsid w:val="00BD15CB"/>
    <w:rsid w:val="00BD4703"/>
    <w:rsid w:val="00BD485F"/>
    <w:rsid w:val="00BD4FF0"/>
    <w:rsid w:val="00BE2AD4"/>
    <w:rsid w:val="00BE796F"/>
    <w:rsid w:val="00C16A9A"/>
    <w:rsid w:val="00C33AC2"/>
    <w:rsid w:val="00C3430D"/>
    <w:rsid w:val="00C36B1A"/>
    <w:rsid w:val="00C451DF"/>
    <w:rsid w:val="00C67097"/>
    <w:rsid w:val="00C74059"/>
    <w:rsid w:val="00C83309"/>
    <w:rsid w:val="00C864E9"/>
    <w:rsid w:val="00CB5939"/>
    <w:rsid w:val="00CB6344"/>
    <w:rsid w:val="00CC15C9"/>
    <w:rsid w:val="00CC2998"/>
    <w:rsid w:val="00CD4943"/>
    <w:rsid w:val="00CF2A55"/>
    <w:rsid w:val="00CF4BDB"/>
    <w:rsid w:val="00D0743F"/>
    <w:rsid w:val="00D10CA2"/>
    <w:rsid w:val="00D26396"/>
    <w:rsid w:val="00D32F60"/>
    <w:rsid w:val="00D34327"/>
    <w:rsid w:val="00D37347"/>
    <w:rsid w:val="00D61496"/>
    <w:rsid w:val="00D716A6"/>
    <w:rsid w:val="00D83B64"/>
    <w:rsid w:val="00D92E47"/>
    <w:rsid w:val="00D92FA7"/>
    <w:rsid w:val="00DB5C28"/>
    <w:rsid w:val="00DC3407"/>
    <w:rsid w:val="00DD353F"/>
    <w:rsid w:val="00DE40BE"/>
    <w:rsid w:val="00DE60AA"/>
    <w:rsid w:val="00DF1531"/>
    <w:rsid w:val="00DF49D2"/>
    <w:rsid w:val="00E04EC2"/>
    <w:rsid w:val="00E13C82"/>
    <w:rsid w:val="00E15976"/>
    <w:rsid w:val="00E22290"/>
    <w:rsid w:val="00E34501"/>
    <w:rsid w:val="00E45FE2"/>
    <w:rsid w:val="00E523B9"/>
    <w:rsid w:val="00E561DA"/>
    <w:rsid w:val="00E5653A"/>
    <w:rsid w:val="00E762B0"/>
    <w:rsid w:val="00E9036C"/>
    <w:rsid w:val="00E90482"/>
    <w:rsid w:val="00E97140"/>
    <w:rsid w:val="00EB74F3"/>
    <w:rsid w:val="00EC0BD6"/>
    <w:rsid w:val="00ED1261"/>
    <w:rsid w:val="00EE5941"/>
    <w:rsid w:val="00EF4BCC"/>
    <w:rsid w:val="00EF67FC"/>
    <w:rsid w:val="00F0207A"/>
    <w:rsid w:val="00F107AB"/>
    <w:rsid w:val="00F150EA"/>
    <w:rsid w:val="00F2145F"/>
    <w:rsid w:val="00F23ADA"/>
    <w:rsid w:val="00F333F1"/>
    <w:rsid w:val="00F33FC6"/>
    <w:rsid w:val="00F52C03"/>
    <w:rsid w:val="00F56860"/>
    <w:rsid w:val="00F5799C"/>
    <w:rsid w:val="00F75C47"/>
    <w:rsid w:val="00F82C57"/>
    <w:rsid w:val="00F951C1"/>
    <w:rsid w:val="00FE0D23"/>
    <w:rsid w:val="00FE4700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D393"/>
  <w15:chartTrackingRefBased/>
  <w15:docId w15:val="{F23EA5FE-DAD4-4CF1-AF14-2CE150DE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0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0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0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0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C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0C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C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0C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0C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0C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0C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0C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0C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0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0C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0CA2"/>
    <w:rPr>
      <w:b/>
      <w:bCs/>
      <w:smallCaps/>
      <w:color w:val="2F5496" w:themeColor="accent1" w:themeShade="BF"/>
      <w:spacing w:val="5"/>
    </w:rPr>
  </w:style>
  <w:style w:type="paragraph" w:styleId="Revisione">
    <w:name w:val="Revision"/>
    <w:hidden/>
    <w:uiPriority w:val="99"/>
    <w:semiHidden/>
    <w:rsid w:val="0058324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747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76D"/>
  </w:style>
  <w:style w:type="paragraph" w:styleId="Pidipagina">
    <w:name w:val="footer"/>
    <w:basedOn w:val="Normale"/>
    <w:link w:val="PidipaginaCarattere"/>
    <w:uiPriority w:val="99"/>
    <w:unhideWhenUsed/>
    <w:rsid w:val="002747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76D"/>
  </w:style>
  <w:style w:type="character" w:styleId="Collegamentoipertestuale">
    <w:name w:val="Hyperlink"/>
    <w:basedOn w:val="Carpredefinitoparagrafo"/>
    <w:uiPriority w:val="99"/>
    <w:unhideWhenUsed/>
    <w:rsid w:val="00E45FE2"/>
    <w:rPr>
      <w:color w:val="0563C1" w:themeColor="hyperlink"/>
      <w:u w:val="single"/>
    </w:rPr>
  </w:style>
  <w:style w:type="table" w:styleId="Grigliatabella">
    <w:name w:val="Table Grid"/>
    <w:basedOn w:val="TableNormal1"/>
    <w:uiPriority w:val="39"/>
    <w:rsid w:val="00E4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anchising.remax.it/blo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remax.i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inkommunication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B9F167B63154BB38C68147F0E14CC" ma:contentTypeVersion="13" ma:contentTypeDescription="Creare un nuovo documento." ma:contentTypeScope="" ma:versionID="80e2190a343dfa7b43f624713f3c9e4a">
  <xsd:schema xmlns:xsd="http://www.w3.org/2001/XMLSchema" xmlns:xs="http://www.w3.org/2001/XMLSchema" xmlns:p="http://schemas.microsoft.com/office/2006/metadata/properties" xmlns:ns2="fb27ecd4-5280-462a-a89c-7f0d92e94118" xmlns:ns3="854ffd6a-c44b-4b81-94aa-8749a7bcfc60" targetNamespace="http://schemas.microsoft.com/office/2006/metadata/properties" ma:root="true" ma:fieldsID="6dd6787aebfd1e57ee7287ea77fdee3c" ns2:_="" ns3:_="">
    <xsd:import namespace="fb27ecd4-5280-462a-a89c-7f0d92e94118"/>
    <xsd:import namespace="854ffd6a-c44b-4b81-94aa-8749a7bc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ecd4-5280-462a-a89c-7f0d92e9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9d4d31d-651f-46c1-863d-2f28ac295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fd6a-c44b-4b81-94aa-8749a7bcfc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ae837-7394-453f-8102-842fc45c48f6}" ma:internalName="TaxCatchAll" ma:showField="CatchAllData" ma:web="854ffd6a-c44b-4b81-94aa-8749a7bc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ffd6a-c44b-4b81-94aa-8749a7bcfc60" xsi:nil="true"/>
    <lcf76f155ced4ddcb4097134ff3c332f xmlns="fb27ecd4-5280-462a-a89c-7f0d92e941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4B0A6-4832-4A30-B7F8-2D7C757E7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ecd4-5280-462a-a89c-7f0d92e94118"/>
    <ds:schemaRef ds:uri="854ffd6a-c44b-4b81-94aa-8749a7bc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C5A31-3F26-4DD0-ADDC-EA90505825A8}">
  <ds:schemaRefs>
    <ds:schemaRef ds:uri="http://schemas.microsoft.com/office/2006/metadata/properties"/>
    <ds:schemaRef ds:uri="http://schemas.microsoft.com/office/infopath/2007/PartnerControls"/>
    <ds:schemaRef ds:uri="854ffd6a-c44b-4b81-94aa-8749a7bcfc60"/>
    <ds:schemaRef ds:uri="fb27ecd4-5280-462a-a89c-7f0d92e94118"/>
  </ds:schemaRefs>
</ds:datastoreItem>
</file>

<file path=customXml/itemProps3.xml><?xml version="1.0" encoding="utf-8"?>
<ds:datastoreItem xmlns:ds="http://schemas.openxmlformats.org/officeDocument/2006/customXml" ds:itemID="{46E509A0-F083-4444-9EC8-739BFD291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K.Cortellezzi</dc:creator>
  <cp:keywords/>
  <dc:description/>
  <cp:lastModifiedBy>K.Cortellezzi</cp:lastModifiedBy>
  <cp:revision>3</cp:revision>
  <dcterms:created xsi:type="dcterms:W3CDTF">2026-04-28T09:23:00Z</dcterms:created>
  <dcterms:modified xsi:type="dcterms:W3CDTF">2026-05-12T09:26:00Z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0x010100461B9F167B63154BB38C68147F0E14CC</vt:lpwstr>
  </property>
  <property fmtid="{D5CDD505-2E9C-101B-9397-08002B2CF9AE}" pid="3" name="MediaServiceImageTags">
    <vt:lpwstr/>
  </property>
</Properties>
</file>