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C54DC6" w14:paraId="497F5AFB" w14:textId="77777777" w:rsidTr="263B181F">
        <w:trPr>
          <w:trHeight w:hRule="exact" w:val="595"/>
        </w:trPr>
        <w:tc>
          <w:tcPr>
            <w:tcW w:w="7370" w:type="dxa"/>
          </w:tcPr>
          <w:p w14:paraId="1C998B3D" w14:textId="5866B668" w:rsidR="0033108C" w:rsidRPr="00116CAB" w:rsidRDefault="0033108C" w:rsidP="001D028C">
            <w:pPr>
              <w:pStyle w:val="Titolo2"/>
              <w:rPr>
                <w:u w:val="none"/>
              </w:rPr>
            </w:pPr>
          </w:p>
        </w:tc>
      </w:tr>
      <w:tr w:rsidR="00D62638" w:rsidRPr="001A7BCF" w14:paraId="0358193D" w14:textId="77777777" w:rsidTr="263B181F">
        <w:trPr>
          <w:trHeight w:hRule="exact" w:val="1758"/>
        </w:trPr>
        <w:tc>
          <w:tcPr>
            <w:tcW w:w="7370" w:type="dxa"/>
          </w:tcPr>
          <w:p w14:paraId="6F47934D" w14:textId="2A469173" w:rsidR="0042171F" w:rsidRPr="00E82ADE" w:rsidRDefault="0042171F" w:rsidP="000A262F">
            <w:pPr>
              <w:pStyle w:val="Titolo1"/>
              <w:rPr>
                <w:b w:val="0"/>
                <w:bCs/>
                <w:sz w:val="24"/>
                <w:szCs w:val="24"/>
                <w:u w:val="single"/>
                <w:lang w:val="it-IT"/>
              </w:rPr>
            </w:pPr>
            <w:r w:rsidRPr="00E82ADE">
              <w:rPr>
                <w:b w:val="0"/>
                <w:sz w:val="24"/>
                <w:u w:val="single"/>
                <w:lang w:val="it-IT"/>
              </w:rPr>
              <w:t>Hannover Messe 2026</w:t>
            </w:r>
          </w:p>
          <w:p w14:paraId="682C3773" w14:textId="5AB12836" w:rsidR="00D62638" w:rsidRPr="003234AE" w:rsidRDefault="003234AE" w:rsidP="000A262F">
            <w:pPr>
              <w:pStyle w:val="Titolo1"/>
              <w:rPr>
                <w:lang w:val="it-IT"/>
              </w:rPr>
            </w:pPr>
            <w:r w:rsidRPr="003234AE">
              <w:rPr>
                <w:lang w:val="it-IT"/>
              </w:rPr>
              <w:t>Robotica umanoide</w:t>
            </w:r>
            <w:r w:rsidR="000E20D4" w:rsidRPr="003234AE">
              <w:rPr>
                <w:lang w:val="it-IT"/>
              </w:rPr>
              <w:t xml:space="preserve">: Schaeffler </w:t>
            </w:r>
            <w:r w:rsidRPr="003234AE">
              <w:rPr>
                <w:lang w:val="it-IT"/>
              </w:rPr>
              <w:t>vince</w:t>
            </w:r>
            <w:r w:rsidR="000E20D4" w:rsidRPr="003234AE">
              <w:rPr>
                <w:lang w:val="it-IT"/>
              </w:rPr>
              <w:t xml:space="preserve"> </w:t>
            </w:r>
            <w:r w:rsidRPr="003234AE">
              <w:rPr>
                <w:lang w:val="it-IT"/>
              </w:rPr>
              <w:t>l’</w:t>
            </w:r>
            <w:r w:rsidR="000E20D4" w:rsidRPr="003234AE">
              <w:rPr>
                <w:lang w:val="it-IT"/>
              </w:rPr>
              <w:t>Hermes Award</w:t>
            </w:r>
            <w:r w:rsidRPr="003234AE">
              <w:rPr>
                <w:lang w:val="it-IT"/>
              </w:rPr>
              <w:t xml:space="preserve"> per </w:t>
            </w:r>
            <w:r w:rsidR="00E82ADE">
              <w:rPr>
                <w:lang w:val="it-IT"/>
              </w:rPr>
              <w:t>un</w:t>
            </w:r>
            <w:r w:rsidRPr="003234AE">
              <w:rPr>
                <w:lang w:val="it-IT"/>
              </w:rPr>
              <w:t>’</w:t>
            </w:r>
            <w:r w:rsidR="000E20D4" w:rsidRPr="003234AE">
              <w:rPr>
                <w:lang w:val="it-IT"/>
              </w:rPr>
              <w:t>innovativ</w:t>
            </w:r>
            <w:r w:rsidRPr="003234AE">
              <w:rPr>
                <w:lang w:val="it-IT"/>
              </w:rPr>
              <w:t xml:space="preserve">a piattaforma </w:t>
            </w:r>
            <w:r>
              <w:rPr>
                <w:lang w:val="it-IT"/>
              </w:rPr>
              <w:t>di attuatori</w:t>
            </w:r>
          </w:p>
        </w:tc>
      </w:tr>
      <w:tr w:rsidR="00AB5AB6" w:rsidRPr="001A7BCF" w14:paraId="01799C92" w14:textId="77777777" w:rsidTr="263B181F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3234AE" w:rsidRDefault="00AB5AB6" w:rsidP="006A5C61">
            <w:pPr>
              <w:rPr>
                <w:lang w:val="it-IT"/>
              </w:rPr>
            </w:pPr>
          </w:p>
        </w:tc>
      </w:tr>
    </w:tbl>
    <w:p w14:paraId="70260A99" w14:textId="7391BCDE" w:rsidR="003370A1" w:rsidRPr="003234AE" w:rsidRDefault="004F63FF" w:rsidP="003370A1">
      <w:pPr>
        <w:pStyle w:val="Paragrafoelenco"/>
        <w:rPr>
          <w:lang w:val="it-IT"/>
        </w:rPr>
      </w:pPr>
      <w:r w:rsidRPr="003234AE">
        <w:rPr>
          <w:lang w:val="it-IT"/>
        </w:rPr>
        <w:t xml:space="preserve">Schaeffler </w:t>
      </w:r>
      <w:r w:rsidR="003234AE" w:rsidRPr="003234AE">
        <w:rPr>
          <w:lang w:val="it-IT"/>
        </w:rPr>
        <w:t xml:space="preserve">riceve il prestigioso </w:t>
      </w:r>
      <w:r w:rsidRPr="003234AE">
        <w:rPr>
          <w:lang w:val="it-IT"/>
        </w:rPr>
        <w:t xml:space="preserve">Hermes Award </w:t>
      </w:r>
      <w:r w:rsidR="003234AE" w:rsidRPr="003234AE">
        <w:rPr>
          <w:lang w:val="it-IT"/>
        </w:rPr>
        <w:t xml:space="preserve">per la sua piattaforma </w:t>
      </w:r>
      <w:r w:rsidR="00C6614F" w:rsidRPr="003234AE">
        <w:rPr>
          <w:lang w:val="it-IT"/>
        </w:rPr>
        <w:t xml:space="preserve">scalabile </w:t>
      </w:r>
      <w:r w:rsidR="003234AE" w:rsidRPr="003234AE">
        <w:rPr>
          <w:lang w:val="it-IT"/>
        </w:rPr>
        <w:t>di attu</w:t>
      </w:r>
      <w:r w:rsidR="003234AE">
        <w:rPr>
          <w:lang w:val="it-IT"/>
        </w:rPr>
        <w:t>atori per</w:t>
      </w:r>
      <w:r w:rsidRPr="003234AE">
        <w:rPr>
          <w:lang w:val="it-IT"/>
        </w:rPr>
        <w:t xml:space="preserve"> </w:t>
      </w:r>
      <w:r w:rsidR="00E82ADE">
        <w:rPr>
          <w:lang w:val="it-IT"/>
        </w:rPr>
        <w:t xml:space="preserve">robot </w:t>
      </w:r>
      <w:r w:rsidR="003234AE">
        <w:rPr>
          <w:lang w:val="it-IT"/>
        </w:rPr>
        <w:t>umanoidi</w:t>
      </w:r>
    </w:p>
    <w:p w14:paraId="14DC0CAD" w14:textId="50B9A168" w:rsidR="00982DDC" w:rsidRPr="003234AE" w:rsidRDefault="003234AE" w:rsidP="00982DDC">
      <w:pPr>
        <w:pStyle w:val="Paragrafoelenco"/>
        <w:rPr>
          <w:lang w:val="it-IT"/>
        </w:rPr>
      </w:pPr>
      <w:r w:rsidRPr="003234AE">
        <w:rPr>
          <w:lang w:val="it-IT"/>
        </w:rPr>
        <w:t>La piattaforma comprende attuatori altamente</w:t>
      </w:r>
      <w:r w:rsidR="00D74143" w:rsidRPr="003234AE">
        <w:rPr>
          <w:lang w:val="it-IT"/>
        </w:rPr>
        <w:t xml:space="preserve"> </w:t>
      </w:r>
      <w:r w:rsidRPr="003234AE">
        <w:rPr>
          <w:lang w:val="it-IT"/>
        </w:rPr>
        <w:t>integrati</w:t>
      </w:r>
      <w:r w:rsidR="003D7844">
        <w:rPr>
          <w:lang w:val="it-IT"/>
        </w:rPr>
        <w:t>,</w:t>
      </w:r>
      <w:r w:rsidRPr="003234AE">
        <w:rPr>
          <w:lang w:val="it-IT"/>
        </w:rPr>
        <w:t xml:space="preserve"> sviluppati a</w:t>
      </w:r>
      <w:r>
        <w:rPr>
          <w:lang w:val="it-IT"/>
        </w:rPr>
        <w:t xml:space="preserve">ppositamente per </w:t>
      </w:r>
      <w:r w:rsidR="003D7844">
        <w:rPr>
          <w:lang w:val="it-IT"/>
        </w:rPr>
        <w:t>l’impiego</w:t>
      </w:r>
      <w:r>
        <w:rPr>
          <w:lang w:val="it-IT"/>
        </w:rPr>
        <w:t xml:space="preserve"> nelle articolazioni dei robot umanoidi</w:t>
      </w:r>
    </w:p>
    <w:p w14:paraId="29EF5B87" w14:textId="7C71F54F" w:rsidR="006D7883" w:rsidRPr="003234AE" w:rsidRDefault="003234AE" w:rsidP="00A1571D">
      <w:pPr>
        <w:pStyle w:val="Paragrafoelenco"/>
        <w:rPr>
          <w:lang w:val="it-IT"/>
        </w:rPr>
      </w:pPr>
      <w:r w:rsidRPr="003234AE">
        <w:rPr>
          <w:lang w:val="it-IT"/>
        </w:rPr>
        <w:t>Il riconoscimento sottolinea il ruolo chiave</w:t>
      </w:r>
      <w:r>
        <w:rPr>
          <w:lang w:val="it-IT"/>
        </w:rPr>
        <w:t xml:space="preserve"> di </w:t>
      </w:r>
      <w:r w:rsidR="004F63FF" w:rsidRPr="003234AE">
        <w:rPr>
          <w:lang w:val="it-IT"/>
        </w:rPr>
        <w:t>Schaeffler</w:t>
      </w:r>
      <w:r>
        <w:rPr>
          <w:lang w:val="it-IT"/>
        </w:rPr>
        <w:t xml:space="preserve"> come fornitore di componenti nel segmento della robotica umanoide</w:t>
      </w:r>
    </w:p>
    <w:p w14:paraId="0AFA539B" w14:textId="6D63C27B" w:rsidR="001A7BCF" w:rsidRPr="001A7BCF" w:rsidRDefault="0042171F" w:rsidP="004F63FF">
      <w:pPr>
        <w:spacing w:before="0"/>
        <w:rPr>
          <w:lang w:val="it-IT"/>
        </w:rPr>
      </w:pPr>
      <w:r w:rsidRPr="003234AE">
        <w:rPr>
          <w:lang w:val="it-IT"/>
        </w:rPr>
        <w:t>Han</w:t>
      </w:r>
      <w:r w:rsidR="00E82ADE">
        <w:rPr>
          <w:lang w:val="it-IT"/>
        </w:rPr>
        <w:t>n</w:t>
      </w:r>
      <w:r w:rsidRPr="003234AE">
        <w:rPr>
          <w:lang w:val="it-IT"/>
        </w:rPr>
        <w:t>over/</w:t>
      </w:r>
      <w:proofErr w:type="spellStart"/>
      <w:r w:rsidRPr="003234AE">
        <w:rPr>
          <w:lang w:val="it-IT"/>
        </w:rPr>
        <w:t>Herzogenaurach</w:t>
      </w:r>
      <w:proofErr w:type="spellEnd"/>
      <w:r w:rsidRPr="003234AE">
        <w:rPr>
          <w:lang w:val="it-IT"/>
        </w:rPr>
        <w:t>, German</w:t>
      </w:r>
      <w:r w:rsidR="003D7844">
        <w:rPr>
          <w:lang w:val="it-IT"/>
        </w:rPr>
        <w:t>ia</w:t>
      </w:r>
      <w:r w:rsidRPr="003234AE">
        <w:rPr>
          <w:lang w:val="it-IT"/>
        </w:rPr>
        <w:t xml:space="preserve"> | </w:t>
      </w:r>
      <w:proofErr w:type="gramStart"/>
      <w:r w:rsidR="001A7BCF">
        <w:rPr>
          <w:lang w:val="it-IT"/>
        </w:rPr>
        <w:t>A</w:t>
      </w:r>
      <w:r w:rsidR="003234AE" w:rsidRPr="003234AE">
        <w:rPr>
          <w:lang w:val="it-IT"/>
        </w:rPr>
        <w:t>prile</w:t>
      </w:r>
      <w:proofErr w:type="gramEnd"/>
      <w:r w:rsidRPr="003234AE">
        <w:rPr>
          <w:lang w:val="it-IT"/>
        </w:rPr>
        <w:t xml:space="preserve"> 2026 | </w:t>
      </w:r>
      <w:r w:rsidR="001A7BCF" w:rsidRPr="001A7BCF">
        <w:rPr>
          <w:lang w:val="it-IT"/>
        </w:rPr>
        <w:t>La Motion Technology Company Schaeffler si è aggiudicata il prestigioso Hermes Award, riconosciuto a livello internazionale, grazie alla sua piattaforma di attuatori altamente integrata per robot umanoidi.</w:t>
      </w:r>
      <w:r w:rsidR="001A7BCF">
        <w:rPr>
          <w:lang w:val="it-IT"/>
        </w:rPr>
        <w:t xml:space="preserve"> </w:t>
      </w:r>
      <w:r w:rsidR="003234AE" w:rsidRPr="003234AE">
        <w:rPr>
          <w:lang w:val="it-IT"/>
        </w:rPr>
        <w:t xml:space="preserve">Una giuria indipendente, presieduta dal Prof. Dr.-Ing. </w:t>
      </w:r>
      <w:r w:rsidR="003234AE" w:rsidRPr="002D688E">
        <w:rPr>
          <w:lang w:val="it-IT"/>
        </w:rPr>
        <w:t>Holger Hanselka, Presidente della F</w:t>
      </w:r>
      <w:r w:rsidR="00976C83" w:rsidRPr="002D688E">
        <w:rPr>
          <w:lang w:val="it-IT"/>
        </w:rPr>
        <w:t>raunhofer</w:t>
      </w:r>
      <w:r w:rsidR="0044498F" w:rsidRPr="002D688E">
        <w:rPr>
          <w:lang w:val="it-IT"/>
        </w:rPr>
        <w:t>-</w:t>
      </w:r>
      <w:proofErr w:type="spellStart"/>
      <w:r w:rsidR="0044498F" w:rsidRPr="002D688E">
        <w:rPr>
          <w:lang w:val="it-IT"/>
        </w:rPr>
        <w:t>Gesellschaft</w:t>
      </w:r>
      <w:proofErr w:type="spellEnd"/>
      <w:r w:rsidR="00976C83" w:rsidRPr="002D688E">
        <w:rPr>
          <w:lang w:val="it-IT"/>
        </w:rPr>
        <w:t xml:space="preserve">, </w:t>
      </w:r>
      <w:r w:rsidR="002D688E" w:rsidRPr="002D688E">
        <w:rPr>
          <w:lang w:val="it-IT"/>
        </w:rPr>
        <w:t>ha selezionato il vincitore tra</w:t>
      </w:r>
      <w:r w:rsidR="002D688E">
        <w:rPr>
          <w:lang w:val="it-IT"/>
        </w:rPr>
        <w:t xml:space="preserve"> </w:t>
      </w:r>
      <w:r w:rsidR="002D688E" w:rsidRPr="002D688E">
        <w:rPr>
          <w:lang w:val="it-IT"/>
        </w:rPr>
        <w:t xml:space="preserve">tre aziende </w:t>
      </w:r>
      <w:r w:rsidR="002D688E">
        <w:rPr>
          <w:lang w:val="it-IT"/>
        </w:rPr>
        <w:t>candidate</w:t>
      </w:r>
      <w:r w:rsidR="00976C83" w:rsidRPr="002D688E">
        <w:rPr>
          <w:lang w:val="it-IT"/>
        </w:rPr>
        <w:t xml:space="preserve">. </w:t>
      </w:r>
      <w:r w:rsidR="002D688E" w:rsidRPr="002D688E">
        <w:rPr>
          <w:lang w:val="it-IT"/>
        </w:rPr>
        <w:t>Il premio è stato consegnato durante la cerimonia ufficiale di apertura d</w:t>
      </w:r>
      <w:r w:rsidR="002D688E">
        <w:rPr>
          <w:lang w:val="it-IT"/>
        </w:rPr>
        <w:t>ella</w:t>
      </w:r>
      <w:r w:rsidR="00976C83" w:rsidRPr="002D688E">
        <w:rPr>
          <w:lang w:val="it-IT"/>
        </w:rPr>
        <w:t xml:space="preserve"> Hannover Messe </w:t>
      </w:r>
      <w:r w:rsidR="002D688E">
        <w:rPr>
          <w:lang w:val="it-IT"/>
        </w:rPr>
        <w:t xml:space="preserve">il 19 aprile da </w:t>
      </w:r>
      <w:r w:rsidR="00976C83" w:rsidRPr="002D688E">
        <w:rPr>
          <w:lang w:val="it-IT"/>
        </w:rPr>
        <w:t xml:space="preserve">Dorothee Bär, </w:t>
      </w:r>
      <w:r w:rsidR="002D688E">
        <w:rPr>
          <w:lang w:val="it-IT"/>
        </w:rPr>
        <w:t xml:space="preserve">Ministra </w:t>
      </w:r>
      <w:r w:rsidR="003D7844">
        <w:rPr>
          <w:lang w:val="it-IT"/>
        </w:rPr>
        <w:t>F</w:t>
      </w:r>
      <w:r w:rsidR="002D688E">
        <w:rPr>
          <w:lang w:val="it-IT"/>
        </w:rPr>
        <w:t xml:space="preserve">ederale della Ricerca, della Tecnologia e dello Spazio, </w:t>
      </w:r>
      <w:r w:rsidR="001A7BCF">
        <w:rPr>
          <w:lang w:val="it-IT"/>
        </w:rPr>
        <w:t>alla</w:t>
      </w:r>
      <w:r w:rsidR="002D688E">
        <w:rPr>
          <w:lang w:val="it-IT"/>
        </w:rPr>
        <w:t xml:space="preserve"> presenza del Cancelliere </w:t>
      </w:r>
      <w:r w:rsidR="003D7844">
        <w:rPr>
          <w:lang w:val="it-IT"/>
        </w:rPr>
        <w:t>F</w:t>
      </w:r>
      <w:r w:rsidR="002D688E">
        <w:rPr>
          <w:lang w:val="it-IT"/>
        </w:rPr>
        <w:t xml:space="preserve">ederale </w:t>
      </w:r>
      <w:r w:rsidR="00A31129" w:rsidRPr="002D688E">
        <w:rPr>
          <w:lang w:val="it-IT"/>
        </w:rPr>
        <w:t xml:space="preserve">Friedrich Merz. </w:t>
      </w:r>
      <w:r w:rsidR="002D688E" w:rsidRPr="002D688E">
        <w:rPr>
          <w:lang w:val="it-IT"/>
        </w:rPr>
        <w:t xml:space="preserve">Il riconoscimento premia prodotti </w:t>
      </w:r>
      <w:r w:rsidR="003D7844">
        <w:rPr>
          <w:lang w:val="it-IT"/>
        </w:rPr>
        <w:t>d’eccellenza</w:t>
      </w:r>
      <w:r w:rsidR="002D688E" w:rsidRPr="002D688E">
        <w:rPr>
          <w:lang w:val="it-IT"/>
        </w:rPr>
        <w:t xml:space="preserve"> caratterizzati da </w:t>
      </w:r>
      <w:r w:rsidR="002D688E">
        <w:rPr>
          <w:lang w:val="it-IT"/>
        </w:rPr>
        <w:t xml:space="preserve">un elevato livello di innovazione e da benefici significativi per l’industria. </w:t>
      </w:r>
      <w:r w:rsidR="002D688E" w:rsidRPr="002D688E">
        <w:rPr>
          <w:lang w:val="it-IT"/>
        </w:rPr>
        <w:t xml:space="preserve">Quest’anno l’attenzione </w:t>
      </w:r>
      <w:r w:rsidR="003D7844">
        <w:rPr>
          <w:lang w:val="it-IT"/>
        </w:rPr>
        <w:t>era</w:t>
      </w:r>
      <w:r w:rsidR="002D688E" w:rsidRPr="002D688E">
        <w:rPr>
          <w:lang w:val="it-IT"/>
        </w:rPr>
        <w:t xml:space="preserve"> concentrata sull’integrazione tra ingegneria</w:t>
      </w:r>
      <w:r w:rsidR="002D688E">
        <w:rPr>
          <w:lang w:val="it-IT"/>
        </w:rPr>
        <w:t xml:space="preserve"> meccanica e intelligenza artificiale.</w:t>
      </w:r>
      <w:r w:rsidR="00A31129" w:rsidRPr="002D688E">
        <w:rPr>
          <w:lang w:val="it-IT"/>
        </w:rPr>
        <w:t xml:space="preserve"> </w:t>
      </w:r>
      <w:r w:rsidR="001A7BCF" w:rsidRPr="001A7BCF">
        <w:rPr>
          <w:lang w:val="it-IT"/>
        </w:rPr>
        <w:t xml:space="preserve">La piattaforma di attuatori di Schaeffler, insignita </w:t>
      </w:r>
      <w:r w:rsidR="001A7BCF">
        <w:rPr>
          <w:lang w:val="it-IT"/>
        </w:rPr>
        <w:t xml:space="preserve">del </w:t>
      </w:r>
      <w:r w:rsidR="001A7BCF" w:rsidRPr="001A7BCF">
        <w:rPr>
          <w:lang w:val="it-IT"/>
        </w:rPr>
        <w:t>premio, combina tecnologie all’avanguardia, processi produttivi ottimizzati e un’elevata modularità, ed è stata sviluppata appositamente per le articolazioni dei robot umanoidi.</w:t>
      </w:r>
    </w:p>
    <w:p w14:paraId="4F4AA9F2" w14:textId="406628F1" w:rsidR="0042171F" w:rsidRPr="00D4345C" w:rsidRDefault="002D688E" w:rsidP="004F63FF">
      <w:pPr>
        <w:spacing w:before="0"/>
        <w:rPr>
          <w:lang w:val="it-IT"/>
        </w:rPr>
      </w:pPr>
      <w:r w:rsidRPr="002D688E">
        <w:rPr>
          <w:lang w:val="it-IT"/>
        </w:rPr>
        <w:t xml:space="preserve">Poiché gli </w:t>
      </w:r>
      <w:r>
        <w:rPr>
          <w:lang w:val="it-IT"/>
        </w:rPr>
        <w:t>a</w:t>
      </w:r>
      <w:r w:rsidRPr="002D688E">
        <w:rPr>
          <w:lang w:val="it-IT"/>
        </w:rPr>
        <w:t>ttuatori rappresentano circa il 50</w:t>
      </w:r>
      <w:r w:rsidR="003D7844">
        <w:rPr>
          <w:lang w:val="it-IT"/>
        </w:rPr>
        <w:t xml:space="preserve"> percento </w:t>
      </w:r>
      <w:r w:rsidRPr="002D688E">
        <w:rPr>
          <w:lang w:val="it-IT"/>
        </w:rPr>
        <w:t>dei costi totali di un umanoide, essi costituiscono un</w:t>
      </w:r>
      <w:r>
        <w:rPr>
          <w:lang w:val="it-IT"/>
        </w:rPr>
        <w:t xml:space="preserve"> fattore determinante per renderli competitivi.</w:t>
      </w:r>
      <w:r w:rsidR="0042171F" w:rsidRPr="002D688E">
        <w:rPr>
          <w:lang w:val="it-IT"/>
        </w:rPr>
        <w:t xml:space="preserve"> </w:t>
      </w:r>
      <w:r w:rsidR="0042171F" w:rsidRPr="00D4345C">
        <w:rPr>
          <w:lang w:val="it-IT"/>
        </w:rPr>
        <w:t xml:space="preserve">Schaeffler </w:t>
      </w:r>
      <w:r w:rsidR="003D7844">
        <w:rPr>
          <w:lang w:val="it-IT"/>
        </w:rPr>
        <w:t>svolgerà</w:t>
      </w:r>
      <w:r w:rsidRPr="00D4345C">
        <w:rPr>
          <w:lang w:val="it-IT"/>
        </w:rPr>
        <w:t xml:space="preserve"> quindi un ruolo </w:t>
      </w:r>
      <w:r w:rsidR="00D4345C" w:rsidRPr="00D4345C">
        <w:rPr>
          <w:lang w:val="it-IT"/>
        </w:rPr>
        <w:t xml:space="preserve">fondamentale </w:t>
      </w:r>
      <w:r w:rsidR="003D7844">
        <w:rPr>
          <w:lang w:val="it-IT"/>
        </w:rPr>
        <w:t>nella preparazione</w:t>
      </w:r>
      <w:r w:rsidR="00D4345C">
        <w:rPr>
          <w:lang w:val="it-IT"/>
        </w:rPr>
        <w:t xml:space="preserve"> </w:t>
      </w:r>
      <w:r w:rsidR="003D7844">
        <w:rPr>
          <w:lang w:val="it-IT"/>
        </w:rPr>
        <w:t>de</w:t>
      </w:r>
      <w:r w:rsidR="00D4345C">
        <w:rPr>
          <w:lang w:val="it-IT"/>
        </w:rPr>
        <w:t>i</w:t>
      </w:r>
      <w:r w:rsidR="003D7844">
        <w:rPr>
          <w:lang w:val="it-IT"/>
        </w:rPr>
        <w:t xml:space="preserve"> robot</w:t>
      </w:r>
      <w:r w:rsidR="00D4345C">
        <w:rPr>
          <w:lang w:val="it-IT"/>
        </w:rPr>
        <w:t xml:space="preserve"> umanoidi </w:t>
      </w:r>
      <w:r w:rsidR="003D7844">
        <w:rPr>
          <w:lang w:val="it-IT"/>
        </w:rPr>
        <w:t>per l’utilizzo</w:t>
      </w:r>
      <w:r w:rsidR="00D4345C">
        <w:rPr>
          <w:lang w:val="it-IT"/>
        </w:rPr>
        <w:t xml:space="preserve"> industriale su larga scala.</w:t>
      </w:r>
    </w:p>
    <w:p w14:paraId="52857780" w14:textId="77777777" w:rsidR="0059519B" w:rsidRPr="00D4345C" w:rsidRDefault="0059519B" w:rsidP="004F63FF">
      <w:pPr>
        <w:spacing w:before="0"/>
        <w:rPr>
          <w:lang w:val="it-IT"/>
        </w:rPr>
      </w:pPr>
    </w:p>
    <w:p w14:paraId="6C2D68F6" w14:textId="6ED044CD" w:rsidR="00A31129" w:rsidRPr="00D4345C" w:rsidRDefault="00A31129" w:rsidP="00A31129">
      <w:pPr>
        <w:spacing w:before="0"/>
        <w:rPr>
          <w:lang w:val="it-IT"/>
        </w:rPr>
      </w:pPr>
      <w:r w:rsidRPr="00D4345C">
        <w:rPr>
          <w:lang w:val="it-IT"/>
        </w:rPr>
        <w:t>Georg F.</w:t>
      </w:r>
      <w:r w:rsidR="00C40AE5" w:rsidRPr="00D4345C">
        <w:rPr>
          <w:lang w:val="it-IT"/>
        </w:rPr>
        <w:t> </w:t>
      </w:r>
      <w:r w:rsidRPr="00D4345C">
        <w:rPr>
          <w:lang w:val="it-IT"/>
        </w:rPr>
        <w:t xml:space="preserve">W. Schaeffler, </w:t>
      </w:r>
      <w:r w:rsidR="00D4345C" w:rsidRPr="00D4345C">
        <w:rPr>
          <w:lang w:val="it-IT"/>
        </w:rPr>
        <w:t xml:space="preserve">azionista </w:t>
      </w:r>
      <w:r w:rsidR="00C6614F">
        <w:rPr>
          <w:lang w:val="it-IT"/>
        </w:rPr>
        <w:t>di Famiglia</w:t>
      </w:r>
      <w:r w:rsidR="00D4345C" w:rsidRPr="00D4345C">
        <w:rPr>
          <w:lang w:val="it-IT"/>
        </w:rPr>
        <w:t xml:space="preserve"> e Presidente del Consiglio di Sorveglianza di </w:t>
      </w:r>
      <w:r w:rsidRPr="00D4345C">
        <w:rPr>
          <w:lang w:val="it-IT"/>
        </w:rPr>
        <w:t xml:space="preserve">Schaeffler AG, </w:t>
      </w:r>
      <w:r w:rsidR="003D7844">
        <w:rPr>
          <w:lang w:val="it-IT"/>
        </w:rPr>
        <w:t xml:space="preserve">ha </w:t>
      </w:r>
      <w:r w:rsidR="00D4345C" w:rsidRPr="00D4345C">
        <w:rPr>
          <w:lang w:val="it-IT"/>
        </w:rPr>
        <w:t>dichiara</w:t>
      </w:r>
      <w:r w:rsidR="003D7844">
        <w:rPr>
          <w:lang w:val="it-IT"/>
        </w:rPr>
        <w:t>to</w:t>
      </w:r>
      <w:r w:rsidRPr="00D4345C">
        <w:rPr>
          <w:lang w:val="it-IT"/>
        </w:rPr>
        <w:t xml:space="preserve">: </w:t>
      </w:r>
      <w:r w:rsidR="00E948D6" w:rsidRPr="00D4345C">
        <w:rPr>
          <w:lang w:val="it-IT"/>
        </w:rPr>
        <w:t>“</w:t>
      </w:r>
      <w:r w:rsidR="00D4345C" w:rsidRPr="00D4345C">
        <w:rPr>
          <w:lang w:val="it-IT"/>
        </w:rPr>
        <w:t>Siamo estremamente lieti di ricevere il</w:t>
      </w:r>
      <w:r w:rsidR="00D4345C">
        <w:rPr>
          <w:lang w:val="it-IT"/>
        </w:rPr>
        <w:t xml:space="preserve"> prestigioso</w:t>
      </w:r>
      <w:r w:rsidR="00E948D6" w:rsidRPr="00D4345C">
        <w:rPr>
          <w:lang w:val="it-IT"/>
        </w:rPr>
        <w:t xml:space="preserve"> </w:t>
      </w:r>
      <w:r w:rsidRPr="00D4345C">
        <w:rPr>
          <w:lang w:val="it-IT"/>
        </w:rPr>
        <w:t xml:space="preserve">Hermes Award </w:t>
      </w:r>
      <w:r w:rsidR="00D4345C">
        <w:rPr>
          <w:lang w:val="it-IT"/>
        </w:rPr>
        <w:t xml:space="preserve">e desideriamo ringraziare sinceramente la giuria. </w:t>
      </w:r>
      <w:r w:rsidR="00D4345C" w:rsidRPr="00D4345C">
        <w:rPr>
          <w:lang w:val="it-IT"/>
        </w:rPr>
        <w:t xml:space="preserve">Da </w:t>
      </w:r>
      <w:r w:rsidR="00E948D6" w:rsidRPr="00D4345C">
        <w:rPr>
          <w:lang w:val="it-IT"/>
        </w:rPr>
        <w:t xml:space="preserve">80 </w:t>
      </w:r>
      <w:r w:rsidR="00D4345C" w:rsidRPr="00D4345C">
        <w:rPr>
          <w:lang w:val="it-IT"/>
        </w:rPr>
        <w:t>anni, la nostra azienda è sinonimo di forza innovativ</w:t>
      </w:r>
      <w:r w:rsidR="00D4345C">
        <w:rPr>
          <w:lang w:val="it-IT"/>
        </w:rPr>
        <w:t>a</w:t>
      </w:r>
      <w:r w:rsidR="00D4345C" w:rsidRPr="00D4345C">
        <w:rPr>
          <w:lang w:val="it-IT"/>
        </w:rPr>
        <w:t xml:space="preserve"> e spirito pionieristico, qualità che applichiamo con coerenza</w:t>
      </w:r>
      <w:r w:rsidR="00D4345C">
        <w:rPr>
          <w:lang w:val="it-IT"/>
        </w:rPr>
        <w:t xml:space="preserve"> sia nel nostro core business sia nei segmenti di crescita come la robotica umanoide. </w:t>
      </w:r>
      <w:r w:rsidR="00D4345C" w:rsidRPr="00D4345C">
        <w:rPr>
          <w:lang w:val="it-IT"/>
        </w:rPr>
        <w:t xml:space="preserve">Con la nostra piattaforma di </w:t>
      </w:r>
      <w:r w:rsidR="00D4345C">
        <w:rPr>
          <w:lang w:val="it-IT"/>
        </w:rPr>
        <w:t>a</w:t>
      </w:r>
      <w:r w:rsidR="00D4345C" w:rsidRPr="00D4345C">
        <w:rPr>
          <w:lang w:val="it-IT"/>
        </w:rPr>
        <w:t xml:space="preserve">ttuatori </w:t>
      </w:r>
      <w:r w:rsidR="00D4345C" w:rsidRPr="00D4345C">
        <w:rPr>
          <w:lang w:val="it-IT"/>
        </w:rPr>
        <w:lastRenderedPageBreak/>
        <w:t>altamente integrat</w:t>
      </w:r>
      <w:r w:rsidR="00D4345C">
        <w:rPr>
          <w:lang w:val="it-IT"/>
        </w:rPr>
        <w:t>a</w:t>
      </w:r>
      <w:r w:rsidR="00D4345C" w:rsidRPr="00D4345C">
        <w:rPr>
          <w:lang w:val="it-IT"/>
        </w:rPr>
        <w:t xml:space="preserve"> </w:t>
      </w:r>
      <w:r w:rsidR="001A7BCF">
        <w:rPr>
          <w:lang w:val="it-IT"/>
        </w:rPr>
        <w:t>stiamo</w:t>
      </w:r>
      <w:r w:rsidR="00D4345C" w:rsidRPr="00D4345C">
        <w:rPr>
          <w:lang w:val="it-IT"/>
        </w:rPr>
        <w:t xml:space="preserve"> definendo nuovi standard in </w:t>
      </w:r>
      <w:r w:rsidR="00D4345C">
        <w:rPr>
          <w:lang w:val="it-IT"/>
        </w:rPr>
        <w:t>questo</w:t>
      </w:r>
      <w:r w:rsidR="00D4345C" w:rsidRPr="00D4345C">
        <w:rPr>
          <w:lang w:val="it-IT"/>
        </w:rPr>
        <w:t xml:space="preserve"> ambito di espansione, combinando decenni di competenze tecnologiche con </w:t>
      </w:r>
      <w:r w:rsidR="00D4345C">
        <w:rPr>
          <w:lang w:val="it-IT"/>
        </w:rPr>
        <w:t>una comprovata eccellenza nell’industrializzazione.</w:t>
      </w:r>
      <w:r w:rsidR="00E948D6" w:rsidRPr="00D4345C">
        <w:rPr>
          <w:lang w:val="it-IT"/>
        </w:rPr>
        <w:t>”</w:t>
      </w:r>
    </w:p>
    <w:p w14:paraId="33FD574C" w14:textId="77777777" w:rsidR="00E948D6" w:rsidRPr="00D4345C" w:rsidRDefault="00E948D6" w:rsidP="00267AAE">
      <w:pPr>
        <w:spacing w:before="0"/>
        <w:rPr>
          <w:lang w:val="it-IT"/>
        </w:rPr>
      </w:pPr>
    </w:p>
    <w:p w14:paraId="4D6B19D0" w14:textId="0991A1DD" w:rsidR="001A7BCF" w:rsidRPr="001A7BCF" w:rsidRDefault="002B76F7" w:rsidP="009D1139">
      <w:pPr>
        <w:spacing w:before="0"/>
        <w:rPr>
          <w:bCs/>
          <w:lang w:val="it-IT"/>
        </w:rPr>
      </w:pPr>
      <w:r w:rsidRPr="00D4345C">
        <w:rPr>
          <w:lang w:val="it-IT"/>
        </w:rPr>
        <w:t xml:space="preserve">Klaus Rosenfeld, CEO </w:t>
      </w:r>
      <w:r w:rsidR="00D4345C" w:rsidRPr="00D4345C">
        <w:rPr>
          <w:lang w:val="it-IT"/>
        </w:rPr>
        <w:t>di</w:t>
      </w:r>
      <w:r w:rsidRPr="00D4345C">
        <w:rPr>
          <w:lang w:val="it-IT"/>
        </w:rPr>
        <w:t xml:space="preserve"> Schaeffler AG, </w:t>
      </w:r>
      <w:r w:rsidR="003D7844">
        <w:rPr>
          <w:lang w:val="it-IT"/>
        </w:rPr>
        <w:t>ha affermato</w:t>
      </w:r>
      <w:r w:rsidRPr="00D4345C">
        <w:rPr>
          <w:lang w:val="it-IT"/>
        </w:rPr>
        <w:t>: “</w:t>
      </w:r>
      <w:r w:rsidR="001A7BCF" w:rsidRPr="001A7BCF">
        <w:rPr>
          <w:bCs/>
          <w:lang w:val="it-IT"/>
        </w:rPr>
        <w:t xml:space="preserve">Ricevere il prestigioso Hermes Award rappresenta soprattutto un riconoscimento per il lavoro dei nostri ingegneri e sviluppatori di prodotto, ma lo consideriamo anche una conferma del nostro </w:t>
      </w:r>
      <w:r w:rsidR="001A7BCF">
        <w:rPr>
          <w:bCs/>
          <w:lang w:val="it-IT"/>
        </w:rPr>
        <w:t xml:space="preserve">concetto di </w:t>
      </w:r>
      <w:r w:rsidR="001A7BCF" w:rsidRPr="001A7BCF">
        <w:rPr>
          <w:bCs/>
          <w:lang w:val="it-IT"/>
        </w:rPr>
        <w:t xml:space="preserve">Motion Technology Company. Pochissime tecnologie in Schaeffler incarnano con altrettanta efficacia </w:t>
      </w:r>
      <w:r w:rsidR="001A7BCF">
        <w:rPr>
          <w:bCs/>
          <w:lang w:val="it-IT"/>
        </w:rPr>
        <w:t xml:space="preserve">l’enorme </w:t>
      </w:r>
      <w:r w:rsidR="001A7BCF" w:rsidRPr="001A7BCF">
        <w:rPr>
          <w:bCs/>
          <w:lang w:val="it-IT"/>
        </w:rPr>
        <w:t xml:space="preserve">potenziale di questo concetto quanto quella degli attuatori, che </w:t>
      </w:r>
      <w:r w:rsidR="001A7BCF">
        <w:rPr>
          <w:bCs/>
          <w:lang w:val="it-IT"/>
        </w:rPr>
        <w:t xml:space="preserve">consentono di trasformare </w:t>
      </w:r>
      <w:r w:rsidR="001A7BCF" w:rsidRPr="001A7BCF">
        <w:rPr>
          <w:bCs/>
          <w:lang w:val="it-IT"/>
        </w:rPr>
        <w:t xml:space="preserve">l’energia in movimento meccanico. In particolare, </w:t>
      </w:r>
      <w:r w:rsidR="001A7BCF">
        <w:rPr>
          <w:bCs/>
          <w:lang w:val="it-IT"/>
        </w:rPr>
        <w:t xml:space="preserve">se </w:t>
      </w:r>
      <w:r w:rsidR="001A7BCF" w:rsidRPr="001A7BCF">
        <w:rPr>
          <w:bCs/>
          <w:lang w:val="it-IT"/>
        </w:rPr>
        <w:t>integrate con le capacità dell’intelligenza artificiale, queste tecnologie emergono come elementi fondamentali per guidare la svolta decisiva nel campo dei robot umanoidi</w:t>
      </w:r>
      <w:r w:rsidR="005D0DA5">
        <w:rPr>
          <w:bCs/>
          <w:lang w:val="it-IT"/>
        </w:rPr>
        <w:t>”.</w:t>
      </w:r>
    </w:p>
    <w:p w14:paraId="3EC96B1E" w14:textId="77777777" w:rsidR="003077E4" w:rsidRPr="00FA1D00" w:rsidRDefault="003077E4" w:rsidP="009D1139">
      <w:pPr>
        <w:spacing w:before="0"/>
        <w:rPr>
          <w:bCs/>
          <w:lang w:val="it-IT"/>
        </w:rPr>
      </w:pPr>
    </w:p>
    <w:p w14:paraId="591A782E" w14:textId="0688A10B" w:rsidR="009D1139" w:rsidRPr="0060793A" w:rsidRDefault="0060793A" w:rsidP="009D1139">
      <w:pPr>
        <w:spacing w:before="0"/>
        <w:rPr>
          <w:b/>
          <w:bCs/>
          <w:lang w:val="it-IT"/>
        </w:rPr>
      </w:pPr>
      <w:r w:rsidRPr="0060793A">
        <w:rPr>
          <w:b/>
          <w:lang w:val="it-IT"/>
        </w:rPr>
        <w:t>Attuatori come component</w:t>
      </w:r>
      <w:r w:rsidR="00C6614F">
        <w:rPr>
          <w:b/>
          <w:lang w:val="it-IT"/>
        </w:rPr>
        <w:t>i</w:t>
      </w:r>
      <w:r w:rsidRPr="0060793A">
        <w:rPr>
          <w:b/>
          <w:lang w:val="it-IT"/>
        </w:rPr>
        <w:t xml:space="preserve"> </w:t>
      </w:r>
      <w:r w:rsidR="0028054F">
        <w:rPr>
          <w:b/>
          <w:lang w:val="it-IT"/>
        </w:rPr>
        <w:t>principali</w:t>
      </w:r>
      <w:r w:rsidRPr="0060793A">
        <w:rPr>
          <w:b/>
          <w:lang w:val="it-IT"/>
        </w:rPr>
        <w:t xml:space="preserve"> pe</w:t>
      </w:r>
      <w:r>
        <w:rPr>
          <w:b/>
          <w:lang w:val="it-IT"/>
        </w:rPr>
        <w:t>r i robot umanoidi</w:t>
      </w:r>
    </w:p>
    <w:p w14:paraId="123452B9" w14:textId="77777777" w:rsidR="00BC6288" w:rsidRDefault="00BC6288" w:rsidP="00E825B1">
      <w:pPr>
        <w:spacing w:before="0"/>
        <w:rPr>
          <w:lang w:val="it-IT"/>
        </w:rPr>
      </w:pPr>
    </w:p>
    <w:p w14:paraId="78A1493E" w14:textId="5EE9966D" w:rsidR="005D0DA5" w:rsidRPr="005D0DA5" w:rsidRDefault="005D0DA5" w:rsidP="00E825B1">
      <w:pPr>
        <w:spacing w:before="0"/>
        <w:rPr>
          <w:lang w:val="it-IT"/>
        </w:rPr>
      </w:pPr>
      <w:r w:rsidRPr="005D0DA5">
        <w:rPr>
          <w:lang w:val="it-IT"/>
        </w:rPr>
        <w:t>La richiesta di attuatori ad alta efficienza per le articolazioni dei robot umanoidi sta crescendo a livello globale, e per questo Schaeffler è pronta a lanciare la produzione di serie dei componenti già entro quest’anno. L’azienda si basa su decenni di esperienza come fornitore nei settori automotive e industriale per proporre soluzioni all’avanguardia, economicamente vantaggiose, contraddistinte da elevata qualità, affidabilità e scalabilità. La stretta collaborazione tra sviluppo, produzione e supply chain permette un avvio della produzione rapido e flessibile. In questo processo, Schaeffler sfrutta le sue 12 tecnologie produttive chiave, tra cui la tecnologia di avvolgimento altamente automatizzata per le bobine e la produzione senza asportazione di truciolo di anelli per cuscinetti volventi con uno spessore di soli 1 mm.</w:t>
      </w:r>
    </w:p>
    <w:p w14:paraId="7ED985F0" w14:textId="77777777" w:rsidR="005D0DA5" w:rsidRPr="0060793A" w:rsidRDefault="005D0DA5" w:rsidP="00E825B1">
      <w:pPr>
        <w:spacing w:before="0"/>
        <w:rPr>
          <w:lang w:val="it-IT"/>
        </w:rPr>
      </w:pPr>
    </w:p>
    <w:p w14:paraId="4712E7C0" w14:textId="2A58CCAB" w:rsidR="001E57FA" w:rsidRPr="00E82ADE" w:rsidRDefault="0060793A" w:rsidP="007A2F9B">
      <w:pPr>
        <w:spacing w:before="0"/>
        <w:rPr>
          <w:lang w:val="it-IT"/>
        </w:rPr>
      </w:pPr>
      <w:r w:rsidRPr="0060793A">
        <w:rPr>
          <w:lang w:val="it-IT"/>
        </w:rPr>
        <w:t xml:space="preserve">La piattaforma di attuatori di </w:t>
      </w:r>
      <w:r w:rsidR="007A2F9B" w:rsidRPr="0060793A">
        <w:rPr>
          <w:lang w:val="it-IT"/>
        </w:rPr>
        <w:t>Schaeffler</w:t>
      </w:r>
      <w:r w:rsidRPr="0060793A">
        <w:rPr>
          <w:lang w:val="it-IT"/>
        </w:rPr>
        <w:t xml:space="preserve"> comprende </w:t>
      </w:r>
      <w:r w:rsidR="00C44754">
        <w:rPr>
          <w:lang w:val="it-IT"/>
        </w:rPr>
        <w:t>a</w:t>
      </w:r>
      <w:r w:rsidRPr="0060793A">
        <w:rPr>
          <w:lang w:val="it-IT"/>
        </w:rPr>
        <w:t xml:space="preserve">ttuatori rotativi in grado di garantire movimenti di rotazione precisi </w:t>
      </w:r>
      <w:r>
        <w:rPr>
          <w:lang w:val="it-IT"/>
        </w:rPr>
        <w:t>e potenti</w:t>
      </w:r>
      <w:r w:rsidR="00C44754">
        <w:rPr>
          <w:lang w:val="it-IT"/>
        </w:rPr>
        <w:t xml:space="preserve"> nelle articolazioni principali come spalle, gomiti e ginocchia, consentendo sequenze di movimento naturali. </w:t>
      </w:r>
      <w:r w:rsidR="00C44754" w:rsidRPr="00C44754">
        <w:rPr>
          <w:lang w:val="it-IT"/>
        </w:rPr>
        <w:t>La piattaforma si basa su motori elettrici ad alta efficienza con elettronica di potenza integrat</w:t>
      </w:r>
      <w:r w:rsidR="00C44754">
        <w:rPr>
          <w:lang w:val="it-IT"/>
        </w:rPr>
        <w:t>a</w:t>
      </w:r>
      <w:r w:rsidR="00C44754" w:rsidRPr="00C44754">
        <w:rPr>
          <w:lang w:val="it-IT"/>
        </w:rPr>
        <w:t>, nonché u</w:t>
      </w:r>
      <w:r w:rsidR="00C6614F">
        <w:rPr>
          <w:lang w:val="it-IT"/>
        </w:rPr>
        <w:t>n</w:t>
      </w:r>
      <w:r w:rsidR="00C44754" w:rsidRPr="00C44754">
        <w:rPr>
          <w:lang w:val="it-IT"/>
        </w:rPr>
        <w:t xml:space="preserve"> encoder ad alta precisione, </w:t>
      </w:r>
      <w:r w:rsidR="00C6614F" w:rsidRPr="00C44754">
        <w:rPr>
          <w:lang w:val="it-IT"/>
        </w:rPr>
        <w:t>e</w:t>
      </w:r>
      <w:r w:rsidR="00C44754" w:rsidRPr="00C44754">
        <w:rPr>
          <w:lang w:val="it-IT"/>
        </w:rPr>
        <w:t xml:space="preserve"> può essere configurata in modo flessibile con </w:t>
      </w:r>
      <w:r w:rsidR="00F307F0">
        <w:rPr>
          <w:lang w:val="it-IT"/>
        </w:rPr>
        <w:t>ingranaggi planetari a</w:t>
      </w:r>
      <w:r w:rsidR="00C44754">
        <w:rPr>
          <w:lang w:val="it-IT"/>
        </w:rPr>
        <w:t xml:space="preserve"> due stadi oppure con </w:t>
      </w:r>
      <w:r w:rsidR="00B32978">
        <w:rPr>
          <w:lang w:val="it-IT"/>
        </w:rPr>
        <w:t>riduttore armonico</w:t>
      </w:r>
      <w:r w:rsidR="00C44754">
        <w:rPr>
          <w:lang w:val="it-IT"/>
        </w:rPr>
        <w:t xml:space="preserve">, a seconda delle esigenze del cliente. </w:t>
      </w:r>
      <w:r w:rsidR="00C44754" w:rsidRPr="00C44754">
        <w:rPr>
          <w:lang w:val="it-IT"/>
        </w:rPr>
        <w:t>Grazie</w:t>
      </w:r>
      <w:r w:rsidR="007A2F9B" w:rsidRPr="00C44754">
        <w:rPr>
          <w:lang w:val="it-IT"/>
        </w:rPr>
        <w:t xml:space="preserve"> </w:t>
      </w:r>
      <w:r w:rsidR="00C44754" w:rsidRPr="00C44754">
        <w:rPr>
          <w:lang w:val="it-IT"/>
        </w:rPr>
        <w:t>a un</w:t>
      </w:r>
      <w:r w:rsidR="00210D2B">
        <w:rPr>
          <w:lang w:val="it-IT"/>
        </w:rPr>
        <w:t xml:space="preserve"> design</w:t>
      </w:r>
      <w:r w:rsidR="00C44754" w:rsidRPr="00C44754">
        <w:rPr>
          <w:lang w:val="it-IT"/>
        </w:rPr>
        <w:t xml:space="preserve"> innovativ</w:t>
      </w:r>
      <w:r w:rsidR="00210D2B">
        <w:rPr>
          <w:lang w:val="it-IT"/>
        </w:rPr>
        <w:t>o</w:t>
      </w:r>
      <w:r w:rsidR="00C44754" w:rsidRPr="00C44754">
        <w:rPr>
          <w:lang w:val="it-IT"/>
        </w:rPr>
        <w:t xml:space="preserve"> che integra il cuscinetto direttamente nel rotore, l</w:t>
      </w:r>
      <w:r w:rsidR="00D61B95">
        <w:rPr>
          <w:lang w:val="it-IT"/>
        </w:rPr>
        <w:t>o spazio</w:t>
      </w:r>
      <w:r w:rsidR="00C44754" w:rsidRPr="00C44754">
        <w:rPr>
          <w:lang w:val="it-IT"/>
        </w:rPr>
        <w:t xml:space="preserve"> di installazione si r</w:t>
      </w:r>
      <w:r w:rsidR="00C44754">
        <w:rPr>
          <w:lang w:val="it-IT"/>
        </w:rPr>
        <w:t>i</w:t>
      </w:r>
      <w:r w:rsidR="00C44754" w:rsidRPr="00C44754">
        <w:rPr>
          <w:lang w:val="it-IT"/>
        </w:rPr>
        <w:t>duce di circa il</w:t>
      </w:r>
      <w:r w:rsidR="00C44754">
        <w:rPr>
          <w:lang w:val="it-IT"/>
        </w:rPr>
        <w:t xml:space="preserve"> 20</w:t>
      </w:r>
      <w:r w:rsidR="00D61B95">
        <w:rPr>
          <w:lang w:val="it-IT"/>
        </w:rPr>
        <w:t xml:space="preserve"> percento</w:t>
      </w:r>
      <w:r w:rsidR="00C44754">
        <w:rPr>
          <w:lang w:val="it-IT"/>
        </w:rPr>
        <w:t xml:space="preserve"> e il peso fino a 500 grammi.</w:t>
      </w:r>
      <w:r w:rsidR="007A2F9B" w:rsidRPr="00C44754">
        <w:rPr>
          <w:lang w:val="it-IT"/>
        </w:rPr>
        <w:t xml:space="preserve"> </w:t>
      </w:r>
      <w:r w:rsidR="00C44754" w:rsidRPr="00C44754">
        <w:rPr>
          <w:lang w:val="it-IT"/>
        </w:rPr>
        <w:t>Ne risulta un</w:t>
      </w:r>
      <w:r w:rsidR="00D61B95">
        <w:rPr>
          <w:lang w:val="it-IT"/>
        </w:rPr>
        <w:t xml:space="preserve">a struttura </w:t>
      </w:r>
      <w:r w:rsidR="00C44754" w:rsidRPr="00C44754">
        <w:rPr>
          <w:lang w:val="it-IT"/>
        </w:rPr>
        <w:t>fino a 10 mm</w:t>
      </w:r>
      <w:r w:rsidR="00D61B95">
        <w:rPr>
          <w:lang w:val="it-IT"/>
        </w:rPr>
        <w:t xml:space="preserve"> pi</w:t>
      </w:r>
      <w:r w:rsidR="00D61B95" w:rsidRPr="00C44754">
        <w:rPr>
          <w:lang w:val="it-IT"/>
        </w:rPr>
        <w:t>ù compatt</w:t>
      </w:r>
      <w:r w:rsidR="00D61B95">
        <w:rPr>
          <w:lang w:val="it-IT"/>
        </w:rPr>
        <w:t>a</w:t>
      </w:r>
      <w:r w:rsidR="00C44754" w:rsidRPr="00C44754">
        <w:rPr>
          <w:lang w:val="it-IT"/>
        </w:rPr>
        <w:t xml:space="preserve"> rispetto ad </w:t>
      </w:r>
      <w:r w:rsidR="00C44754">
        <w:rPr>
          <w:lang w:val="it-IT"/>
        </w:rPr>
        <w:t>altre</w:t>
      </w:r>
      <w:r w:rsidR="00C44754" w:rsidRPr="00C44754">
        <w:rPr>
          <w:lang w:val="it-IT"/>
        </w:rPr>
        <w:t xml:space="preserve"> </w:t>
      </w:r>
      <w:r w:rsidR="00C44754">
        <w:rPr>
          <w:lang w:val="it-IT"/>
        </w:rPr>
        <w:t>so</w:t>
      </w:r>
      <w:r w:rsidR="00C44754" w:rsidRPr="00C44754">
        <w:rPr>
          <w:lang w:val="it-IT"/>
        </w:rPr>
        <w:t>luzioni, pu</w:t>
      </w:r>
      <w:r w:rsidR="00C44754">
        <w:rPr>
          <w:lang w:val="it-IT"/>
        </w:rPr>
        <w:t>r garantendo una coppia continua elevata</w:t>
      </w:r>
      <w:r w:rsidR="007A2F9B" w:rsidRPr="00C44754">
        <w:rPr>
          <w:lang w:val="it-IT"/>
        </w:rPr>
        <w:t xml:space="preserve">. </w:t>
      </w:r>
      <w:r w:rsidR="00D61B95" w:rsidRPr="00D61B95">
        <w:rPr>
          <w:lang w:val="it-IT"/>
        </w:rPr>
        <w:t xml:space="preserve">Questa combinazione di design compatto, alta efficienza e modularità flessibile rende la piattaforma di attuatori di Schaeffler una tecnologia </w:t>
      </w:r>
      <w:r w:rsidR="00A2505F">
        <w:rPr>
          <w:lang w:val="it-IT"/>
        </w:rPr>
        <w:t>principale</w:t>
      </w:r>
      <w:r w:rsidR="00D61B95" w:rsidRPr="00D61B95">
        <w:rPr>
          <w:lang w:val="it-IT"/>
        </w:rPr>
        <w:t xml:space="preserve"> per i sistemi di azionamento dei robot umanoid</w:t>
      </w:r>
      <w:r w:rsidR="00C44754" w:rsidRPr="00C44754">
        <w:rPr>
          <w:lang w:val="it-IT"/>
        </w:rPr>
        <w:t>i.</w:t>
      </w:r>
    </w:p>
    <w:p w14:paraId="7D9B748E" w14:textId="77777777" w:rsidR="00544724" w:rsidRPr="00E82ADE" w:rsidRDefault="00544724" w:rsidP="00B60A11">
      <w:pPr>
        <w:spacing w:before="0"/>
        <w:rPr>
          <w:b/>
          <w:lang w:val="it-IT"/>
        </w:rPr>
      </w:pPr>
    </w:p>
    <w:p w14:paraId="570EF5D0" w14:textId="221DDEE9" w:rsidR="009D1139" w:rsidRPr="00AA0A5E" w:rsidRDefault="00914B6D" w:rsidP="00B60A11">
      <w:pPr>
        <w:spacing w:before="0"/>
        <w:rPr>
          <w:lang w:val="it-IT"/>
        </w:rPr>
      </w:pPr>
      <w:r w:rsidRPr="00AA0A5E">
        <w:rPr>
          <w:b/>
          <w:bCs/>
          <w:lang w:val="it-IT"/>
        </w:rPr>
        <w:t xml:space="preserve">Schaeffler </w:t>
      </w:r>
      <w:r w:rsidR="00AA0A5E" w:rsidRPr="00AA0A5E">
        <w:rPr>
          <w:b/>
          <w:bCs/>
          <w:lang w:val="it-IT"/>
        </w:rPr>
        <w:t>alla</w:t>
      </w:r>
      <w:r w:rsidRPr="00AA0A5E">
        <w:rPr>
          <w:b/>
          <w:bCs/>
          <w:lang w:val="it-IT"/>
        </w:rPr>
        <w:t xml:space="preserve"> Hannover Messe </w:t>
      </w:r>
      <w:r w:rsidRPr="00AA0A5E">
        <w:rPr>
          <w:lang w:val="it-IT"/>
        </w:rPr>
        <w:br/>
      </w:r>
      <w:r w:rsidR="00AA0A5E" w:rsidRPr="00AA0A5E">
        <w:rPr>
          <w:lang w:val="it-IT"/>
        </w:rPr>
        <w:t xml:space="preserve">La piattaforma di </w:t>
      </w:r>
      <w:r w:rsidR="00C6614F">
        <w:rPr>
          <w:lang w:val="it-IT"/>
        </w:rPr>
        <w:t>a</w:t>
      </w:r>
      <w:r w:rsidR="00AA0A5E" w:rsidRPr="00AA0A5E">
        <w:rPr>
          <w:lang w:val="it-IT"/>
        </w:rPr>
        <w:t>ttuatori, insieme ad altri componenti chiave innovativ</w:t>
      </w:r>
      <w:r w:rsidR="00C6614F">
        <w:rPr>
          <w:lang w:val="it-IT"/>
        </w:rPr>
        <w:t>i</w:t>
      </w:r>
      <w:r w:rsidR="00AA0A5E" w:rsidRPr="00AA0A5E">
        <w:rPr>
          <w:lang w:val="it-IT"/>
        </w:rPr>
        <w:t xml:space="preserve"> per i </w:t>
      </w:r>
      <w:r w:rsidR="00AA0A5E" w:rsidRPr="00AA0A5E">
        <w:rPr>
          <w:lang w:val="it-IT"/>
        </w:rPr>
        <w:lastRenderedPageBreak/>
        <w:t xml:space="preserve">robot umanoidi e </w:t>
      </w:r>
      <w:r w:rsidR="00C6614F">
        <w:rPr>
          <w:lang w:val="it-IT"/>
        </w:rPr>
        <w:t xml:space="preserve">a </w:t>
      </w:r>
      <w:r w:rsidR="00AA0A5E">
        <w:rPr>
          <w:lang w:val="it-IT"/>
        </w:rPr>
        <w:t>s</w:t>
      </w:r>
      <w:r w:rsidR="00AA0A5E" w:rsidRPr="00AA0A5E">
        <w:rPr>
          <w:lang w:val="it-IT"/>
        </w:rPr>
        <w:t xml:space="preserve">oluzioni </w:t>
      </w:r>
      <w:r w:rsidR="00AA0A5E">
        <w:rPr>
          <w:lang w:val="it-IT"/>
        </w:rPr>
        <w:t>industriali</w:t>
      </w:r>
      <w:r w:rsidRPr="00AA0A5E">
        <w:rPr>
          <w:lang w:val="it-IT"/>
        </w:rPr>
        <w:t xml:space="preserve"> </w:t>
      </w:r>
      <w:r w:rsidR="00AA0A5E">
        <w:rPr>
          <w:lang w:val="it-IT"/>
        </w:rPr>
        <w:t>per l’intralogistica</w:t>
      </w:r>
      <w:r w:rsidRPr="00AA0A5E">
        <w:rPr>
          <w:lang w:val="it-IT"/>
        </w:rPr>
        <w:t>,</w:t>
      </w:r>
      <w:r w:rsidR="00AA0A5E">
        <w:rPr>
          <w:lang w:val="it-IT"/>
        </w:rPr>
        <w:t xml:space="preserve"> </w:t>
      </w:r>
      <w:r w:rsidR="00D61B95">
        <w:rPr>
          <w:lang w:val="it-IT"/>
        </w:rPr>
        <w:t>è</w:t>
      </w:r>
      <w:r w:rsidR="00AA0A5E">
        <w:rPr>
          <w:lang w:val="it-IT"/>
        </w:rPr>
        <w:t xml:space="preserve"> presentata allo stand </w:t>
      </w:r>
      <w:r w:rsidRPr="00AA0A5E">
        <w:rPr>
          <w:lang w:val="it-IT"/>
        </w:rPr>
        <w:t>E60</w:t>
      </w:r>
      <w:r w:rsidR="00AA0A5E">
        <w:rPr>
          <w:lang w:val="it-IT"/>
        </w:rPr>
        <w:t xml:space="preserve"> nel padiglione </w:t>
      </w:r>
      <w:r w:rsidRPr="00AA0A5E">
        <w:rPr>
          <w:lang w:val="it-IT"/>
        </w:rPr>
        <w:t>13</w:t>
      </w:r>
      <w:r w:rsidR="00AA0A5E">
        <w:rPr>
          <w:lang w:val="it-IT"/>
        </w:rPr>
        <w:t>, dal 20 al 24 aprile</w:t>
      </w:r>
      <w:r w:rsidRPr="00AA0A5E">
        <w:rPr>
          <w:lang w:val="it-IT"/>
        </w:rPr>
        <w:t xml:space="preserve">. </w:t>
      </w:r>
      <w:r w:rsidR="00AA0A5E" w:rsidRPr="00AA0A5E">
        <w:rPr>
          <w:lang w:val="it-IT"/>
        </w:rPr>
        <w:t>Pe ulteriori informazioni sulla partecipazio</w:t>
      </w:r>
      <w:r w:rsidR="00AA0A5E">
        <w:rPr>
          <w:lang w:val="it-IT"/>
        </w:rPr>
        <w:t>ne di Schaeffler alla</w:t>
      </w:r>
      <w:r w:rsidRPr="00AA0A5E">
        <w:rPr>
          <w:lang w:val="it-IT"/>
        </w:rPr>
        <w:t xml:space="preserve"> Hannover Messe 202</w:t>
      </w:r>
      <w:r w:rsidR="00D61B95">
        <w:rPr>
          <w:lang w:val="it-IT"/>
        </w:rPr>
        <w:t>6</w:t>
      </w:r>
      <w:r w:rsidRPr="00AA0A5E">
        <w:rPr>
          <w:lang w:val="it-IT"/>
        </w:rPr>
        <w:t xml:space="preserve">: </w:t>
      </w:r>
      <w:hyperlink r:id="rId11">
        <w:r w:rsidRPr="00AA0A5E">
          <w:rPr>
            <w:rStyle w:val="Collegamentoipertestuale"/>
            <w:lang w:val="it-IT"/>
          </w:rPr>
          <w:t xml:space="preserve">Schaeffler </w:t>
        </w:r>
        <w:proofErr w:type="spellStart"/>
        <w:r w:rsidRPr="00AA0A5E">
          <w:rPr>
            <w:rStyle w:val="Collegamentoipertestuale"/>
            <w:lang w:val="it-IT"/>
          </w:rPr>
          <w:t>at</w:t>
        </w:r>
        <w:proofErr w:type="spellEnd"/>
        <w:r w:rsidRPr="00AA0A5E">
          <w:rPr>
            <w:rStyle w:val="Collegamentoipertestuale"/>
            <w:lang w:val="it-IT"/>
          </w:rPr>
          <w:t xml:space="preserve"> the Hannover Messe 2026 | Schaeffler Group</w:t>
        </w:r>
      </w:hyperlink>
    </w:p>
    <w:p w14:paraId="684F6381" w14:textId="77777777" w:rsidR="00767740" w:rsidRPr="00AA0A5E" w:rsidRDefault="00767740" w:rsidP="00B60A11">
      <w:pPr>
        <w:spacing w:before="0"/>
        <w:rPr>
          <w:lang w:val="it-IT"/>
        </w:rPr>
      </w:pPr>
    </w:p>
    <w:p w14:paraId="6C77EE40" w14:textId="77777777" w:rsidR="00767740" w:rsidRPr="00AA0A5E" w:rsidRDefault="00767740" w:rsidP="00B60A11">
      <w:pPr>
        <w:spacing w:before="0"/>
        <w:rPr>
          <w:lang w:val="it-IT"/>
        </w:rPr>
      </w:pPr>
    </w:p>
    <w:p w14:paraId="091D30FB" w14:textId="024F3904" w:rsidR="00C534A1" w:rsidRPr="00F12BCA" w:rsidRDefault="002133B0" w:rsidP="00C534A1">
      <w:pPr>
        <w:rPr>
          <w:rFonts w:ascii="Calibri" w:eastAsia="Calibri" w:hAnsi="Calibri" w:cs="Calibri"/>
          <w:b/>
          <w:bCs/>
          <w:lang w:val="it-IT"/>
        </w:rPr>
      </w:pPr>
      <w:r>
        <w:rPr>
          <w:noProof/>
        </w:rPr>
        <w:drawing>
          <wp:inline distT="0" distB="0" distL="0" distR="0" wp14:anchorId="10A8A3E8" wp14:editId="30A4A64B">
            <wp:extent cx="4676775" cy="3114675"/>
            <wp:effectExtent l="0" t="0" r="0" b="0"/>
            <wp:docPr id="11583735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73591" name="Picture 115837359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BCA">
        <w:rPr>
          <w:rFonts w:ascii="Calibri" w:eastAsia="Calibri" w:hAnsi="Calibri" w:cs="Calibri"/>
          <w:lang w:val="it-IT"/>
        </w:rPr>
        <w:br/>
      </w:r>
      <w:r w:rsidRPr="00F12BCA">
        <w:rPr>
          <w:rFonts w:ascii="Calibri" w:eastAsia="Calibri" w:hAnsi="Calibri" w:cs="Calibri"/>
          <w:lang w:val="it-IT"/>
        </w:rPr>
        <w:br/>
      </w:r>
      <w:r w:rsidR="00C534A1" w:rsidRPr="00267B47">
        <w:rPr>
          <w:sz w:val="20"/>
          <w:lang w:val="it-IT"/>
        </w:rPr>
        <w:t>Georg F.</w:t>
      </w:r>
      <w:r w:rsidRPr="00267B47">
        <w:rPr>
          <w:sz w:val="20"/>
          <w:lang w:val="it-IT"/>
        </w:rPr>
        <w:t> </w:t>
      </w:r>
      <w:r w:rsidR="00C534A1" w:rsidRPr="00267B47">
        <w:rPr>
          <w:sz w:val="20"/>
          <w:lang w:val="it-IT"/>
        </w:rPr>
        <w:t>W. Schaeffler (</w:t>
      </w:r>
      <w:r w:rsidR="00AA0A5E" w:rsidRPr="00267B47">
        <w:rPr>
          <w:sz w:val="20"/>
          <w:lang w:val="it-IT"/>
        </w:rPr>
        <w:t>terzo da sinistra</w:t>
      </w:r>
      <w:r w:rsidR="00C534A1" w:rsidRPr="00267B47">
        <w:rPr>
          <w:sz w:val="20"/>
          <w:lang w:val="it-IT"/>
        </w:rPr>
        <w:t xml:space="preserve">), </w:t>
      </w:r>
      <w:r w:rsidR="00F12BCA" w:rsidRPr="00267B47">
        <w:rPr>
          <w:sz w:val="20"/>
          <w:lang w:val="it-IT"/>
        </w:rPr>
        <w:t xml:space="preserve">azionista </w:t>
      </w:r>
      <w:r w:rsidR="00F624CB" w:rsidRPr="00267B47">
        <w:rPr>
          <w:sz w:val="20"/>
          <w:lang w:val="it-IT"/>
        </w:rPr>
        <w:t>di Famiglia</w:t>
      </w:r>
      <w:r w:rsidR="00F12BCA" w:rsidRPr="00267B47">
        <w:rPr>
          <w:sz w:val="20"/>
          <w:lang w:val="it-IT"/>
        </w:rPr>
        <w:t xml:space="preserve"> e Presidente del Consiglio di Sorveglianza di </w:t>
      </w:r>
      <w:r w:rsidR="00C534A1" w:rsidRPr="00267B47">
        <w:rPr>
          <w:sz w:val="20"/>
          <w:lang w:val="it-IT"/>
        </w:rPr>
        <w:t xml:space="preserve">Schaeffler AG, </w:t>
      </w:r>
      <w:r w:rsidR="00F12BCA" w:rsidRPr="00267B47">
        <w:rPr>
          <w:sz w:val="20"/>
          <w:lang w:val="it-IT"/>
        </w:rPr>
        <w:t xml:space="preserve">e </w:t>
      </w:r>
      <w:r w:rsidR="00C534A1" w:rsidRPr="00267B47">
        <w:rPr>
          <w:sz w:val="20"/>
          <w:lang w:val="it-IT"/>
        </w:rPr>
        <w:t>Klaus Rosenfeld (</w:t>
      </w:r>
      <w:r w:rsidR="00F12BCA" w:rsidRPr="00267B47">
        <w:rPr>
          <w:sz w:val="20"/>
          <w:lang w:val="it-IT"/>
        </w:rPr>
        <w:t>secondo da sinistra</w:t>
      </w:r>
      <w:r w:rsidR="00C534A1" w:rsidRPr="00267B47">
        <w:rPr>
          <w:sz w:val="20"/>
          <w:lang w:val="it-IT"/>
        </w:rPr>
        <w:t xml:space="preserve">), CEO </w:t>
      </w:r>
      <w:r w:rsidR="00F12BCA" w:rsidRPr="00267B47">
        <w:rPr>
          <w:sz w:val="20"/>
          <w:lang w:val="it-IT"/>
        </w:rPr>
        <w:t>di</w:t>
      </w:r>
      <w:r w:rsidR="00C534A1" w:rsidRPr="00267B47">
        <w:rPr>
          <w:sz w:val="20"/>
          <w:lang w:val="it-IT"/>
        </w:rPr>
        <w:t xml:space="preserve"> Schaeffler AG, </w:t>
      </w:r>
      <w:r w:rsidR="00F12BCA" w:rsidRPr="00267B47">
        <w:rPr>
          <w:sz w:val="20"/>
          <w:lang w:val="it-IT"/>
        </w:rPr>
        <w:t>ricevono l’</w:t>
      </w:r>
      <w:r w:rsidR="00C534A1" w:rsidRPr="00267B47">
        <w:rPr>
          <w:sz w:val="20"/>
          <w:lang w:val="it-IT"/>
        </w:rPr>
        <w:t xml:space="preserve">Hermes Award </w:t>
      </w:r>
      <w:r w:rsidR="00F12BCA" w:rsidRPr="00267B47">
        <w:rPr>
          <w:sz w:val="20"/>
          <w:lang w:val="it-IT"/>
        </w:rPr>
        <w:t>dal</w:t>
      </w:r>
      <w:r w:rsidR="00C534A1" w:rsidRPr="00267B47">
        <w:rPr>
          <w:sz w:val="20"/>
          <w:lang w:val="it-IT"/>
        </w:rPr>
        <w:t xml:space="preserve"> </w:t>
      </w:r>
      <w:r w:rsidRPr="00267B47">
        <w:rPr>
          <w:sz w:val="20"/>
          <w:lang w:val="it-IT"/>
        </w:rPr>
        <w:t xml:space="preserve">Prof. Dr.-Ing. </w:t>
      </w:r>
      <w:r w:rsidR="00C534A1" w:rsidRPr="00D61B95">
        <w:rPr>
          <w:sz w:val="20"/>
          <w:lang w:val="it-IT"/>
        </w:rPr>
        <w:t>Holger Hanselka (</w:t>
      </w:r>
      <w:r w:rsidR="00F12BCA" w:rsidRPr="00D61B95">
        <w:rPr>
          <w:sz w:val="20"/>
          <w:lang w:val="it-IT"/>
        </w:rPr>
        <w:t>primo da sinistra</w:t>
      </w:r>
      <w:r w:rsidR="00C534A1" w:rsidRPr="00D61B95">
        <w:rPr>
          <w:sz w:val="20"/>
          <w:lang w:val="it-IT"/>
        </w:rPr>
        <w:t>), President</w:t>
      </w:r>
      <w:r w:rsidR="00F12BCA" w:rsidRPr="00D61B95">
        <w:rPr>
          <w:sz w:val="20"/>
          <w:lang w:val="it-IT"/>
        </w:rPr>
        <w:t xml:space="preserve">e della </w:t>
      </w:r>
      <w:r w:rsidR="0044498F" w:rsidRPr="00D61B95">
        <w:rPr>
          <w:sz w:val="20"/>
          <w:lang w:val="it-IT"/>
        </w:rPr>
        <w:t>Fraunhofer-</w:t>
      </w:r>
      <w:proofErr w:type="spellStart"/>
      <w:r w:rsidR="0044498F" w:rsidRPr="00D61B95">
        <w:rPr>
          <w:sz w:val="20"/>
          <w:lang w:val="it-IT"/>
        </w:rPr>
        <w:t>Gesellschaft</w:t>
      </w:r>
      <w:proofErr w:type="spellEnd"/>
      <w:r w:rsidR="00346AF9" w:rsidRPr="00D61B95">
        <w:rPr>
          <w:sz w:val="20"/>
          <w:lang w:val="it-IT"/>
        </w:rPr>
        <w:t xml:space="preserve">, </w:t>
      </w:r>
      <w:r w:rsidR="00C534A1" w:rsidRPr="00D61B95">
        <w:rPr>
          <w:sz w:val="20"/>
          <w:lang w:val="it-IT"/>
        </w:rPr>
        <w:t>Dorothee Bär (</w:t>
      </w:r>
      <w:r w:rsidR="00F12BCA" w:rsidRPr="00D61B95">
        <w:rPr>
          <w:sz w:val="20"/>
          <w:lang w:val="it-IT"/>
        </w:rPr>
        <w:t>al centro</w:t>
      </w:r>
      <w:r w:rsidR="00C534A1" w:rsidRPr="00D61B95">
        <w:rPr>
          <w:sz w:val="20"/>
          <w:lang w:val="it-IT"/>
        </w:rPr>
        <w:t xml:space="preserve">), </w:t>
      </w:r>
      <w:r w:rsidR="00F12BCA" w:rsidRPr="00D61B95">
        <w:rPr>
          <w:sz w:val="20"/>
          <w:lang w:val="it-IT"/>
        </w:rPr>
        <w:t xml:space="preserve">Ministra </w:t>
      </w:r>
      <w:r w:rsidR="00D61B95" w:rsidRPr="00D61B95">
        <w:rPr>
          <w:sz w:val="20"/>
          <w:lang w:val="it-IT"/>
        </w:rPr>
        <w:t>F</w:t>
      </w:r>
      <w:r w:rsidR="00F12BCA" w:rsidRPr="00D61B95">
        <w:rPr>
          <w:sz w:val="20"/>
          <w:lang w:val="it-IT"/>
        </w:rPr>
        <w:t xml:space="preserve">ederale tedesca della Ricerca, della Tecnologia e dello Spazio, e </w:t>
      </w:r>
      <w:r w:rsidR="00C534A1" w:rsidRPr="00D61B95">
        <w:rPr>
          <w:sz w:val="20"/>
          <w:lang w:val="it-IT"/>
        </w:rPr>
        <w:t>Dr. Jochen Köckler (</w:t>
      </w:r>
      <w:r w:rsidR="00F12BCA" w:rsidRPr="00D61B95">
        <w:rPr>
          <w:sz w:val="20"/>
          <w:lang w:val="it-IT"/>
        </w:rPr>
        <w:t>primo da destra</w:t>
      </w:r>
      <w:r w:rsidR="00C534A1" w:rsidRPr="00D61B95">
        <w:rPr>
          <w:sz w:val="20"/>
          <w:lang w:val="it-IT"/>
        </w:rPr>
        <w:t xml:space="preserve">), </w:t>
      </w:r>
      <w:r w:rsidR="00346AF9" w:rsidRPr="00D61B95">
        <w:rPr>
          <w:sz w:val="20"/>
          <w:lang w:val="it-IT"/>
        </w:rPr>
        <w:t xml:space="preserve">CEO </w:t>
      </w:r>
      <w:r w:rsidR="00F12BCA" w:rsidRPr="00D61B95">
        <w:rPr>
          <w:sz w:val="20"/>
          <w:lang w:val="it-IT"/>
        </w:rPr>
        <w:t>di</w:t>
      </w:r>
      <w:r w:rsidR="00346AF9" w:rsidRPr="00D61B95">
        <w:rPr>
          <w:sz w:val="20"/>
          <w:lang w:val="it-IT"/>
        </w:rPr>
        <w:t xml:space="preserve"> </w:t>
      </w:r>
      <w:r w:rsidR="00C534A1" w:rsidRPr="00D61B95">
        <w:rPr>
          <w:sz w:val="20"/>
          <w:lang w:val="it-IT"/>
        </w:rPr>
        <w:t>Deutsche Messe AG.</w:t>
      </w:r>
      <w:r w:rsidR="00F12BCA" w:rsidRPr="00D61B95">
        <w:rPr>
          <w:sz w:val="20"/>
          <w:lang w:val="it-IT"/>
        </w:rPr>
        <w:t xml:space="preserve"> La startup svizzera </w:t>
      </w:r>
      <w:r w:rsidR="00C534A1" w:rsidRPr="00D61B95">
        <w:rPr>
          <w:sz w:val="20"/>
          <w:lang w:val="it-IT"/>
        </w:rPr>
        <w:t xml:space="preserve">BTRY </w:t>
      </w:r>
      <w:r w:rsidR="00F12BCA" w:rsidRPr="00D61B95">
        <w:rPr>
          <w:sz w:val="20"/>
          <w:lang w:val="it-IT"/>
        </w:rPr>
        <w:t>ha vinto l’</w:t>
      </w:r>
      <w:r w:rsidR="00346AF9" w:rsidRPr="00D61B95">
        <w:rPr>
          <w:sz w:val="20"/>
          <w:lang w:val="it-IT"/>
        </w:rPr>
        <w:t>H</w:t>
      </w:r>
      <w:r w:rsidR="00C534A1" w:rsidRPr="00D61B95">
        <w:rPr>
          <w:sz w:val="20"/>
          <w:lang w:val="it-IT"/>
        </w:rPr>
        <w:t>ermes Startup Award</w:t>
      </w:r>
      <w:r w:rsidR="00C534A1" w:rsidRPr="00F12BCA">
        <w:rPr>
          <w:rFonts w:ascii="Calibri" w:eastAsia="Calibri" w:hAnsi="Calibri" w:cs="Calibri"/>
          <w:lang w:val="it-IT"/>
        </w:rPr>
        <w:t>.</w:t>
      </w:r>
      <w:r w:rsidR="00C534A1" w:rsidRPr="00F12BCA">
        <w:rPr>
          <w:rFonts w:ascii="Calibri" w:eastAsia="Calibri" w:hAnsi="Calibri" w:cs="Calibri"/>
          <w:b/>
          <w:bCs/>
          <w:lang w:val="it-IT"/>
        </w:rPr>
        <w:t xml:space="preserve"> </w:t>
      </w:r>
    </w:p>
    <w:p w14:paraId="3FECB139" w14:textId="0EA3C1A5" w:rsidR="00C534A1" w:rsidRPr="00D61B95" w:rsidRDefault="00F12BCA" w:rsidP="00C534A1">
      <w:proofErr w:type="gramStart"/>
      <w:r w:rsidRPr="00D61B95">
        <w:t>Foto</w:t>
      </w:r>
      <w:proofErr w:type="gramEnd"/>
      <w:r w:rsidR="00C534A1" w:rsidRPr="00D61B95">
        <w:t>: Deutsche Messe AG</w:t>
      </w:r>
    </w:p>
    <w:p w14:paraId="7A4B92A2" w14:textId="77777777" w:rsidR="00EE622B" w:rsidRDefault="00EE622B" w:rsidP="00B60A11">
      <w:pPr>
        <w:spacing w:before="0"/>
      </w:pPr>
    </w:p>
    <w:p w14:paraId="60F37D2B" w14:textId="69872928" w:rsidR="006266CF" w:rsidRPr="006266CF" w:rsidRDefault="006266CF" w:rsidP="006266CF">
      <w:pPr>
        <w:spacing w:before="0"/>
      </w:pPr>
      <w:r>
        <w:rPr>
          <w:noProof/>
        </w:rPr>
        <w:lastRenderedPageBreak/>
        <w:drawing>
          <wp:inline distT="0" distB="0" distL="0" distR="0" wp14:anchorId="0322967A" wp14:editId="1402FDEE">
            <wp:extent cx="2838450" cy="2838450"/>
            <wp:effectExtent l="0" t="0" r="0" b="0"/>
            <wp:docPr id="7385509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43D46" w14:textId="66A0C0EE" w:rsidR="00B32978" w:rsidRDefault="00B32978" w:rsidP="00996B6F">
      <w:pPr>
        <w:rPr>
          <w:sz w:val="20"/>
          <w:lang w:val="it-IT"/>
        </w:rPr>
      </w:pPr>
      <w:r w:rsidRPr="00B32978">
        <w:rPr>
          <w:sz w:val="20"/>
          <w:lang w:val="it-IT"/>
        </w:rPr>
        <w:t xml:space="preserve">La piattaforma di attuatori di Schaeffler include attuatori con </w:t>
      </w:r>
      <w:r w:rsidR="00F307F0">
        <w:rPr>
          <w:sz w:val="20"/>
          <w:lang w:val="it-IT"/>
        </w:rPr>
        <w:t>ingranaggi planetari</w:t>
      </w:r>
      <w:r w:rsidRPr="00B32978">
        <w:rPr>
          <w:sz w:val="20"/>
          <w:lang w:val="it-IT"/>
        </w:rPr>
        <w:t>, sviluppati appositamente per l’impiego nelle articolazioni dei robot umanoidi, grazie al loro design compatto e all’elevata densità di potenza.</w:t>
      </w:r>
    </w:p>
    <w:p w14:paraId="6C81B1F1" w14:textId="1041AF73" w:rsidR="00996B6F" w:rsidRPr="00B32978" w:rsidRDefault="00B32978" w:rsidP="00996B6F">
      <w:pPr>
        <w:rPr>
          <w:lang w:val="it-IT"/>
        </w:rPr>
      </w:pPr>
      <w:r>
        <w:rPr>
          <w:lang w:val="it-IT"/>
        </w:rPr>
        <w:t>F</w:t>
      </w:r>
      <w:r w:rsidR="00255D1C" w:rsidRPr="00B32978">
        <w:rPr>
          <w:lang w:val="it-IT"/>
        </w:rPr>
        <w:t>oto: Schaeffler</w:t>
      </w:r>
    </w:p>
    <w:p w14:paraId="6B495328" w14:textId="77777777" w:rsidR="00E61798" w:rsidRPr="00B32978" w:rsidRDefault="00E61798" w:rsidP="00996B6F">
      <w:pPr>
        <w:rPr>
          <w:lang w:val="it-IT"/>
        </w:rPr>
      </w:pPr>
    </w:p>
    <w:p w14:paraId="1E018B64" w14:textId="77777777" w:rsidR="00B32978" w:rsidRPr="00310B07" w:rsidRDefault="00B32978" w:rsidP="00B32978">
      <w:pPr>
        <w:pStyle w:val="Hinweis"/>
        <w:rPr>
          <w:lang w:val="it-IT"/>
        </w:rPr>
      </w:pPr>
      <w:r w:rsidRPr="00310B07">
        <w:rPr>
          <w:b/>
          <w:bCs/>
          <w:lang w:val="it-IT"/>
        </w:rPr>
        <w:t>Dichiarazioni e proiezioni previsionali</w:t>
      </w:r>
    </w:p>
    <w:p w14:paraId="3C4D4DC0" w14:textId="77777777" w:rsidR="00B32978" w:rsidRPr="00FF23BF" w:rsidRDefault="00B32978" w:rsidP="00B32978">
      <w:pPr>
        <w:pStyle w:val="Hinweis"/>
        <w:rPr>
          <w:lang w:val="it-IT"/>
        </w:rPr>
      </w:pPr>
      <w:r w:rsidRPr="00FF23BF">
        <w:rPr>
          <w:lang w:val="it-IT"/>
        </w:rPr>
        <w:t>Alcune affermazioni contenute in questo comunicato stampa costituiscono dichiarazioni previsionali. Per loro natura, tali dichiarazioni comportano rischi, incertezze e ipotesi che possono far sì che risultati o eventi effettivi differiscano in modo significativo da quanto espresso o suggerito. Questi fattori potrebbero incidere negativamente sugli esiti e sulle conseguenze finanziarie dei piani e degli eventi descritti.</w:t>
      </w:r>
    </w:p>
    <w:p w14:paraId="7CAC9118" w14:textId="77777777" w:rsidR="00B32978" w:rsidRPr="00FF23BF" w:rsidRDefault="00B32978" w:rsidP="00B32978">
      <w:pPr>
        <w:pStyle w:val="Hinweis"/>
        <w:rPr>
          <w:lang w:val="it-IT"/>
        </w:rPr>
      </w:pPr>
      <w:r w:rsidRPr="00FF23BF">
        <w:rPr>
          <w:lang w:val="it-IT"/>
        </w:rPr>
        <w:t>Nessuna parte si assume l’obbligo di aggiornare o modificare pubblicamente le dichiarazioni previsionali, sia in seguito a nuove informazioni, eventi futuri o altro. Si invita pertanto a non fare eccessivo affidamento su tali dichiarazioni, che riflettono la situazione alla sola data di pubblicazione del comunicato.</w:t>
      </w:r>
    </w:p>
    <w:p w14:paraId="01A02535" w14:textId="03473777" w:rsidR="00E61798" w:rsidRPr="00B32978" w:rsidRDefault="00B32978" w:rsidP="00B32978">
      <w:pPr>
        <w:pStyle w:val="Hinweis"/>
        <w:rPr>
          <w:lang w:val="it-IT"/>
        </w:rPr>
      </w:pPr>
      <w:r w:rsidRPr="00FF23BF">
        <w:rPr>
          <w:lang w:val="it-IT"/>
        </w:rPr>
        <w:t>Le affermazioni relative a tendenze o eventi passati non devono essere interpretate come garanzia che tali tendenze o eventi si ripeteranno. Le dichiarazioni cautelative sopra riportate devono essere considerate insieme a qualsiasi successiva dichiarazione previsionale, scritta o orale, rilasciata da Schaeffler o da persone autorizzate a parlare per suo conto</w:t>
      </w:r>
      <w:r w:rsidR="00E61798" w:rsidRPr="00B32978">
        <w:rPr>
          <w:lang w:val="it-IT"/>
        </w:rPr>
        <w:t>.</w:t>
      </w:r>
    </w:p>
    <w:p w14:paraId="77C01893" w14:textId="77777777" w:rsidR="00E61798" w:rsidRPr="00B32978" w:rsidRDefault="00E61798" w:rsidP="00E61798">
      <w:pPr>
        <w:pStyle w:val="Hinweis"/>
        <w:rPr>
          <w:lang w:val="it-IT"/>
        </w:rPr>
      </w:pPr>
    </w:p>
    <w:p w14:paraId="1F7BB3B2" w14:textId="77777777" w:rsidR="00E61798" w:rsidRPr="00B32978" w:rsidRDefault="00E61798" w:rsidP="00E61798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59F7D" wp14:editId="7C343D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9DBADC0">
              <v:line id="Gerader Verbinder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158E0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1B4588DD" w14:textId="77777777" w:rsidR="00B32978" w:rsidRPr="00E22E07" w:rsidRDefault="00B32978" w:rsidP="00B32978">
      <w:pPr>
        <w:pStyle w:val="Hinweis"/>
        <w:rPr>
          <w:rFonts w:asciiTheme="minorHAnsi" w:hAnsiTheme="minorHAnsi"/>
          <w:b/>
          <w:bCs/>
          <w:lang w:val="it-IT"/>
        </w:rPr>
      </w:pPr>
      <w:r w:rsidRPr="00E22E07">
        <w:rPr>
          <w:rFonts w:asciiTheme="minorHAnsi" w:hAnsiTheme="minorHAnsi"/>
          <w:b/>
          <w:lang w:val="it-IT"/>
        </w:rPr>
        <w:t xml:space="preserve">Gruppo Schaeffler – </w:t>
      </w:r>
      <w:proofErr w:type="spellStart"/>
      <w:r w:rsidRPr="00E22E07">
        <w:rPr>
          <w:rFonts w:asciiTheme="minorHAnsi" w:hAnsiTheme="minorHAnsi"/>
          <w:b/>
          <w:lang w:val="it-IT"/>
        </w:rPr>
        <w:t>We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pioneer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motion</w:t>
      </w:r>
      <w:proofErr w:type="spellEnd"/>
    </w:p>
    <w:p w14:paraId="55A04706" w14:textId="77777777" w:rsidR="00B32978" w:rsidRPr="005F73AB" w:rsidRDefault="00B32978" w:rsidP="00B32978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</w:t>
      </w:r>
      <w:r>
        <w:rPr>
          <w:b w:val="0"/>
          <w:lang w:val="it-IT"/>
        </w:rPr>
        <w:t>80</w:t>
      </w:r>
      <w:r w:rsidRPr="005F73AB">
        <w:rPr>
          <w:b w:val="0"/>
          <w:lang w:val="it-IT"/>
        </w:rPr>
        <w:t xml:space="preserve">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6A17540A" w14:textId="00D188A0" w:rsidR="00E61798" w:rsidRPr="00B32978" w:rsidRDefault="00B32978" w:rsidP="00B32978">
      <w:pPr>
        <w:pStyle w:val="Hinweis"/>
        <w:rPr>
          <w:lang w:val="it-IT"/>
        </w:rPr>
      </w:pPr>
      <w:r w:rsidRPr="005F73AB">
        <w:rPr>
          <w:lang w:val="it-IT"/>
        </w:rPr>
        <w:t>Schaeffler articola la sua</w:t>
      </w:r>
      <w:r w:rsidRPr="002B59CC">
        <w:rPr>
          <w:lang w:val="it-IT"/>
        </w:rPr>
        <w:t xml:space="preserve"> ampia</w:t>
      </w:r>
      <w:r w:rsidRPr="005F73AB">
        <w:rPr>
          <w:lang w:val="it-IT"/>
        </w:rPr>
        <w:t xml:space="preserve"> offerta in otto famiglie di prodotti che spaziano dalle soluzioni di cuscinetti e dai sistemi di guida lineare a servizi di riparazione e monitoraggio. Con circa 110.000 </w:t>
      </w:r>
      <w:r w:rsidRPr="002B59CC">
        <w:rPr>
          <w:lang w:val="it-IT"/>
        </w:rPr>
        <w:t xml:space="preserve">collaboratori </w:t>
      </w:r>
      <w:r w:rsidRPr="005F73AB">
        <w:rPr>
          <w:lang w:val="it-IT"/>
        </w:rPr>
        <w:t xml:space="preserve">e oltre 250 sedi in 55 Paesi, il Gruppo è una delle maggiori aziende </w:t>
      </w:r>
      <w:r w:rsidRPr="002B59CC">
        <w:rPr>
          <w:lang w:val="it-IT"/>
        </w:rPr>
        <w:t>familiari</w:t>
      </w:r>
      <w:r w:rsidRPr="005F73AB">
        <w:rPr>
          <w:lang w:val="it-IT"/>
        </w:rPr>
        <w:t xml:space="preserve"> al mondo e figura tra le realtà più innovative della Germania</w:t>
      </w:r>
      <w:r w:rsidR="00E61798" w:rsidRPr="00B32978">
        <w:rPr>
          <w:rFonts w:asciiTheme="minorHAnsi" w:hAnsiTheme="minorHAnsi"/>
          <w:lang w:val="it-IT"/>
        </w:rPr>
        <w:t>.</w:t>
      </w:r>
      <w:r w:rsidR="00E61798" w:rsidRPr="00B32978">
        <w:rPr>
          <w:rFonts w:asciiTheme="minorHAnsi" w:hAnsiTheme="minorHAnsi"/>
          <w:lang w:val="it-IT"/>
        </w:rPr>
        <w:cr/>
      </w:r>
    </w:p>
    <w:p w14:paraId="1BFFF48D" w14:textId="77777777" w:rsidR="00E61798" w:rsidRPr="00B32978" w:rsidRDefault="00E61798" w:rsidP="00E61798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B0EF5" wp14:editId="3DE9D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42BD7DA">
              <v:line id="Straight Connector 1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76700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455594CC" w14:textId="77777777" w:rsidR="00E61798" w:rsidRDefault="00E61798" w:rsidP="00E61798">
      <w:pPr>
        <w:spacing w:before="0"/>
        <w:rPr>
          <w:rStyle w:val="Enfasigrassetto"/>
          <w:lang w:val="it-IT"/>
        </w:rPr>
      </w:pPr>
    </w:p>
    <w:p w14:paraId="13590FFA" w14:textId="77777777" w:rsidR="00B32978" w:rsidRDefault="00B32978" w:rsidP="00E61798">
      <w:pPr>
        <w:spacing w:before="0"/>
        <w:rPr>
          <w:rStyle w:val="Enfasigrassetto"/>
          <w:lang w:val="it-IT"/>
        </w:rPr>
      </w:pPr>
    </w:p>
    <w:p w14:paraId="105F405B" w14:textId="77777777" w:rsidR="00B32978" w:rsidRDefault="00B32978" w:rsidP="00E61798">
      <w:pPr>
        <w:spacing w:before="0"/>
        <w:rPr>
          <w:rStyle w:val="Enfasigrassetto"/>
          <w:lang w:val="it-IT"/>
        </w:rPr>
      </w:pPr>
    </w:p>
    <w:p w14:paraId="47D0AAD7" w14:textId="77777777" w:rsidR="00B32978" w:rsidRDefault="00B32978" w:rsidP="00E61798">
      <w:pPr>
        <w:spacing w:before="0"/>
        <w:rPr>
          <w:rStyle w:val="Enfasigrassetto"/>
          <w:lang w:val="it-IT"/>
        </w:rPr>
      </w:pPr>
    </w:p>
    <w:p w14:paraId="720335DC" w14:textId="77777777" w:rsidR="00B32978" w:rsidRPr="00B32978" w:rsidRDefault="00B32978" w:rsidP="00E61798">
      <w:pPr>
        <w:spacing w:before="0"/>
        <w:rPr>
          <w:rStyle w:val="Enfasigrassetto"/>
          <w:lang w:val="it-IT"/>
        </w:rPr>
      </w:pPr>
    </w:p>
    <w:p w14:paraId="0C275949" w14:textId="67448C5D" w:rsidR="00E61798" w:rsidRDefault="00E61798" w:rsidP="00E61798">
      <w:pPr>
        <w:spacing w:before="0"/>
        <w:rPr>
          <w:rStyle w:val="Enfasigrassetto"/>
        </w:rPr>
      </w:pPr>
      <w:proofErr w:type="spellStart"/>
      <w:r>
        <w:rPr>
          <w:rStyle w:val="Enfasigrassetto"/>
        </w:rPr>
        <w:lastRenderedPageBreak/>
        <w:t>Conta</w:t>
      </w:r>
      <w:r w:rsidR="00B32978">
        <w:rPr>
          <w:rStyle w:val="Enfasigrassetto"/>
        </w:rPr>
        <w:t>tto</w:t>
      </w:r>
      <w:proofErr w:type="spellEnd"/>
    </w:p>
    <w:p w14:paraId="5C990881" w14:textId="77777777" w:rsidR="00E61798" w:rsidRDefault="00E61798" w:rsidP="00E61798">
      <w:pPr>
        <w:spacing w:before="0"/>
        <w:rPr>
          <w:rStyle w:val="Enfasigrassetto"/>
        </w:rPr>
      </w:pPr>
    </w:p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</w:tblGrid>
      <w:tr w:rsidR="00E61798" w:rsidRPr="00B32978" w14:paraId="10449DFB" w14:textId="77777777" w:rsidTr="0055100B">
        <w:tc>
          <w:tcPr>
            <w:tcW w:w="4111" w:type="dxa"/>
          </w:tcPr>
          <w:p w14:paraId="75E82589" w14:textId="0CFE211A" w:rsidR="00E61798" w:rsidRPr="0048383E" w:rsidRDefault="00B32978" w:rsidP="0055100B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>
              <w:rPr>
                <w:rStyle w:val="Enfasigrassetto"/>
              </w:rPr>
              <w:t>Daniela Zucchetti</w:t>
            </w:r>
          </w:p>
          <w:p w14:paraId="65F4EF74" w14:textId="726769FB" w:rsidR="00E61798" w:rsidRDefault="00B32978" w:rsidP="0055100B">
            <w:pPr>
              <w:autoSpaceDE w:val="0"/>
              <w:autoSpaceDN w:val="0"/>
              <w:adjustRightInd w:val="0"/>
              <w:spacing w:before="0"/>
              <w:ind w:right="282"/>
            </w:pPr>
            <w:r>
              <w:t>Communications &amp; Branding Manager</w:t>
            </w:r>
          </w:p>
          <w:p w14:paraId="28D45544" w14:textId="52250DBB" w:rsidR="00E61798" w:rsidRPr="008538A6" w:rsidRDefault="00E61798" w:rsidP="0055100B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8538A6">
              <w:rPr>
                <w:lang w:val="de-DE"/>
              </w:rPr>
              <w:t>Schaeffler</w:t>
            </w:r>
            <w:r w:rsidR="00B32978">
              <w:rPr>
                <w:lang w:val="de-DE"/>
              </w:rPr>
              <w:t xml:space="preserve"> Italia, Momo, Italy</w:t>
            </w:r>
          </w:p>
          <w:p w14:paraId="74D7D6B6" w14:textId="738EE08C" w:rsidR="00E61798" w:rsidRPr="008538A6" w:rsidRDefault="00E61798" w:rsidP="0055100B">
            <w:pPr>
              <w:ind w:right="282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ECB2C7B" wp14:editId="63764F3C">
                  <wp:extent cx="129600" cy="129600"/>
                  <wp:effectExtent l="0" t="0" r="381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38A6">
              <w:rPr>
                <w:lang w:val="de-DE"/>
              </w:rPr>
              <w:t xml:space="preserve">  +</w:t>
            </w:r>
            <w:r w:rsidR="00B32978">
              <w:rPr>
                <w:lang w:val="de-DE"/>
              </w:rPr>
              <w:t>3</w:t>
            </w:r>
            <w:r w:rsidRPr="008538A6">
              <w:rPr>
                <w:lang w:val="de-DE"/>
              </w:rPr>
              <w:t xml:space="preserve">9 </w:t>
            </w:r>
            <w:r w:rsidR="00B32978">
              <w:rPr>
                <w:lang w:val="de-DE"/>
              </w:rPr>
              <w:t>0321 929 402</w:t>
            </w:r>
          </w:p>
          <w:p w14:paraId="1754F4A0" w14:textId="0AB7700A" w:rsidR="00E61798" w:rsidRPr="008538A6" w:rsidRDefault="00E61798" w:rsidP="0055100B">
            <w:pPr>
              <w:spacing w:before="0"/>
              <w:ind w:right="282"/>
              <w:rPr>
                <w:rStyle w:val="Collegamentoipertestuale"/>
                <w:lang w:val="de-DE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CAA7DC" wp14:editId="15966E74">
                  <wp:extent cx="136800" cy="93600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38A6">
              <w:rPr>
                <w:sz w:val="20"/>
                <w:lang w:val="de-DE"/>
              </w:rPr>
              <w:t xml:space="preserve">  </w:t>
            </w:r>
            <w:hyperlink r:id="rId16" w:history="1">
              <w:r w:rsidR="00B32978" w:rsidRPr="005C7249">
                <w:rPr>
                  <w:rStyle w:val="Collegamentoipertestuale"/>
                  <w:lang w:val="de-DE"/>
                </w:rPr>
                <w:t>daniela.zucchetti@schaeffler.com</w:t>
              </w:r>
            </w:hyperlink>
          </w:p>
          <w:p w14:paraId="31395A98" w14:textId="77777777" w:rsidR="00E61798" w:rsidRPr="008538A6" w:rsidRDefault="00E61798" w:rsidP="0055100B">
            <w:pPr>
              <w:spacing w:before="0"/>
              <w:ind w:right="282"/>
              <w:rPr>
                <w:rStyle w:val="Enfasigrassetto"/>
                <w:b w:val="0"/>
                <w:bCs w:val="0"/>
                <w:color w:val="00893D" w:themeColor="background2"/>
                <w:sz w:val="32"/>
                <w:szCs w:val="32"/>
                <w:lang w:val="de-DE"/>
              </w:rPr>
            </w:pPr>
          </w:p>
        </w:tc>
        <w:tc>
          <w:tcPr>
            <w:tcW w:w="3544" w:type="dxa"/>
          </w:tcPr>
          <w:p w14:paraId="0A1CDC85" w14:textId="77777777" w:rsidR="00E61798" w:rsidRPr="008538A6" w:rsidRDefault="00E61798" w:rsidP="00B32978">
            <w:pPr>
              <w:ind w:left="144" w:right="284"/>
              <w:rPr>
                <w:rStyle w:val="Enfasigrassetto"/>
                <w:sz w:val="20"/>
                <w:szCs w:val="20"/>
                <w:lang w:val="de-DE"/>
              </w:rPr>
            </w:pPr>
          </w:p>
        </w:tc>
      </w:tr>
    </w:tbl>
    <w:p w14:paraId="4636C1BB" w14:textId="77777777" w:rsidR="00E61798" w:rsidRPr="00B32978" w:rsidRDefault="00E61798" w:rsidP="00E61798">
      <w:pPr>
        <w:pStyle w:val="Hinweis"/>
        <w:rPr>
          <w:lang w:val="it-IT"/>
        </w:rPr>
      </w:pPr>
    </w:p>
    <w:p w14:paraId="3DB2F26F" w14:textId="77777777" w:rsidR="00E61798" w:rsidRPr="00B32978" w:rsidRDefault="00E61798" w:rsidP="00E61798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6F04A" wp14:editId="6AECF8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9A4981">
              <v:line id="Straight Connecto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50342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150B5B74" w14:textId="77777777" w:rsidR="00E61798" w:rsidRPr="00185D94" w:rsidRDefault="00E61798" w:rsidP="00E61798">
      <w:pPr>
        <w:spacing w:line="240" w:lineRule="auto"/>
      </w:pPr>
      <w:bookmarkStart w:id="0" w:name="_Hlk149827070"/>
      <w:r>
        <w:rPr>
          <w:noProof/>
        </w:rPr>
        <w:drawing>
          <wp:inline distT="0" distB="0" distL="0" distR="0" wp14:anchorId="1FF730FA" wp14:editId="691EA263">
            <wp:extent cx="252000" cy="252000"/>
            <wp:effectExtent l="0" t="0" r="0" b="0"/>
            <wp:docPr id="15" name="Grafik 1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57489950" wp14:editId="172E7ABD">
            <wp:extent cx="252000" cy="252000"/>
            <wp:effectExtent l="0" t="0" r="0" b="0"/>
            <wp:docPr id="17" name="Grafik 1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D2774FB" wp14:editId="1DBFB699">
            <wp:extent cx="248889" cy="252000"/>
            <wp:effectExtent l="0" t="0" r="0" b="0"/>
            <wp:docPr id="28" name="Grafik 2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5ECCD755" wp14:editId="736DCA37">
            <wp:extent cx="252000" cy="252000"/>
            <wp:effectExtent l="0" t="0" r="0" b="0"/>
            <wp:docPr id="21" name="Grafik 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5F3A73A" wp14:editId="7F6330A9">
            <wp:extent cx="252000" cy="252000"/>
            <wp:effectExtent l="0" t="0" r="0" b="0"/>
            <wp:docPr id="29" name="Grafik 2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B4EC65F" wp14:editId="381CF178">
            <wp:extent cx="252000" cy="252000"/>
            <wp:effectExtent l="0" t="0" r="0" b="0"/>
            <wp:docPr id="30" name="Grafik 3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C01D6C" w14:textId="77777777" w:rsidR="00E61798" w:rsidRPr="005E4E62" w:rsidRDefault="00E61798" w:rsidP="00E61798">
      <w:pPr>
        <w:pStyle w:val="Hinweisfett"/>
        <w:jc w:val="both"/>
        <w:rPr>
          <w:rFonts w:ascii="Calibri" w:hAnsi="Calibri"/>
        </w:rPr>
      </w:pPr>
    </w:p>
    <w:p w14:paraId="0B3E15D8" w14:textId="77777777" w:rsidR="00E61798" w:rsidRDefault="00E61798" w:rsidP="00996B6F"/>
    <w:sectPr w:rsidR="00E61798" w:rsidSect="0033108C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431F" w14:textId="77777777" w:rsidR="00C92290" w:rsidRDefault="00C92290" w:rsidP="00DF6567">
      <w:pPr>
        <w:spacing w:line="240" w:lineRule="auto"/>
      </w:pPr>
      <w:r>
        <w:separator/>
      </w:r>
    </w:p>
  </w:endnote>
  <w:endnote w:type="continuationSeparator" w:id="0">
    <w:p w14:paraId="77F32B6E" w14:textId="77777777" w:rsidR="00C92290" w:rsidRDefault="00C92290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614B9A4C" w:rsidR="006A5C61" w:rsidRDefault="005D0DA5" w:rsidP="000A262F">
    <w:pPr>
      <w:pStyle w:val="BU"/>
    </w:pPr>
    <w:sdt>
      <w:sdtPr>
        <w:id w:val="-964120898"/>
        <w:docPartObj>
          <w:docPartGallery w:val="Page Numbers (Bottom of Page)"/>
          <w:docPartUnique/>
        </w:docPartObj>
      </w:sdtPr>
      <w:sdtEndPr/>
      <w:sdtContent>
        <w:r w:rsidR="006A5C61" w:rsidRPr="00AB5AB6">
          <w:fldChar w:fldCharType="begin"/>
        </w:r>
        <w:r w:rsidR="006A5C61" w:rsidRPr="00AB5AB6">
          <w:instrText>PAGE   \* MERGEFORMAT</w:instrText>
        </w:r>
        <w:r w:rsidR="006A5C61" w:rsidRPr="00AB5AB6">
          <w:fldChar w:fldCharType="separate"/>
        </w:r>
        <w:r w:rsidR="00A544B3">
          <w:t>2</w:t>
        </w:r>
        <w:r w:rsidR="006A5C61" w:rsidRPr="00AB5AB6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6EC3751E" w:rsidR="00026162" w:rsidRDefault="005D0DA5" w:rsidP="000A262F">
    <w:pPr>
      <w:pStyle w:val="BU"/>
    </w:pPr>
    <w:sdt>
      <w:sdtPr>
        <w:id w:val="139475280"/>
        <w:docPartObj>
          <w:docPartGallery w:val="Page Numbers (Bottom of Page)"/>
          <w:docPartUnique/>
        </w:docPartObj>
      </w:sdtPr>
      <w:sdtEndPr/>
      <w:sdtContent>
        <w:r w:rsidR="00026162">
          <w:fldChar w:fldCharType="begin"/>
        </w:r>
        <w:r w:rsidR="00026162">
          <w:instrText>PAGE   \* MERGEFORMAT</w:instrText>
        </w:r>
        <w:r w:rsidR="00026162">
          <w:fldChar w:fldCharType="separate"/>
        </w:r>
        <w:r w:rsidR="00A544B3">
          <w:t>1</w:t>
        </w:r>
        <w:r w:rsidR="0002616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4C5D" w14:textId="77777777" w:rsidR="00C92290" w:rsidRDefault="00C92290" w:rsidP="00DF6567">
      <w:pPr>
        <w:spacing w:line="240" w:lineRule="auto"/>
      </w:pPr>
      <w:r>
        <w:separator/>
      </w:r>
    </w:p>
  </w:footnote>
  <w:footnote w:type="continuationSeparator" w:id="0">
    <w:p w14:paraId="6BDF49FC" w14:textId="77777777" w:rsidR="00C92290" w:rsidRDefault="00C92290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D35CD2B">
            <v:rect id="Rechteck 1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5424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4644053D" w:rsidR="00AB5AB6" w:rsidRPr="00267B47" w:rsidRDefault="00267B47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 e IR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4644053D" w:rsidR="00AB5AB6" w:rsidRPr="00267B47" w:rsidRDefault="00267B47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 e IR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69.7pt;height:459.7pt;visibility:visible" o:bullet="t">
        <v:imagedata r:id="rId1" o:title=""/>
      </v:shape>
    </w:pict>
  </w:numPicBullet>
  <w:numPicBullet w:numPicBulletId="1">
    <w:pict>
      <v:shape id="_x0000_i1026" type="#_x0000_t75" style="width:669.7pt;height:671.45pt;visibility:visible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4A2F"/>
    <w:multiLevelType w:val="multilevel"/>
    <w:tmpl w:val="66C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C606A"/>
    <w:multiLevelType w:val="hybridMultilevel"/>
    <w:tmpl w:val="2758C324"/>
    <w:lvl w:ilvl="0" w:tplc="D3DC2C3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5CA0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885E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3409F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58AC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B2475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BA17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36CD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AFC3D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59079439">
    <w:abstractNumId w:val="6"/>
  </w:num>
  <w:num w:numId="2" w16cid:durableId="256863567">
    <w:abstractNumId w:val="5"/>
  </w:num>
  <w:num w:numId="3" w16cid:durableId="168762512">
    <w:abstractNumId w:val="10"/>
  </w:num>
  <w:num w:numId="4" w16cid:durableId="1093168746">
    <w:abstractNumId w:val="11"/>
  </w:num>
  <w:num w:numId="5" w16cid:durableId="255290529">
    <w:abstractNumId w:val="8"/>
  </w:num>
  <w:num w:numId="6" w16cid:durableId="1612080877">
    <w:abstractNumId w:val="7"/>
  </w:num>
  <w:num w:numId="7" w16cid:durableId="1644699517">
    <w:abstractNumId w:val="9"/>
  </w:num>
  <w:num w:numId="8" w16cid:durableId="1281763718">
    <w:abstractNumId w:val="4"/>
  </w:num>
  <w:num w:numId="9" w16cid:durableId="127821559">
    <w:abstractNumId w:val="3"/>
  </w:num>
  <w:num w:numId="10" w16cid:durableId="595133698">
    <w:abstractNumId w:val="2"/>
  </w:num>
  <w:num w:numId="11" w16cid:durableId="829758222">
    <w:abstractNumId w:val="1"/>
  </w:num>
  <w:num w:numId="12" w16cid:durableId="553202577">
    <w:abstractNumId w:val="0"/>
  </w:num>
  <w:num w:numId="13" w16cid:durableId="649165821">
    <w:abstractNumId w:val="13"/>
  </w:num>
  <w:num w:numId="14" w16cid:durableId="185102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srQAIWMjMyMLJR2l4NTi4sz8PJACw1oAGbiVGSwAAAA="/>
  </w:docVars>
  <w:rsids>
    <w:rsidRoot w:val="005E4E62"/>
    <w:rsid w:val="0000251F"/>
    <w:rsid w:val="00007B6F"/>
    <w:rsid w:val="0001031A"/>
    <w:rsid w:val="00011A3A"/>
    <w:rsid w:val="000125A0"/>
    <w:rsid w:val="00012F9C"/>
    <w:rsid w:val="000134BB"/>
    <w:rsid w:val="000136C9"/>
    <w:rsid w:val="00013F29"/>
    <w:rsid w:val="0001422D"/>
    <w:rsid w:val="00015ED8"/>
    <w:rsid w:val="00015F84"/>
    <w:rsid w:val="00016A56"/>
    <w:rsid w:val="00017B86"/>
    <w:rsid w:val="0002077D"/>
    <w:rsid w:val="00020EAA"/>
    <w:rsid w:val="00020FF0"/>
    <w:rsid w:val="00021B27"/>
    <w:rsid w:val="0002279E"/>
    <w:rsid w:val="00024B3D"/>
    <w:rsid w:val="00026162"/>
    <w:rsid w:val="0002634A"/>
    <w:rsid w:val="0002655F"/>
    <w:rsid w:val="000266BE"/>
    <w:rsid w:val="00032ED3"/>
    <w:rsid w:val="00033441"/>
    <w:rsid w:val="00034BC4"/>
    <w:rsid w:val="00035FB9"/>
    <w:rsid w:val="00036464"/>
    <w:rsid w:val="000369BF"/>
    <w:rsid w:val="00036D93"/>
    <w:rsid w:val="0003706B"/>
    <w:rsid w:val="0004029B"/>
    <w:rsid w:val="00042DCA"/>
    <w:rsid w:val="000432F4"/>
    <w:rsid w:val="00047292"/>
    <w:rsid w:val="000501A0"/>
    <w:rsid w:val="0005241D"/>
    <w:rsid w:val="00052FDE"/>
    <w:rsid w:val="000542DF"/>
    <w:rsid w:val="000562CA"/>
    <w:rsid w:val="0005760B"/>
    <w:rsid w:val="000625B0"/>
    <w:rsid w:val="00062655"/>
    <w:rsid w:val="000629E4"/>
    <w:rsid w:val="00064878"/>
    <w:rsid w:val="00064DE4"/>
    <w:rsid w:val="00066424"/>
    <w:rsid w:val="00067EE6"/>
    <w:rsid w:val="0007014A"/>
    <w:rsid w:val="000711F4"/>
    <w:rsid w:val="00071301"/>
    <w:rsid w:val="00072330"/>
    <w:rsid w:val="000728C8"/>
    <w:rsid w:val="000731B1"/>
    <w:rsid w:val="000745FE"/>
    <w:rsid w:val="000749EE"/>
    <w:rsid w:val="00074E9D"/>
    <w:rsid w:val="000752E3"/>
    <w:rsid w:val="00075654"/>
    <w:rsid w:val="00076EC1"/>
    <w:rsid w:val="0007768E"/>
    <w:rsid w:val="000778C1"/>
    <w:rsid w:val="000800D0"/>
    <w:rsid w:val="00081A3E"/>
    <w:rsid w:val="00082059"/>
    <w:rsid w:val="00082E7D"/>
    <w:rsid w:val="00084B5C"/>
    <w:rsid w:val="000857AA"/>
    <w:rsid w:val="000862AE"/>
    <w:rsid w:val="000864C3"/>
    <w:rsid w:val="00087041"/>
    <w:rsid w:val="0008713D"/>
    <w:rsid w:val="00087F86"/>
    <w:rsid w:val="00090F28"/>
    <w:rsid w:val="00091422"/>
    <w:rsid w:val="00093266"/>
    <w:rsid w:val="0009361A"/>
    <w:rsid w:val="00093917"/>
    <w:rsid w:val="00093F50"/>
    <w:rsid w:val="00095AF9"/>
    <w:rsid w:val="000976F7"/>
    <w:rsid w:val="000A0648"/>
    <w:rsid w:val="000A183F"/>
    <w:rsid w:val="000A1A55"/>
    <w:rsid w:val="000A210D"/>
    <w:rsid w:val="000A262F"/>
    <w:rsid w:val="000A26D0"/>
    <w:rsid w:val="000A2A21"/>
    <w:rsid w:val="000A43A8"/>
    <w:rsid w:val="000A4EAA"/>
    <w:rsid w:val="000A5A0B"/>
    <w:rsid w:val="000A5C36"/>
    <w:rsid w:val="000A62E9"/>
    <w:rsid w:val="000A65FE"/>
    <w:rsid w:val="000B1879"/>
    <w:rsid w:val="000B38E8"/>
    <w:rsid w:val="000B6558"/>
    <w:rsid w:val="000C0EA4"/>
    <w:rsid w:val="000C38AD"/>
    <w:rsid w:val="000C4F9F"/>
    <w:rsid w:val="000C57A5"/>
    <w:rsid w:val="000C6A5A"/>
    <w:rsid w:val="000D2B38"/>
    <w:rsid w:val="000D3A25"/>
    <w:rsid w:val="000D3D60"/>
    <w:rsid w:val="000D483B"/>
    <w:rsid w:val="000D60D8"/>
    <w:rsid w:val="000D623B"/>
    <w:rsid w:val="000D7CC8"/>
    <w:rsid w:val="000E03DC"/>
    <w:rsid w:val="000E0D63"/>
    <w:rsid w:val="000E100D"/>
    <w:rsid w:val="000E15B0"/>
    <w:rsid w:val="000E20D4"/>
    <w:rsid w:val="000E588F"/>
    <w:rsid w:val="000E5BBB"/>
    <w:rsid w:val="000E67F0"/>
    <w:rsid w:val="000E72D3"/>
    <w:rsid w:val="000E7D24"/>
    <w:rsid w:val="000F0FD8"/>
    <w:rsid w:val="000F1A8B"/>
    <w:rsid w:val="000F38CB"/>
    <w:rsid w:val="000F3A1A"/>
    <w:rsid w:val="000F5C7E"/>
    <w:rsid w:val="000F6F23"/>
    <w:rsid w:val="000F7F3E"/>
    <w:rsid w:val="0010022C"/>
    <w:rsid w:val="00100366"/>
    <w:rsid w:val="001004FF"/>
    <w:rsid w:val="001007FD"/>
    <w:rsid w:val="00100E9A"/>
    <w:rsid w:val="00102239"/>
    <w:rsid w:val="00102931"/>
    <w:rsid w:val="00102EC1"/>
    <w:rsid w:val="001030D5"/>
    <w:rsid w:val="001042E1"/>
    <w:rsid w:val="0010565C"/>
    <w:rsid w:val="0010596E"/>
    <w:rsid w:val="00105DA7"/>
    <w:rsid w:val="001064E2"/>
    <w:rsid w:val="0010661B"/>
    <w:rsid w:val="00106786"/>
    <w:rsid w:val="00107833"/>
    <w:rsid w:val="00112493"/>
    <w:rsid w:val="00112E28"/>
    <w:rsid w:val="00112E71"/>
    <w:rsid w:val="00113A4F"/>
    <w:rsid w:val="001149C2"/>
    <w:rsid w:val="00114DF4"/>
    <w:rsid w:val="00116CAB"/>
    <w:rsid w:val="001175F1"/>
    <w:rsid w:val="00120BD9"/>
    <w:rsid w:val="00120D10"/>
    <w:rsid w:val="00122401"/>
    <w:rsid w:val="00123FF5"/>
    <w:rsid w:val="00124367"/>
    <w:rsid w:val="0012497F"/>
    <w:rsid w:val="00125D28"/>
    <w:rsid w:val="00130718"/>
    <w:rsid w:val="00130899"/>
    <w:rsid w:val="001309AF"/>
    <w:rsid w:val="00131A5A"/>
    <w:rsid w:val="00131C7D"/>
    <w:rsid w:val="00132B7D"/>
    <w:rsid w:val="0013382E"/>
    <w:rsid w:val="0013387C"/>
    <w:rsid w:val="001351E2"/>
    <w:rsid w:val="00136255"/>
    <w:rsid w:val="0013747F"/>
    <w:rsid w:val="001420D4"/>
    <w:rsid w:val="00142408"/>
    <w:rsid w:val="00145035"/>
    <w:rsid w:val="00145965"/>
    <w:rsid w:val="00146C13"/>
    <w:rsid w:val="001470C1"/>
    <w:rsid w:val="00147108"/>
    <w:rsid w:val="00150A00"/>
    <w:rsid w:val="00150A75"/>
    <w:rsid w:val="001515D5"/>
    <w:rsid w:val="0015239C"/>
    <w:rsid w:val="00152597"/>
    <w:rsid w:val="00153655"/>
    <w:rsid w:val="00153B3F"/>
    <w:rsid w:val="00153E0C"/>
    <w:rsid w:val="00154331"/>
    <w:rsid w:val="00155F73"/>
    <w:rsid w:val="001573F2"/>
    <w:rsid w:val="00160B67"/>
    <w:rsid w:val="00161050"/>
    <w:rsid w:val="00161B58"/>
    <w:rsid w:val="00162450"/>
    <w:rsid w:val="001632CC"/>
    <w:rsid w:val="00163B29"/>
    <w:rsid w:val="001672D6"/>
    <w:rsid w:val="00171B55"/>
    <w:rsid w:val="00172A88"/>
    <w:rsid w:val="00173854"/>
    <w:rsid w:val="00175871"/>
    <w:rsid w:val="001760A4"/>
    <w:rsid w:val="0017632E"/>
    <w:rsid w:val="00177751"/>
    <w:rsid w:val="00181FFE"/>
    <w:rsid w:val="001826C6"/>
    <w:rsid w:val="001837EE"/>
    <w:rsid w:val="00183D42"/>
    <w:rsid w:val="00183FC2"/>
    <w:rsid w:val="00184FCE"/>
    <w:rsid w:val="001877BA"/>
    <w:rsid w:val="00187EFE"/>
    <w:rsid w:val="001909D1"/>
    <w:rsid w:val="0019185E"/>
    <w:rsid w:val="00191891"/>
    <w:rsid w:val="001921A8"/>
    <w:rsid w:val="001953C0"/>
    <w:rsid w:val="0019570D"/>
    <w:rsid w:val="001A0818"/>
    <w:rsid w:val="001A2241"/>
    <w:rsid w:val="001A57AE"/>
    <w:rsid w:val="001A6332"/>
    <w:rsid w:val="001A678C"/>
    <w:rsid w:val="001A783B"/>
    <w:rsid w:val="001A7BCF"/>
    <w:rsid w:val="001B276B"/>
    <w:rsid w:val="001B35A1"/>
    <w:rsid w:val="001B4094"/>
    <w:rsid w:val="001B65DB"/>
    <w:rsid w:val="001B667C"/>
    <w:rsid w:val="001B71BF"/>
    <w:rsid w:val="001C2CE3"/>
    <w:rsid w:val="001C5652"/>
    <w:rsid w:val="001C5FC6"/>
    <w:rsid w:val="001C6E3F"/>
    <w:rsid w:val="001C7151"/>
    <w:rsid w:val="001C7A47"/>
    <w:rsid w:val="001C7B6D"/>
    <w:rsid w:val="001C7F68"/>
    <w:rsid w:val="001D028C"/>
    <w:rsid w:val="001D16A4"/>
    <w:rsid w:val="001D1D7B"/>
    <w:rsid w:val="001D1E49"/>
    <w:rsid w:val="001D3E0D"/>
    <w:rsid w:val="001D437D"/>
    <w:rsid w:val="001D481B"/>
    <w:rsid w:val="001D6161"/>
    <w:rsid w:val="001E0007"/>
    <w:rsid w:val="001E17FA"/>
    <w:rsid w:val="001E1D81"/>
    <w:rsid w:val="001E1DC4"/>
    <w:rsid w:val="001E2658"/>
    <w:rsid w:val="001E551A"/>
    <w:rsid w:val="001E57FA"/>
    <w:rsid w:val="001E7849"/>
    <w:rsid w:val="001F086F"/>
    <w:rsid w:val="001F0BB7"/>
    <w:rsid w:val="001F2403"/>
    <w:rsid w:val="001F4E97"/>
    <w:rsid w:val="001F6F11"/>
    <w:rsid w:val="001F780E"/>
    <w:rsid w:val="00200C57"/>
    <w:rsid w:val="002020CC"/>
    <w:rsid w:val="0020250A"/>
    <w:rsid w:val="00203AE4"/>
    <w:rsid w:val="00203F65"/>
    <w:rsid w:val="0020498A"/>
    <w:rsid w:val="00207E22"/>
    <w:rsid w:val="00210D2B"/>
    <w:rsid w:val="0021102F"/>
    <w:rsid w:val="00211A35"/>
    <w:rsid w:val="00211E9B"/>
    <w:rsid w:val="002133B0"/>
    <w:rsid w:val="002139E8"/>
    <w:rsid w:val="00214CE6"/>
    <w:rsid w:val="00215009"/>
    <w:rsid w:val="00220896"/>
    <w:rsid w:val="00221DE4"/>
    <w:rsid w:val="0022273A"/>
    <w:rsid w:val="00222D30"/>
    <w:rsid w:val="00223E74"/>
    <w:rsid w:val="00223F58"/>
    <w:rsid w:val="00226573"/>
    <w:rsid w:val="00227499"/>
    <w:rsid w:val="00230410"/>
    <w:rsid w:val="00230733"/>
    <w:rsid w:val="00230C31"/>
    <w:rsid w:val="002317C9"/>
    <w:rsid w:val="00232875"/>
    <w:rsid w:val="00234E85"/>
    <w:rsid w:val="0023570A"/>
    <w:rsid w:val="00236991"/>
    <w:rsid w:val="002378EC"/>
    <w:rsid w:val="00237E9E"/>
    <w:rsid w:val="00240BC3"/>
    <w:rsid w:val="0024108D"/>
    <w:rsid w:val="0024184E"/>
    <w:rsid w:val="0024188A"/>
    <w:rsid w:val="002426DE"/>
    <w:rsid w:val="00242B3A"/>
    <w:rsid w:val="00243189"/>
    <w:rsid w:val="00243306"/>
    <w:rsid w:val="00244624"/>
    <w:rsid w:val="0024477E"/>
    <w:rsid w:val="002447FE"/>
    <w:rsid w:val="00245DC8"/>
    <w:rsid w:val="0024767F"/>
    <w:rsid w:val="00247907"/>
    <w:rsid w:val="00250487"/>
    <w:rsid w:val="00252463"/>
    <w:rsid w:val="00252A31"/>
    <w:rsid w:val="002542AB"/>
    <w:rsid w:val="00254968"/>
    <w:rsid w:val="00255D1C"/>
    <w:rsid w:val="00256C46"/>
    <w:rsid w:val="00256ED8"/>
    <w:rsid w:val="0025768C"/>
    <w:rsid w:val="0025779A"/>
    <w:rsid w:val="00257992"/>
    <w:rsid w:val="00260882"/>
    <w:rsid w:val="002609CC"/>
    <w:rsid w:val="00261CF7"/>
    <w:rsid w:val="00262B24"/>
    <w:rsid w:val="002643CF"/>
    <w:rsid w:val="0026442E"/>
    <w:rsid w:val="00266541"/>
    <w:rsid w:val="00266C96"/>
    <w:rsid w:val="00266FE0"/>
    <w:rsid w:val="00267176"/>
    <w:rsid w:val="00267AAE"/>
    <w:rsid w:val="00267B47"/>
    <w:rsid w:val="002739B0"/>
    <w:rsid w:val="0027458B"/>
    <w:rsid w:val="00274606"/>
    <w:rsid w:val="002761D7"/>
    <w:rsid w:val="00276CD5"/>
    <w:rsid w:val="0028054F"/>
    <w:rsid w:val="00282F9A"/>
    <w:rsid w:val="0028315C"/>
    <w:rsid w:val="00283C14"/>
    <w:rsid w:val="00283F33"/>
    <w:rsid w:val="002846C5"/>
    <w:rsid w:val="00285949"/>
    <w:rsid w:val="00286166"/>
    <w:rsid w:val="00290394"/>
    <w:rsid w:val="00291368"/>
    <w:rsid w:val="00292B69"/>
    <w:rsid w:val="00293F07"/>
    <w:rsid w:val="00294847"/>
    <w:rsid w:val="0029580F"/>
    <w:rsid w:val="002968D1"/>
    <w:rsid w:val="00296941"/>
    <w:rsid w:val="00296C1E"/>
    <w:rsid w:val="00297F08"/>
    <w:rsid w:val="00297FDB"/>
    <w:rsid w:val="002A0369"/>
    <w:rsid w:val="002A1CA9"/>
    <w:rsid w:val="002A1E3A"/>
    <w:rsid w:val="002A34E5"/>
    <w:rsid w:val="002A51B2"/>
    <w:rsid w:val="002A594D"/>
    <w:rsid w:val="002A5B2B"/>
    <w:rsid w:val="002A6F4F"/>
    <w:rsid w:val="002A735F"/>
    <w:rsid w:val="002B0D8A"/>
    <w:rsid w:val="002B0DBD"/>
    <w:rsid w:val="002B114A"/>
    <w:rsid w:val="002B3988"/>
    <w:rsid w:val="002B3D52"/>
    <w:rsid w:val="002B4172"/>
    <w:rsid w:val="002B4F51"/>
    <w:rsid w:val="002B6FBC"/>
    <w:rsid w:val="002B7198"/>
    <w:rsid w:val="002B76F7"/>
    <w:rsid w:val="002B7875"/>
    <w:rsid w:val="002C13A4"/>
    <w:rsid w:val="002C2004"/>
    <w:rsid w:val="002C5833"/>
    <w:rsid w:val="002C5BDB"/>
    <w:rsid w:val="002C79C7"/>
    <w:rsid w:val="002D07D5"/>
    <w:rsid w:val="002D4C66"/>
    <w:rsid w:val="002D649D"/>
    <w:rsid w:val="002D688E"/>
    <w:rsid w:val="002D6C4A"/>
    <w:rsid w:val="002E04BE"/>
    <w:rsid w:val="002E0844"/>
    <w:rsid w:val="002E1C5E"/>
    <w:rsid w:val="002E21EB"/>
    <w:rsid w:val="002E400E"/>
    <w:rsid w:val="002E44FD"/>
    <w:rsid w:val="002E4AC5"/>
    <w:rsid w:val="002E5061"/>
    <w:rsid w:val="002E6818"/>
    <w:rsid w:val="002E68F4"/>
    <w:rsid w:val="002E72B7"/>
    <w:rsid w:val="002F0DBE"/>
    <w:rsid w:val="002F119C"/>
    <w:rsid w:val="002F153E"/>
    <w:rsid w:val="002F4BD8"/>
    <w:rsid w:val="002F71F8"/>
    <w:rsid w:val="002F73CE"/>
    <w:rsid w:val="00300D11"/>
    <w:rsid w:val="00301DD2"/>
    <w:rsid w:val="003022D5"/>
    <w:rsid w:val="003031CE"/>
    <w:rsid w:val="003039B5"/>
    <w:rsid w:val="00303FDC"/>
    <w:rsid w:val="0030441B"/>
    <w:rsid w:val="003060A0"/>
    <w:rsid w:val="003077E4"/>
    <w:rsid w:val="003101DF"/>
    <w:rsid w:val="00310EDB"/>
    <w:rsid w:val="00311A17"/>
    <w:rsid w:val="003149DC"/>
    <w:rsid w:val="003164F8"/>
    <w:rsid w:val="0032051B"/>
    <w:rsid w:val="00322DFD"/>
    <w:rsid w:val="0032322A"/>
    <w:rsid w:val="003234AE"/>
    <w:rsid w:val="0032447C"/>
    <w:rsid w:val="003269E3"/>
    <w:rsid w:val="00327BC3"/>
    <w:rsid w:val="0033108C"/>
    <w:rsid w:val="00332079"/>
    <w:rsid w:val="00332989"/>
    <w:rsid w:val="00332ED4"/>
    <w:rsid w:val="00333D8F"/>
    <w:rsid w:val="003344F6"/>
    <w:rsid w:val="00335D66"/>
    <w:rsid w:val="003369CA"/>
    <w:rsid w:val="00336E29"/>
    <w:rsid w:val="00336F58"/>
    <w:rsid w:val="003370A1"/>
    <w:rsid w:val="0033773E"/>
    <w:rsid w:val="003378D2"/>
    <w:rsid w:val="00337A2B"/>
    <w:rsid w:val="00342156"/>
    <w:rsid w:val="0034343B"/>
    <w:rsid w:val="0034355F"/>
    <w:rsid w:val="00343885"/>
    <w:rsid w:val="00344F01"/>
    <w:rsid w:val="00346AF9"/>
    <w:rsid w:val="00347582"/>
    <w:rsid w:val="00347F5E"/>
    <w:rsid w:val="003542F9"/>
    <w:rsid w:val="00354D49"/>
    <w:rsid w:val="00360AE9"/>
    <w:rsid w:val="00360F00"/>
    <w:rsid w:val="00364D47"/>
    <w:rsid w:val="003663B9"/>
    <w:rsid w:val="00366DBD"/>
    <w:rsid w:val="00366F6F"/>
    <w:rsid w:val="0037195E"/>
    <w:rsid w:val="003733D8"/>
    <w:rsid w:val="00373972"/>
    <w:rsid w:val="003772DE"/>
    <w:rsid w:val="0038187E"/>
    <w:rsid w:val="003847C8"/>
    <w:rsid w:val="003850D3"/>
    <w:rsid w:val="003866F0"/>
    <w:rsid w:val="00387B22"/>
    <w:rsid w:val="00387CC0"/>
    <w:rsid w:val="00390428"/>
    <w:rsid w:val="00393814"/>
    <w:rsid w:val="0039416A"/>
    <w:rsid w:val="00394685"/>
    <w:rsid w:val="00395008"/>
    <w:rsid w:val="003957D8"/>
    <w:rsid w:val="00397A0B"/>
    <w:rsid w:val="003A0837"/>
    <w:rsid w:val="003A0D1C"/>
    <w:rsid w:val="003A182C"/>
    <w:rsid w:val="003A1EB1"/>
    <w:rsid w:val="003A214E"/>
    <w:rsid w:val="003A2D16"/>
    <w:rsid w:val="003A46AA"/>
    <w:rsid w:val="003A4D81"/>
    <w:rsid w:val="003A6FDE"/>
    <w:rsid w:val="003A7621"/>
    <w:rsid w:val="003B0351"/>
    <w:rsid w:val="003B0847"/>
    <w:rsid w:val="003B0C9E"/>
    <w:rsid w:val="003B0D06"/>
    <w:rsid w:val="003B1F64"/>
    <w:rsid w:val="003B370B"/>
    <w:rsid w:val="003B4CF0"/>
    <w:rsid w:val="003B63F1"/>
    <w:rsid w:val="003B73A8"/>
    <w:rsid w:val="003C04E9"/>
    <w:rsid w:val="003C4B9C"/>
    <w:rsid w:val="003C5A52"/>
    <w:rsid w:val="003C639F"/>
    <w:rsid w:val="003C63CA"/>
    <w:rsid w:val="003C693B"/>
    <w:rsid w:val="003C7230"/>
    <w:rsid w:val="003D07C7"/>
    <w:rsid w:val="003D0A08"/>
    <w:rsid w:val="003D17BB"/>
    <w:rsid w:val="003D2D2C"/>
    <w:rsid w:val="003D3F5F"/>
    <w:rsid w:val="003D6B3E"/>
    <w:rsid w:val="003D6FDC"/>
    <w:rsid w:val="003D7844"/>
    <w:rsid w:val="003E1C62"/>
    <w:rsid w:val="003E2B2B"/>
    <w:rsid w:val="003E3841"/>
    <w:rsid w:val="003E3BBC"/>
    <w:rsid w:val="003E5ADC"/>
    <w:rsid w:val="003E5C66"/>
    <w:rsid w:val="003E5F1D"/>
    <w:rsid w:val="003E66F7"/>
    <w:rsid w:val="003E69D4"/>
    <w:rsid w:val="003E7CC6"/>
    <w:rsid w:val="003E7F15"/>
    <w:rsid w:val="003F0283"/>
    <w:rsid w:val="003F0535"/>
    <w:rsid w:val="003F3516"/>
    <w:rsid w:val="003F41E8"/>
    <w:rsid w:val="003F4456"/>
    <w:rsid w:val="003F4806"/>
    <w:rsid w:val="003F5249"/>
    <w:rsid w:val="003F55E3"/>
    <w:rsid w:val="003F59F3"/>
    <w:rsid w:val="003F718B"/>
    <w:rsid w:val="00402974"/>
    <w:rsid w:val="004029E8"/>
    <w:rsid w:val="004033DF"/>
    <w:rsid w:val="00403D6B"/>
    <w:rsid w:val="00406DDD"/>
    <w:rsid w:val="00410B15"/>
    <w:rsid w:val="004115B8"/>
    <w:rsid w:val="00411F5F"/>
    <w:rsid w:val="0041293E"/>
    <w:rsid w:val="0041329B"/>
    <w:rsid w:val="00413EA0"/>
    <w:rsid w:val="004157B4"/>
    <w:rsid w:val="00415B2A"/>
    <w:rsid w:val="00416D0D"/>
    <w:rsid w:val="0042076B"/>
    <w:rsid w:val="0042171F"/>
    <w:rsid w:val="00424F8B"/>
    <w:rsid w:val="00425C83"/>
    <w:rsid w:val="00425D60"/>
    <w:rsid w:val="00425E5A"/>
    <w:rsid w:val="004272B6"/>
    <w:rsid w:val="00431437"/>
    <w:rsid w:val="0043234C"/>
    <w:rsid w:val="0043264D"/>
    <w:rsid w:val="00432FA2"/>
    <w:rsid w:val="00433027"/>
    <w:rsid w:val="00435328"/>
    <w:rsid w:val="00436269"/>
    <w:rsid w:val="00436665"/>
    <w:rsid w:val="0043735E"/>
    <w:rsid w:val="00441BDA"/>
    <w:rsid w:val="00443A55"/>
    <w:rsid w:val="0044498F"/>
    <w:rsid w:val="00446842"/>
    <w:rsid w:val="0044790B"/>
    <w:rsid w:val="0045125E"/>
    <w:rsid w:val="0045526D"/>
    <w:rsid w:val="00456FDB"/>
    <w:rsid w:val="00457612"/>
    <w:rsid w:val="00457D15"/>
    <w:rsid w:val="004630F6"/>
    <w:rsid w:val="0046503D"/>
    <w:rsid w:val="00465BE8"/>
    <w:rsid w:val="0046641F"/>
    <w:rsid w:val="00466570"/>
    <w:rsid w:val="00466EDC"/>
    <w:rsid w:val="004704F1"/>
    <w:rsid w:val="004711AC"/>
    <w:rsid w:val="004718D8"/>
    <w:rsid w:val="00471C6B"/>
    <w:rsid w:val="00473CBC"/>
    <w:rsid w:val="004740C9"/>
    <w:rsid w:val="00475370"/>
    <w:rsid w:val="004762E9"/>
    <w:rsid w:val="00480153"/>
    <w:rsid w:val="0048044D"/>
    <w:rsid w:val="004805C5"/>
    <w:rsid w:val="00483111"/>
    <w:rsid w:val="004835DF"/>
    <w:rsid w:val="00483910"/>
    <w:rsid w:val="00483EE6"/>
    <w:rsid w:val="00483F78"/>
    <w:rsid w:val="0048459C"/>
    <w:rsid w:val="0048691F"/>
    <w:rsid w:val="00487C8F"/>
    <w:rsid w:val="0049052D"/>
    <w:rsid w:val="004911CC"/>
    <w:rsid w:val="0049274B"/>
    <w:rsid w:val="00492F5A"/>
    <w:rsid w:val="00496354"/>
    <w:rsid w:val="004964B9"/>
    <w:rsid w:val="00496F19"/>
    <w:rsid w:val="004A0173"/>
    <w:rsid w:val="004A0877"/>
    <w:rsid w:val="004A0C4D"/>
    <w:rsid w:val="004A0FDA"/>
    <w:rsid w:val="004A1A0B"/>
    <w:rsid w:val="004A1B7D"/>
    <w:rsid w:val="004A2ADB"/>
    <w:rsid w:val="004A5DBD"/>
    <w:rsid w:val="004A78AE"/>
    <w:rsid w:val="004A7DBF"/>
    <w:rsid w:val="004B114C"/>
    <w:rsid w:val="004B3136"/>
    <w:rsid w:val="004B45DB"/>
    <w:rsid w:val="004B5730"/>
    <w:rsid w:val="004B5A66"/>
    <w:rsid w:val="004B5CD3"/>
    <w:rsid w:val="004B70EF"/>
    <w:rsid w:val="004C2BCB"/>
    <w:rsid w:val="004C4FBB"/>
    <w:rsid w:val="004C61F7"/>
    <w:rsid w:val="004C680C"/>
    <w:rsid w:val="004C6F0C"/>
    <w:rsid w:val="004C7294"/>
    <w:rsid w:val="004D0434"/>
    <w:rsid w:val="004D21DB"/>
    <w:rsid w:val="004D30AE"/>
    <w:rsid w:val="004D3393"/>
    <w:rsid w:val="004D39EF"/>
    <w:rsid w:val="004D3F78"/>
    <w:rsid w:val="004D426E"/>
    <w:rsid w:val="004D52A8"/>
    <w:rsid w:val="004D68CC"/>
    <w:rsid w:val="004E09DC"/>
    <w:rsid w:val="004E2894"/>
    <w:rsid w:val="004E301E"/>
    <w:rsid w:val="004E4D87"/>
    <w:rsid w:val="004E6993"/>
    <w:rsid w:val="004F0A33"/>
    <w:rsid w:val="004F0FDA"/>
    <w:rsid w:val="004F2ACD"/>
    <w:rsid w:val="004F3661"/>
    <w:rsid w:val="004F4771"/>
    <w:rsid w:val="004F5282"/>
    <w:rsid w:val="004F6073"/>
    <w:rsid w:val="004F63FF"/>
    <w:rsid w:val="004F6817"/>
    <w:rsid w:val="004F752B"/>
    <w:rsid w:val="004F77E7"/>
    <w:rsid w:val="004F7FDC"/>
    <w:rsid w:val="005020E8"/>
    <w:rsid w:val="00502FDF"/>
    <w:rsid w:val="00503911"/>
    <w:rsid w:val="00503BBB"/>
    <w:rsid w:val="00504B5C"/>
    <w:rsid w:val="0050506E"/>
    <w:rsid w:val="00505593"/>
    <w:rsid w:val="00506203"/>
    <w:rsid w:val="00512987"/>
    <w:rsid w:val="00512A87"/>
    <w:rsid w:val="0051430D"/>
    <w:rsid w:val="00514444"/>
    <w:rsid w:val="00515139"/>
    <w:rsid w:val="00520629"/>
    <w:rsid w:val="00520720"/>
    <w:rsid w:val="00520B52"/>
    <w:rsid w:val="00521ED0"/>
    <w:rsid w:val="005232BD"/>
    <w:rsid w:val="00523C0B"/>
    <w:rsid w:val="00523C78"/>
    <w:rsid w:val="005259DB"/>
    <w:rsid w:val="00525F61"/>
    <w:rsid w:val="005267F0"/>
    <w:rsid w:val="00530319"/>
    <w:rsid w:val="00532507"/>
    <w:rsid w:val="00532891"/>
    <w:rsid w:val="00536171"/>
    <w:rsid w:val="005379B6"/>
    <w:rsid w:val="00537DE5"/>
    <w:rsid w:val="00541EBD"/>
    <w:rsid w:val="00542B82"/>
    <w:rsid w:val="005440D6"/>
    <w:rsid w:val="005440D9"/>
    <w:rsid w:val="00544105"/>
    <w:rsid w:val="00544724"/>
    <w:rsid w:val="00544E55"/>
    <w:rsid w:val="00547CAF"/>
    <w:rsid w:val="00550D7D"/>
    <w:rsid w:val="0055100B"/>
    <w:rsid w:val="0055180F"/>
    <w:rsid w:val="00551AA8"/>
    <w:rsid w:val="005527B4"/>
    <w:rsid w:val="00553AE4"/>
    <w:rsid w:val="00554C6D"/>
    <w:rsid w:val="00556279"/>
    <w:rsid w:val="0055673A"/>
    <w:rsid w:val="00556DFF"/>
    <w:rsid w:val="00557C33"/>
    <w:rsid w:val="0056131F"/>
    <w:rsid w:val="00562312"/>
    <w:rsid w:val="0056357F"/>
    <w:rsid w:val="005648E1"/>
    <w:rsid w:val="00566B10"/>
    <w:rsid w:val="00566F97"/>
    <w:rsid w:val="00570F00"/>
    <w:rsid w:val="0057132C"/>
    <w:rsid w:val="00571E82"/>
    <w:rsid w:val="00573088"/>
    <w:rsid w:val="00573F44"/>
    <w:rsid w:val="0057596C"/>
    <w:rsid w:val="00575C03"/>
    <w:rsid w:val="00575D68"/>
    <w:rsid w:val="0058027A"/>
    <w:rsid w:val="0058146D"/>
    <w:rsid w:val="0058228B"/>
    <w:rsid w:val="005849C8"/>
    <w:rsid w:val="00585633"/>
    <w:rsid w:val="005860E4"/>
    <w:rsid w:val="00587D30"/>
    <w:rsid w:val="005900D8"/>
    <w:rsid w:val="0059110D"/>
    <w:rsid w:val="005926D5"/>
    <w:rsid w:val="00593535"/>
    <w:rsid w:val="00595169"/>
    <w:rsid w:val="0059519B"/>
    <w:rsid w:val="00597AE2"/>
    <w:rsid w:val="00597B88"/>
    <w:rsid w:val="00597CCC"/>
    <w:rsid w:val="005A0332"/>
    <w:rsid w:val="005A13BF"/>
    <w:rsid w:val="005A22E6"/>
    <w:rsid w:val="005A2E6A"/>
    <w:rsid w:val="005A39B3"/>
    <w:rsid w:val="005A4033"/>
    <w:rsid w:val="005A4995"/>
    <w:rsid w:val="005A705C"/>
    <w:rsid w:val="005B089F"/>
    <w:rsid w:val="005B3BA6"/>
    <w:rsid w:val="005B468E"/>
    <w:rsid w:val="005B6529"/>
    <w:rsid w:val="005B7196"/>
    <w:rsid w:val="005C2C3E"/>
    <w:rsid w:val="005C504F"/>
    <w:rsid w:val="005C637C"/>
    <w:rsid w:val="005C6AA7"/>
    <w:rsid w:val="005C6E3B"/>
    <w:rsid w:val="005C7A0B"/>
    <w:rsid w:val="005C7D06"/>
    <w:rsid w:val="005D0DA5"/>
    <w:rsid w:val="005D1873"/>
    <w:rsid w:val="005D2320"/>
    <w:rsid w:val="005D3671"/>
    <w:rsid w:val="005D48B1"/>
    <w:rsid w:val="005D6C23"/>
    <w:rsid w:val="005D701C"/>
    <w:rsid w:val="005D787B"/>
    <w:rsid w:val="005E0072"/>
    <w:rsid w:val="005E12C0"/>
    <w:rsid w:val="005E3E78"/>
    <w:rsid w:val="005E4629"/>
    <w:rsid w:val="005E4B0D"/>
    <w:rsid w:val="005E4E62"/>
    <w:rsid w:val="005E7601"/>
    <w:rsid w:val="005F02E7"/>
    <w:rsid w:val="005F148F"/>
    <w:rsid w:val="005F1E3D"/>
    <w:rsid w:val="005F4C94"/>
    <w:rsid w:val="005F6947"/>
    <w:rsid w:val="005F6ABF"/>
    <w:rsid w:val="005F7D81"/>
    <w:rsid w:val="005F7FB1"/>
    <w:rsid w:val="0060219F"/>
    <w:rsid w:val="006043DE"/>
    <w:rsid w:val="006053A7"/>
    <w:rsid w:val="0060546E"/>
    <w:rsid w:val="00605B73"/>
    <w:rsid w:val="00606D35"/>
    <w:rsid w:val="00606F6A"/>
    <w:rsid w:val="00607658"/>
    <w:rsid w:val="0060793A"/>
    <w:rsid w:val="00610044"/>
    <w:rsid w:val="00613BB9"/>
    <w:rsid w:val="00615092"/>
    <w:rsid w:val="006155C8"/>
    <w:rsid w:val="006159C2"/>
    <w:rsid w:val="0061609E"/>
    <w:rsid w:val="00617D63"/>
    <w:rsid w:val="00621971"/>
    <w:rsid w:val="00622BF4"/>
    <w:rsid w:val="00623A60"/>
    <w:rsid w:val="00624523"/>
    <w:rsid w:val="00624707"/>
    <w:rsid w:val="00624B54"/>
    <w:rsid w:val="006266CF"/>
    <w:rsid w:val="00632047"/>
    <w:rsid w:val="00633EF8"/>
    <w:rsid w:val="006349CE"/>
    <w:rsid w:val="00635637"/>
    <w:rsid w:val="00635C3F"/>
    <w:rsid w:val="00636A7B"/>
    <w:rsid w:val="00640455"/>
    <w:rsid w:val="0064293F"/>
    <w:rsid w:val="00642A06"/>
    <w:rsid w:val="00643A19"/>
    <w:rsid w:val="00643D72"/>
    <w:rsid w:val="00645788"/>
    <w:rsid w:val="0064585E"/>
    <w:rsid w:val="00645A8A"/>
    <w:rsid w:val="00645CED"/>
    <w:rsid w:val="006501C2"/>
    <w:rsid w:val="00651985"/>
    <w:rsid w:val="0065257F"/>
    <w:rsid w:val="0065340B"/>
    <w:rsid w:val="00654B12"/>
    <w:rsid w:val="00657333"/>
    <w:rsid w:val="00657FB6"/>
    <w:rsid w:val="00660342"/>
    <w:rsid w:val="00664F18"/>
    <w:rsid w:val="00666CBA"/>
    <w:rsid w:val="0066715E"/>
    <w:rsid w:val="006673B8"/>
    <w:rsid w:val="00670ADC"/>
    <w:rsid w:val="006712C0"/>
    <w:rsid w:val="00671B99"/>
    <w:rsid w:val="0067328E"/>
    <w:rsid w:val="00674BA1"/>
    <w:rsid w:val="00674E98"/>
    <w:rsid w:val="00675359"/>
    <w:rsid w:val="00675BEA"/>
    <w:rsid w:val="00677A29"/>
    <w:rsid w:val="00680130"/>
    <w:rsid w:val="00680FD6"/>
    <w:rsid w:val="00682D46"/>
    <w:rsid w:val="00683577"/>
    <w:rsid w:val="00690541"/>
    <w:rsid w:val="00691133"/>
    <w:rsid w:val="00693528"/>
    <w:rsid w:val="00697BDE"/>
    <w:rsid w:val="006A05A8"/>
    <w:rsid w:val="006A2C5B"/>
    <w:rsid w:val="006A4CDD"/>
    <w:rsid w:val="006A5874"/>
    <w:rsid w:val="006A5C61"/>
    <w:rsid w:val="006B01EE"/>
    <w:rsid w:val="006B2D41"/>
    <w:rsid w:val="006B2F49"/>
    <w:rsid w:val="006B50A5"/>
    <w:rsid w:val="006B7478"/>
    <w:rsid w:val="006C0540"/>
    <w:rsid w:val="006C2697"/>
    <w:rsid w:val="006C6D70"/>
    <w:rsid w:val="006D210B"/>
    <w:rsid w:val="006D2E51"/>
    <w:rsid w:val="006D65F9"/>
    <w:rsid w:val="006D7883"/>
    <w:rsid w:val="006E46BC"/>
    <w:rsid w:val="006E4A29"/>
    <w:rsid w:val="006E4C47"/>
    <w:rsid w:val="006E52F6"/>
    <w:rsid w:val="006E754B"/>
    <w:rsid w:val="006E77CB"/>
    <w:rsid w:val="006F0755"/>
    <w:rsid w:val="006F1EA1"/>
    <w:rsid w:val="006F24EF"/>
    <w:rsid w:val="006F2850"/>
    <w:rsid w:val="006F3723"/>
    <w:rsid w:val="006F3FB8"/>
    <w:rsid w:val="006F4928"/>
    <w:rsid w:val="006F76EC"/>
    <w:rsid w:val="00700D1D"/>
    <w:rsid w:val="00702805"/>
    <w:rsid w:val="007064A7"/>
    <w:rsid w:val="007064F6"/>
    <w:rsid w:val="00706684"/>
    <w:rsid w:val="00706AEA"/>
    <w:rsid w:val="00707B60"/>
    <w:rsid w:val="00711405"/>
    <w:rsid w:val="00712D1D"/>
    <w:rsid w:val="0071367A"/>
    <w:rsid w:val="007143C0"/>
    <w:rsid w:val="00715075"/>
    <w:rsid w:val="00715704"/>
    <w:rsid w:val="0071581D"/>
    <w:rsid w:val="00716499"/>
    <w:rsid w:val="00716531"/>
    <w:rsid w:val="0072036A"/>
    <w:rsid w:val="007216E8"/>
    <w:rsid w:val="00722570"/>
    <w:rsid w:val="00727CC7"/>
    <w:rsid w:val="00730DC4"/>
    <w:rsid w:val="0073108A"/>
    <w:rsid w:val="00731A40"/>
    <w:rsid w:val="00731BC9"/>
    <w:rsid w:val="00731ECC"/>
    <w:rsid w:val="00733BAA"/>
    <w:rsid w:val="0073774B"/>
    <w:rsid w:val="00740739"/>
    <w:rsid w:val="00742E29"/>
    <w:rsid w:val="007432BF"/>
    <w:rsid w:val="00744C06"/>
    <w:rsid w:val="00744CF1"/>
    <w:rsid w:val="00745DBF"/>
    <w:rsid w:val="0074610B"/>
    <w:rsid w:val="00747AB8"/>
    <w:rsid w:val="00747E24"/>
    <w:rsid w:val="00751250"/>
    <w:rsid w:val="00751444"/>
    <w:rsid w:val="00753CB5"/>
    <w:rsid w:val="007545CF"/>
    <w:rsid w:val="007628B6"/>
    <w:rsid w:val="00762B14"/>
    <w:rsid w:val="007632FE"/>
    <w:rsid w:val="00763FB2"/>
    <w:rsid w:val="00765AD9"/>
    <w:rsid w:val="00767740"/>
    <w:rsid w:val="00767B09"/>
    <w:rsid w:val="00771640"/>
    <w:rsid w:val="00772623"/>
    <w:rsid w:val="00773687"/>
    <w:rsid w:val="00773953"/>
    <w:rsid w:val="00775761"/>
    <w:rsid w:val="0077793D"/>
    <w:rsid w:val="00781618"/>
    <w:rsid w:val="00781660"/>
    <w:rsid w:val="00782F9E"/>
    <w:rsid w:val="007852FC"/>
    <w:rsid w:val="0078554E"/>
    <w:rsid w:val="007860E0"/>
    <w:rsid w:val="00787C99"/>
    <w:rsid w:val="0079000D"/>
    <w:rsid w:val="007910F0"/>
    <w:rsid w:val="00791B6A"/>
    <w:rsid w:val="0079424C"/>
    <w:rsid w:val="007975E0"/>
    <w:rsid w:val="00797B0C"/>
    <w:rsid w:val="007A045B"/>
    <w:rsid w:val="007A2C16"/>
    <w:rsid w:val="007A2F9B"/>
    <w:rsid w:val="007A31CF"/>
    <w:rsid w:val="007A5E0C"/>
    <w:rsid w:val="007B4146"/>
    <w:rsid w:val="007B5249"/>
    <w:rsid w:val="007B6D6A"/>
    <w:rsid w:val="007B6F4E"/>
    <w:rsid w:val="007B6FDF"/>
    <w:rsid w:val="007B7CAF"/>
    <w:rsid w:val="007C0432"/>
    <w:rsid w:val="007C0770"/>
    <w:rsid w:val="007C1AAA"/>
    <w:rsid w:val="007C1D96"/>
    <w:rsid w:val="007C1DD8"/>
    <w:rsid w:val="007C2527"/>
    <w:rsid w:val="007C3000"/>
    <w:rsid w:val="007C3A45"/>
    <w:rsid w:val="007C4D6F"/>
    <w:rsid w:val="007C57A8"/>
    <w:rsid w:val="007C5CF4"/>
    <w:rsid w:val="007D0988"/>
    <w:rsid w:val="007D1481"/>
    <w:rsid w:val="007D2080"/>
    <w:rsid w:val="007D3101"/>
    <w:rsid w:val="007D326B"/>
    <w:rsid w:val="007D43FF"/>
    <w:rsid w:val="007D4ACA"/>
    <w:rsid w:val="007D6D4D"/>
    <w:rsid w:val="007E033E"/>
    <w:rsid w:val="007E107C"/>
    <w:rsid w:val="007E1B3F"/>
    <w:rsid w:val="007E2744"/>
    <w:rsid w:val="007E4B53"/>
    <w:rsid w:val="007E58C4"/>
    <w:rsid w:val="007F0E5D"/>
    <w:rsid w:val="007F1063"/>
    <w:rsid w:val="007F15D4"/>
    <w:rsid w:val="007F1960"/>
    <w:rsid w:val="007F2239"/>
    <w:rsid w:val="007F27F0"/>
    <w:rsid w:val="007F329E"/>
    <w:rsid w:val="007F70FD"/>
    <w:rsid w:val="0080011C"/>
    <w:rsid w:val="00800214"/>
    <w:rsid w:val="00800BF8"/>
    <w:rsid w:val="00800FE7"/>
    <w:rsid w:val="008010C8"/>
    <w:rsid w:val="00801896"/>
    <w:rsid w:val="00802B01"/>
    <w:rsid w:val="00803632"/>
    <w:rsid w:val="00803821"/>
    <w:rsid w:val="00803939"/>
    <w:rsid w:val="00806515"/>
    <w:rsid w:val="00807B6A"/>
    <w:rsid w:val="00810A6D"/>
    <w:rsid w:val="00811671"/>
    <w:rsid w:val="008124F8"/>
    <w:rsid w:val="00812F85"/>
    <w:rsid w:val="00813D4D"/>
    <w:rsid w:val="008145F2"/>
    <w:rsid w:val="0081556D"/>
    <w:rsid w:val="00815732"/>
    <w:rsid w:val="008201F9"/>
    <w:rsid w:val="008214C7"/>
    <w:rsid w:val="00823C6F"/>
    <w:rsid w:val="0082497C"/>
    <w:rsid w:val="0082610A"/>
    <w:rsid w:val="00826700"/>
    <w:rsid w:val="008271D9"/>
    <w:rsid w:val="0082746C"/>
    <w:rsid w:val="00827699"/>
    <w:rsid w:val="00827A83"/>
    <w:rsid w:val="008305A1"/>
    <w:rsid w:val="00830E5C"/>
    <w:rsid w:val="00831882"/>
    <w:rsid w:val="00833D2A"/>
    <w:rsid w:val="00835BA1"/>
    <w:rsid w:val="00836512"/>
    <w:rsid w:val="00836A8E"/>
    <w:rsid w:val="008416EC"/>
    <w:rsid w:val="00841B54"/>
    <w:rsid w:val="00844E18"/>
    <w:rsid w:val="00846051"/>
    <w:rsid w:val="008463F7"/>
    <w:rsid w:val="008474A3"/>
    <w:rsid w:val="00850149"/>
    <w:rsid w:val="00850A55"/>
    <w:rsid w:val="00851D1B"/>
    <w:rsid w:val="008538A6"/>
    <w:rsid w:val="00853C1D"/>
    <w:rsid w:val="00853DFC"/>
    <w:rsid w:val="008551B7"/>
    <w:rsid w:val="00857DD6"/>
    <w:rsid w:val="00860C29"/>
    <w:rsid w:val="0086366B"/>
    <w:rsid w:val="008643B9"/>
    <w:rsid w:val="00864AE1"/>
    <w:rsid w:val="00864B45"/>
    <w:rsid w:val="00865FCF"/>
    <w:rsid w:val="00870840"/>
    <w:rsid w:val="008710B3"/>
    <w:rsid w:val="00871B32"/>
    <w:rsid w:val="00872993"/>
    <w:rsid w:val="00872FF5"/>
    <w:rsid w:val="00874C08"/>
    <w:rsid w:val="00875018"/>
    <w:rsid w:val="00877AFC"/>
    <w:rsid w:val="008813DD"/>
    <w:rsid w:val="00881794"/>
    <w:rsid w:val="00884A38"/>
    <w:rsid w:val="00884AFB"/>
    <w:rsid w:val="008865C8"/>
    <w:rsid w:val="00890601"/>
    <w:rsid w:val="00890EF8"/>
    <w:rsid w:val="008942A7"/>
    <w:rsid w:val="008950CE"/>
    <w:rsid w:val="00896A37"/>
    <w:rsid w:val="0089775C"/>
    <w:rsid w:val="008A0647"/>
    <w:rsid w:val="008A1389"/>
    <w:rsid w:val="008A1A2B"/>
    <w:rsid w:val="008A249A"/>
    <w:rsid w:val="008A3800"/>
    <w:rsid w:val="008A3C13"/>
    <w:rsid w:val="008A4C7B"/>
    <w:rsid w:val="008A5B18"/>
    <w:rsid w:val="008A7CE7"/>
    <w:rsid w:val="008B0659"/>
    <w:rsid w:val="008B0CE3"/>
    <w:rsid w:val="008B1F55"/>
    <w:rsid w:val="008B2423"/>
    <w:rsid w:val="008B4185"/>
    <w:rsid w:val="008B4B07"/>
    <w:rsid w:val="008B52E8"/>
    <w:rsid w:val="008C068C"/>
    <w:rsid w:val="008C17A4"/>
    <w:rsid w:val="008C29CF"/>
    <w:rsid w:val="008C36BF"/>
    <w:rsid w:val="008C49C8"/>
    <w:rsid w:val="008C4BCD"/>
    <w:rsid w:val="008D0494"/>
    <w:rsid w:val="008D34B2"/>
    <w:rsid w:val="008D37B8"/>
    <w:rsid w:val="008D3EF6"/>
    <w:rsid w:val="008D67AE"/>
    <w:rsid w:val="008D7275"/>
    <w:rsid w:val="008D7520"/>
    <w:rsid w:val="008D7978"/>
    <w:rsid w:val="008D7981"/>
    <w:rsid w:val="008E02D9"/>
    <w:rsid w:val="008E134F"/>
    <w:rsid w:val="008E1915"/>
    <w:rsid w:val="008E383A"/>
    <w:rsid w:val="008E429D"/>
    <w:rsid w:val="008E4AEE"/>
    <w:rsid w:val="008E6EBF"/>
    <w:rsid w:val="008E7903"/>
    <w:rsid w:val="008F0528"/>
    <w:rsid w:val="008F1910"/>
    <w:rsid w:val="008F2343"/>
    <w:rsid w:val="008F268E"/>
    <w:rsid w:val="008F3506"/>
    <w:rsid w:val="008F5095"/>
    <w:rsid w:val="008F56FD"/>
    <w:rsid w:val="008F57D3"/>
    <w:rsid w:val="008F6968"/>
    <w:rsid w:val="008F6D3B"/>
    <w:rsid w:val="008F751E"/>
    <w:rsid w:val="008F76EB"/>
    <w:rsid w:val="00903684"/>
    <w:rsid w:val="00904836"/>
    <w:rsid w:val="00904A4A"/>
    <w:rsid w:val="009072AC"/>
    <w:rsid w:val="00907415"/>
    <w:rsid w:val="00910DEB"/>
    <w:rsid w:val="00911E7B"/>
    <w:rsid w:val="00911F16"/>
    <w:rsid w:val="00912623"/>
    <w:rsid w:val="0091435A"/>
    <w:rsid w:val="00914B6D"/>
    <w:rsid w:val="00914DF9"/>
    <w:rsid w:val="00916A39"/>
    <w:rsid w:val="009215FA"/>
    <w:rsid w:val="009222AE"/>
    <w:rsid w:val="00922A0E"/>
    <w:rsid w:val="009232BD"/>
    <w:rsid w:val="00923694"/>
    <w:rsid w:val="0092732C"/>
    <w:rsid w:val="00927542"/>
    <w:rsid w:val="00927CAF"/>
    <w:rsid w:val="00930BDD"/>
    <w:rsid w:val="00932187"/>
    <w:rsid w:val="0093678D"/>
    <w:rsid w:val="00936EF1"/>
    <w:rsid w:val="00941CB1"/>
    <w:rsid w:val="0094219F"/>
    <w:rsid w:val="00943384"/>
    <w:rsid w:val="009433ED"/>
    <w:rsid w:val="00943961"/>
    <w:rsid w:val="009448BB"/>
    <w:rsid w:val="00945E41"/>
    <w:rsid w:val="00946F30"/>
    <w:rsid w:val="00947258"/>
    <w:rsid w:val="0094750E"/>
    <w:rsid w:val="00947EA3"/>
    <w:rsid w:val="00951537"/>
    <w:rsid w:val="00952EBF"/>
    <w:rsid w:val="009560C2"/>
    <w:rsid w:val="00956470"/>
    <w:rsid w:val="00960750"/>
    <w:rsid w:val="009610CA"/>
    <w:rsid w:val="0096237B"/>
    <w:rsid w:val="00963C85"/>
    <w:rsid w:val="0096408F"/>
    <w:rsid w:val="0096557D"/>
    <w:rsid w:val="00967D36"/>
    <w:rsid w:val="00971DD3"/>
    <w:rsid w:val="009756C0"/>
    <w:rsid w:val="00975E25"/>
    <w:rsid w:val="00976C83"/>
    <w:rsid w:val="009814B8"/>
    <w:rsid w:val="00982AB7"/>
    <w:rsid w:val="00982DDC"/>
    <w:rsid w:val="009833E9"/>
    <w:rsid w:val="00984BA0"/>
    <w:rsid w:val="009874B1"/>
    <w:rsid w:val="00987B81"/>
    <w:rsid w:val="00987D41"/>
    <w:rsid w:val="00987DA9"/>
    <w:rsid w:val="009902F9"/>
    <w:rsid w:val="009905A6"/>
    <w:rsid w:val="00990686"/>
    <w:rsid w:val="009908C9"/>
    <w:rsid w:val="00990CEB"/>
    <w:rsid w:val="00990F3F"/>
    <w:rsid w:val="00992A60"/>
    <w:rsid w:val="00992D48"/>
    <w:rsid w:val="00993A43"/>
    <w:rsid w:val="00993C20"/>
    <w:rsid w:val="00993C8C"/>
    <w:rsid w:val="00994A1C"/>
    <w:rsid w:val="00995120"/>
    <w:rsid w:val="00995912"/>
    <w:rsid w:val="00996964"/>
    <w:rsid w:val="00996B6F"/>
    <w:rsid w:val="00997A99"/>
    <w:rsid w:val="009A0319"/>
    <w:rsid w:val="009A1983"/>
    <w:rsid w:val="009A3132"/>
    <w:rsid w:val="009A31C6"/>
    <w:rsid w:val="009A4750"/>
    <w:rsid w:val="009A5483"/>
    <w:rsid w:val="009A5847"/>
    <w:rsid w:val="009A599F"/>
    <w:rsid w:val="009A6878"/>
    <w:rsid w:val="009A7D9D"/>
    <w:rsid w:val="009B056E"/>
    <w:rsid w:val="009B085A"/>
    <w:rsid w:val="009B13B6"/>
    <w:rsid w:val="009B1F79"/>
    <w:rsid w:val="009B4E81"/>
    <w:rsid w:val="009B4FE5"/>
    <w:rsid w:val="009B5823"/>
    <w:rsid w:val="009B5C9B"/>
    <w:rsid w:val="009C0CC5"/>
    <w:rsid w:val="009C245D"/>
    <w:rsid w:val="009C3DF4"/>
    <w:rsid w:val="009C42A9"/>
    <w:rsid w:val="009C4C7C"/>
    <w:rsid w:val="009C58D0"/>
    <w:rsid w:val="009C688E"/>
    <w:rsid w:val="009C6969"/>
    <w:rsid w:val="009C6C21"/>
    <w:rsid w:val="009C6D7F"/>
    <w:rsid w:val="009D0501"/>
    <w:rsid w:val="009D1139"/>
    <w:rsid w:val="009D3E99"/>
    <w:rsid w:val="009D5446"/>
    <w:rsid w:val="009D7674"/>
    <w:rsid w:val="009E02CD"/>
    <w:rsid w:val="009E29E2"/>
    <w:rsid w:val="009E2D44"/>
    <w:rsid w:val="009E677C"/>
    <w:rsid w:val="009E763F"/>
    <w:rsid w:val="009F034B"/>
    <w:rsid w:val="009F0DC3"/>
    <w:rsid w:val="009F1888"/>
    <w:rsid w:val="009F3AC3"/>
    <w:rsid w:val="009F3D26"/>
    <w:rsid w:val="009F666A"/>
    <w:rsid w:val="00A02DA8"/>
    <w:rsid w:val="00A03F0A"/>
    <w:rsid w:val="00A05BE4"/>
    <w:rsid w:val="00A05D3D"/>
    <w:rsid w:val="00A060BC"/>
    <w:rsid w:val="00A07B61"/>
    <w:rsid w:val="00A07E41"/>
    <w:rsid w:val="00A14733"/>
    <w:rsid w:val="00A1571D"/>
    <w:rsid w:val="00A15731"/>
    <w:rsid w:val="00A16162"/>
    <w:rsid w:val="00A161B0"/>
    <w:rsid w:val="00A169DB"/>
    <w:rsid w:val="00A17F8E"/>
    <w:rsid w:val="00A214E1"/>
    <w:rsid w:val="00A224CC"/>
    <w:rsid w:val="00A2287D"/>
    <w:rsid w:val="00A2505F"/>
    <w:rsid w:val="00A25BE7"/>
    <w:rsid w:val="00A30A3B"/>
    <w:rsid w:val="00A30C6F"/>
    <w:rsid w:val="00A31129"/>
    <w:rsid w:val="00A35812"/>
    <w:rsid w:val="00A35823"/>
    <w:rsid w:val="00A36A24"/>
    <w:rsid w:val="00A36C15"/>
    <w:rsid w:val="00A36CC8"/>
    <w:rsid w:val="00A41CEA"/>
    <w:rsid w:val="00A42A7A"/>
    <w:rsid w:val="00A4333D"/>
    <w:rsid w:val="00A434FA"/>
    <w:rsid w:val="00A45F67"/>
    <w:rsid w:val="00A4648C"/>
    <w:rsid w:val="00A468F2"/>
    <w:rsid w:val="00A4744A"/>
    <w:rsid w:val="00A476FD"/>
    <w:rsid w:val="00A5221A"/>
    <w:rsid w:val="00A541EC"/>
    <w:rsid w:val="00A54356"/>
    <w:rsid w:val="00A544B3"/>
    <w:rsid w:val="00A55A01"/>
    <w:rsid w:val="00A56039"/>
    <w:rsid w:val="00A5639B"/>
    <w:rsid w:val="00A57B65"/>
    <w:rsid w:val="00A60018"/>
    <w:rsid w:val="00A602F0"/>
    <w:rsid w:val="00A61F0C"/>
    <w:rsid w:val="00A622CA"/>
    <w:rsid w:val="00A62D68"/>
    <w:rsid w:val="00A675CD"/>
    <w:rsid w:val="00A70747"/>
    <w:rsid w:val="00A70ACC"/>
    <w:rsid w:val="00A71321"/>
    <w:rsid w:val="00A73C21"/>
    <w:rsid w:val="00A758EC"/>
    <w:rsid w:val="00A75BE8"/>
    <w:rsid w:val="00A75F77"/>
    <w:rsid w:val="00A76D2E"/>
    <w:rsid w:val="00A80B86"/>
    <w:rsid w:val="00A8192F"/>
    <w:rsid w:val="00A827D7"/>
    <w:rsid w:val="00A82D6A"/>
    <w:rsid w:val="00A85339"/>
    <w:rsid w:val="00A85E09"/>
    <w:rsid w:val="00A928F1"/>
    <w:rsid w:val="00AA0A5E"/>
    <w:rsid w:val="00AA19DB"/>
    <w:rsid w:val="00AA2BC6"/>
    <w:rsid w:val="00AA2E4D"/>
    <w:rsid w:val="00AA31F4"/>
    <w:rsid w:val="00AA36BD"/>
    <w:rsid w:val="00AA4421"/>
    <w:rsid w:val="00AA47E1"/>
    <w:rsid w:val="00AA4D9E"/>
    <w:rsid w:val="00AA52DA"/>
    <w:rsid w:val="00AA5B43"/>
    <w:rsid w:val="00AA6EB5"/>
    <w:rsid w:val="00AA7D49"/>
    <w:rsid w:val="00AB07EC"/>
    <w:rsid w:val="00AB10E8"/>
    <w:rsid w:val="00AB17B0"/>
    <w:rsid w:val="00AB2C89"/>
    <w:rsid w:val="00AB397F"/>
    <w:rsid w:val="00AB476D"/>
    <w:rsid w:val="00AB561A"/>
    <w:rsid w:val="00AB5AB6"/>
    <w:rsid w:val="00AB5D19"/>
    <w:rsid w:val="00AC23A8"/>
    <w:rsid w:val="00AC2F0B"/>
    <w:rsid w:val="00AC36F4"/>
    <w:rsid w:val="00AC3932"/>
    <w:rsid w:val="00AC6939"/>
    <w:rsid w:val="00AC78B5"/>
    <w:rsid w:val="00AC7AE7"/>
    <w:rsid w:val="00AD0056"/>
    <w:rsid w:val="00AD0E05"/>
    <w:rsid w:val="00AD1BBE"/>
    <w:rsid w:val="00AD37BC"/>
    <w:rsid w:val="00AD48E9"/>
    <w:rsid w:val="00AD4C3D"/>
    <w:rsid w:val="00AD557D"/>
    <w:rsid w:val="00AD65D3"/>
    <w:rsid w:val="00AE02CD"/>
    <w:rsid w:val="00AE0D9F"/>
    <w:rsid w:val="00AE0DAE"/>
    <w:rsid w:val="00AE1CE6"/>
    <w:rsid w:val="00AE3607"/>
    <w:rsid w:val="00AE3E1E"/>
    <w:rsid w:val="00AE45A3"/>
    <w:rsid w:val="00AE4755"/>
    <w:rsid w:val="00AE701E"/>
    <w:rsid w:val="00AF1D8B"/>
    <w:rsid w:val="00AF2962"/>
    <w:rsid w:val="00AF3D27"/>
    <w:rsid w:val="00AF4782"/>
    <w:rsid w:val="00AF661D"/>
    <w:rsid w:val="00AF681D"/>
    <w:rsid w:val="00AF7063"/>
    <w:rsid w:val="00AF7E66"/>
    <w:rsid w:val="00B01A19"/>
    <w:rsid w:val="00B029AB"/>
    <w:rsid w:val="00B05DA3"/>
    <w:rsid w:val="00B06FE1"/>
    <w:rsid w:val="00B071AA"/>
    <w:rsid w:val="00B10743"/>
    <w:rsid w:val="00B10F5D"/>
    <w:rsid w:val="00B11937"/>
    <w:rsid w:val="00B12336"/>
    <w:rsid w:val="00B13776"/>
    <w:rsid w:val="00B15BF4"/>
    <w:rsid w:val="00B16E74"/>
    <w:rsid w:val="00B174C1"/>
    <w:rsid w:val="00B17754"/>
    <w:rsid w:val="00B1782B"/>
    <w:rsid w:val="00B220D7"/>
    <w:rsid w:val="00B2323A"/>
    <w:rsid w:val="00B24339"/>
    <w:rsid w:val="00B2433A"/>
    <w:rsid w:val="00B2567D"/>
    <w:rsid w:val="00B259CE"/>
    <w:rsid w:val="00B2661C"/>
    <w:rsid w:val="00B2702F"/>
    <w:rsid w:val="00B301B7"/>
    <w:rsid w:val="00B3156A"/>
    <w:rsid w:val="00B3172F"/>
    <w:rsid w:val="00B31ACA"/>
    <w:rsid w:val="00B31D36"/>
    <w:rsid w:val="00B32663"/>
    <w:rsid w:val="00B32819"/>
    <w:rsid w:val="00B32978"/>
    <w:rsid w:val="00B33822"/>
    <w:rsid w:val="00B33F69"/>
    <w:rsid w:val="00B34056"/>
    <w:rsid w:val="00B346BF"/>
    <w:rsid w:val="00B3479A"/>
    <w:rsid w:val="00B37EB0"/>
    <w:rsid w:val="00B401F3"/>
    <w:rsid w:val="00B40F71"/>
    <w:rsid w:val="00B4478F"/>
    <w:rsid w:val="00B44847"/>
    <w:rsid w:val="00B45261"/>
    <w:rsid w:val="00B45569"/>
    <w:rsid w:val="00B46727"/>
    <w:rsid w:val="00B4677C"/>
    <w:rsid w:val="00B47735"/>
    <w:rsid w:val="00B52A85"/>
    <w:rsid w:val="00B52BEB"/>
    <w:rsid w:val="00B52C27"/>
    <w:rsid w:val="00B53615"/>
    <w:rsid w:val="00B53C7D"/>
    <w:rsid w:val="00B545EE"/>
    <w:rsid w:val="00B5574C"/>
    <w:rsid w:val="00B55E97"/>
    <w:rsid w:val="00B57696"/>
    <w:rsid w:val="00B60A11"/>
    <w:rsid w:val="00B61AD3"/>
    <w:rsid w:val="00B63076"/>
    <w:rsid w:val="00B642F8"/>
    <w:rsid w:val="00B6633E"/>
    <w:rsid w:val="00B665C1"/>
    <w:rsid w:val="00B6673B"/>
    <w:rsid w:val="00B66B64"/>
    <w:rsid w:val="00B670E6"/>
    <w:rsid w:val="00B67B40"/>
    <w:rsid w:val="00B70DC0"/>
    <w:rsid w:val="00B71090"/>
    <w:rsid w:val="00B719CC"/>
    <w:rsid w:val="00B726AE"/>
    <w:rsid w:val="00B73448"/>
    <w:rsid w:val="00B761C1"/>
    <w:rsid w:val="00B76A50"/>
    <w:rsid w:val="00B76B31"/>
    <w:rsid w:val="00B77F76"/>
    <w:rsid w:val="00B80DF2"/>
    <w:rsid w:val="00B82A1A"/>
    <w:rsid w:val="00B82FE0"/>
    <w:rsid w:val="00B84095"/>
    <w:rsid w:val="00B84FC9"/>
    <w:rsid w:val="00B85FA3"/>
    <w:rsid w:val="00B8682D"/>
    <w:rsid w:val="00B87E92"/>
    <w:rsid w:val="00B90453"/>
    <w:rsid w:val="00B91869"/>
    <w:rsid w:val="00B91DB1"/>
    <w:rsid w:val="00B93576"/>
    <w:rsid w:val="00B93A3A"/>
    <w:rsid w:val="00B9440E"/>
    <w:rsid w:val="00B95075"/>
    <w:rsid w:val="00B9530D"/>
    <w:rsid w:val="00BA0B46"/>
    <w:rsid w:val="00BA1F5E"/>
    <w:rsid w:val="00BA40BF"/>
    <w:rsid w:val="00BA41B1"/>
    <w:rsid w:val="00BA484F"/>
    <w:rsid w:val="00BA7392"/>
    <w:rsid w:val="00BB008C"/>
    <w:rsid w:val="00BB0316"/>
    <w:rsid w:val="00BB03E7"/>
    <w:rsid w:val="00BB1BE3"/>
    <w:rsid w:val="00BB25B1"/>
    <w:rsid w:val="00BB5342"/>
    <w:rsid w:val="00BB69FA"/>
    <w:rsid w:val="00BB74AF"/>
    <w:rsid w:val="00BB7896"/>
    <w:rsid w:val="00BC0E1A"/>
    <w:rsid w:val="00BC3455"/>
    <w:rsid w:val="00BC4C9E"/>
    <w:rsid w:val="00BC6214"/>
    <w:rsid w:val="00BC6288"/>
    <w:rsid w:val="00BC6C6B"/>
    <w:rsid w:val="00BC7DE0"/>
    <w:rsid w:val="00BC7FC6"/>
    <w:rsid w:val="00BD1AFC"/>
    <w:rsid w:val="00BD28CF"/>
    <w:rsid w:val="00BD45B9"/>
    <w:rsid w:val="00BD4E7D"/>
    <w:rsid w:val="00BD67AD"/>
    <w:rsid w:val="00BD7982"/>
    <w:rsid w:val="00BE0103"/>
    <w:rsid w:val="00BE2DED"/>
    <w:rsid w:val="00BE333F"/>
    <w:rsid w:val="00BE6488"/>
    <w:rsid w:val="00BE6DEE"/>
    <w:rsid w:val="00BF0900"/>
    <w:rsid w:val="00BF2EE8"/>
    <w:rsid w:val="00BF5934"/>
    <w:rsid w:val="00BF63BF"/>
    <w:rsid w:val="00BF7105"/>
    <w:rsid w:val="00BF73A2"/>
    <w:rsid w:val="00BF78C8"/>
    <w:rsid w:val="00C00819"/>
    <w:rsid w:val="00C016C6"/>
    <w:rsid w:val="00C01D6C"/>
    <w:rsid w:val="00C031BF"/>
    <w:rsid w:val="00C07120"/>
    <w:rsid w:val="00C100C1"/>
    <w:rsid w:val="00C12508"/>
    <w:rsid w:val="00C12DBB"/>
    <w:rsid w:val="00C13EEA"/>
    <w:rsid w:val="00C142CC"/>
    <w:rsid w:val="00C151DA"/>
    <w:rsid w:val="00C1598B"/>
    <w:rsid w:val="00C15E3B"/>
    <w:rsid w:val="00C1670F"/>
    <w:rsid w:val="00C16949"/>
    <w:rsid w:val="00C16B5E"/>
    <w:rsid w:val="00C17F1F"/>
    <w:rsid w:val="00C20DB2"/>
    <w:rsid w:val="00C20EA4"/>
    <w:rsid w:val="00C219FF"/>
    <w:rsid w:val="00C21ECD"/>
    <w:rsid w:val="00C23E30"/>
    <w:rsid w:val="00C2439F"/>
    <w:rsid w:val="00C253C7"/>
    <w:rsid w:val="00C313BB"/>
    <w:rsid w:val="00C3249B"/>
    <w:rsid w:val="00C32B09"/>
    <w:rsid w:val="00C3671D"/>
    <w:rsid w:val="00C36F63"/>
    <w:rsid w:val="00C40AE5"/>
    <w:rsid w:val="00C40F69"/>
    <w:rsid w:val="00C43A7B"/>
    <w:rsid w:val="00C44754"/>
    <w:rsid w:val="00C44CDA"/>
    <w:rsid w:val="00C45379"/>
    <w:rsid w:val="00C4587D"/>
    <w:rsid w:val="00C462AC"/>
    <w:rsid w:val="00C46FC4"/>
    <w:rsid w:val="00C534A1"/>
    <w:rsid w:val="00C54A80"/>
    <w:rsid w:val="00C54DC6"/>
    <w:rsid w:val="00C55166"/>
    <w:rsid w:val="00C55CF2"/>
    <w:rsid w:val="00C56968"/>
    <w:rsid w:val="00C57639"/>
    <w:rsid w:val="00C615BA"/>
    <w:rsid w:val="00C61D10"/>
    <w:rsid w:val="00C638C9"/>
    <w:rsid w:val="00C6614F"/>
    <w:rsid w:val="00C664C2"/>
    <w:rsid w:val="00C70D51"/>
    <w:rsid w:val="00C71C71"/>
    <w:rsid w:val="00C73A69"/>
    <w:rsid w:val="00C75C85"/>
    <w:rsid w:val="00C76670"/>
    <w:rsid w:val="00C77D11"/>
    <w:rsid w:val="00C8031C"/>
    <w:rsid w:val="00C83369"/>
    <w:rsid w:val="00C86ACB"/>
    <w:rsid w:val="00C86DD8"/>
    <w:rsid w:val="00C879C3"/>
    <w:rsid w:val="00C908EA"/>
    <w:rsid w:val="00C909A0"/>
    <w:rsid w:val="00C91621"/>
    <w:rsid w:val="00C92290"/>
    <w:rsid w:val="00C93414"/>
    <w:rsid w:val="00C935DB"/>
    <w:rsid w:val="00C93644"/>
    <w:rsid w:val="00C9450F"/>
    <w:rsid w:val="00C945AE"/>
    <w:rsid w:val="00C95590"/>
    <w:rsid w:val="00C961B6"/>
    <w:rsid w:val="00CA234E"/>
    <w:rsid w:val="00CA2F17"/>
    <w:rsid w:val="00CA3695"/>
    <w:rsid w:val="00CA3CE2"/>
    <w:rsid w:val="00CA5BFC"/>
    <w:rsid w:val="00CA63F7"/>
    <w:rsid w:val="00CA6B2A"/>
    <w:rsid w:val="00CA7111"/>
    <w:rsid w:val="00CA72F3"/>
    <w:rsid w:val="00CB35F3"/>
    <w:rsid w:val="00CB5952"/>
    <w:rsid w:val="00CC15D3"/>
    <w:rsid w:val="00CC1A69"/>
    <w:rsid w:val="00CC1B15"/>
    <w:rsid w:val="00CC3EBA"/>
    <w:rsid w:val="00CC46C4"/>
    <w:rsid w:val="00CC4853"/>
    <w:rsid w:val="00CC66A9"/>
    <w:rsid w:val="00CC684F"/>
    <w:rsid w:val="00CC68F9"/>
    <w:rsid w:val="00CD0C9F"/>
    <w:rsid w:val="00CD12EF"/>
    <w:rsid w:val="00CD14B3"/>
    <w:rsid w:val="00CD2255"/>
    <w:rsid w:val="00CD619C"/>
    <w:rsid w:val="00CD61A6"/>
    <w:rsid w:val="00CD61C4"/>
    <w:rsid w:val="00CD6305"/>
    <w:rsid w:val="00CD7AE9"/>
    <w:rsid w:val="00CD7E4A"/>
    <w:rsid w:val="00CD7F49"/>
    <w:rsid w:val="00CE1491"/>
    <w:rsid w:val="00CE19AC"/>
    <w:rsid w:val="00CE2A39"/>
    <w:rsid w:val="00CE375E"/>
    <w:rsid w:val="00CE3EE0"/>
    <w:rsid w:val="00CE4FEA"/>
    <w:rsid w:val="00CE76AC"/>
    <w:rsid w:val="00CF0435"/>
    <w:rsid w:val="00CF0A14"/>
    <w:rsid w:val="00CF1112"/>
    <w:rsid w:val="00CF27E5"/>
    <w:rsid w:val="00CF345B"/>
    <w:rsid w:val="00CF3FEF"/>
    <w:rsid w:val="00CF56D4"/>
    <w:rsid w:val="00CF7D37"/>
    <w:rsid w:val="00D00214"/>
    <w:rsid w:val="00D01113"/>
    <w:rsid w:val="00D01FE4"/>
    <w:rsid w:val="00D04856"/>
    <w:rsid w:val="00D04CE1"/>
    <w:rsid w:val="00D05B4F"/>
    <w:rsid w:val="00D12D09"/>
    <w:rsid w:val="00D12F49"/>
    <w:rsid w:val="00D13C0D"/>
    <w:rsid w:val="00D16382"/>
    <w:rsid w:val="00D1661D"/>
    <w:rsid w:val="00D16E7E"/>
    <w:rsid w:val="00D21972"/>
    <w:rsid w:val="00D22BC6"/>
    <w:rsid w:val="00D22D85"/>
    <w:rsid w:val="00D238A3"/>
    <w:rsid w:val="00D2536D"/>
    <w:rsid w:val="00D259A7"/>
    <w:rsid w:val="00D27390"/>
    <w:rsid w:val="00D27732"/>
    <w:rsid w:val="00D3523E"/>
    <w:rsid w:val="00D3561D"/>
    <w:rsid w:val="00D3591B"/>
    <w:rsid w:val="00D372F8"/>
    <w:rsid w:val="00D37B72"/>
    <w:rsid w:val="00D40114"/>
    <w:rsid w:val="00D40700"/>
    <w:rsid w:val="00D40C7E"/>
    <w:rsid w:val="00D41101"/>
    <w:rsid w:val="00D4224B"/>
    <w:rsid w:val="00D4345C"/>
    <w:rsid w:val="00D438C0"/>
    <w:rsid w:val="00D43C2D"/>
    <w:rsid w:val="00D4735F"/>
    <w:rsid w:val="00D4762C"/>
    <w:rsid w:val="00D5099E"/>
    <w:rsid w:val="00D5185A"/>
    <w:rsid w:val="00D519F0"/>
    <w:rsid w:val="00D53516"/>
    <w:rsid w:val="00D554A9"/>
    <w:rsid w:val="00D570DF"/>
    <w:rsid w:val="00D60493"/>
    <w:rsid w:val="00D60D7F"/>
    <w:rsid w:val="00D61B95"/>
    <w:rsid w:val="00D62638"/>
    <w:rsid w:val="00D62E35"/>
    <w:rsid w:val="00D637BF"/>
    <w:rsid w:val="00D6397B"/>
    <w:rsid w:val="00D63FDB"/>
    <w:rsid w:val="00D644B1"/>
    <w:rsid w:val="00D67297"/>
    <w:rsid w:val="00D67C4E"/>
    <w:rsid w:val="00D67CF1"/>
    <w:rsid w:val="00D700BC"/>
    <w:rsid w:val="00D70AC3"/>
    <w:rsid w:val="00D70EB0"/>
    <w:rsid w:val="00D71048"/>
    <w:rsid w:val="00D73FA8"/>
    <w:rsid w:val="00D74143"/>
    <w:rsid w:val="00D743B2"/>
    <w:rsid w:val="00D756CC"/>
    <w:rsid w:val="00D763E8"/>
    <w:rsid w:val="00D764A7"/>
    <w:rsid w:val="00D77161"/>
    <w:rsid w:val="00D8036E"/>
    <w:rsid w:val="00D80641"/>
    <w:rsid w:val="00D811AA"/>
    <w:rsid w:val="00D82181"/>
    <w:rsid w:val="00D82409"/>
    <w:rsid w:val="00D826E4"/>
    <w:rsid w:val="00D83E3B"/>
    <w:rsid w:val="00D8657A"/>
    <w:rsid w:val="00D90374"/>
    <w:rsid w:val="00D904DD"/>
    <w:rsid w:val="00D91191"/>
    <w:rsid w:val="00D94939"/>
    <w:rsid w:val="00D95ABB"/>
    <w:rsid w:val="00D96453"/>
    <w:rsid w:val="00D967E3"/>
    <w:rsid w:val="00D972E2"/>
    <w:rsid w:val="00DA0057"/>
    <w:rsid w:val="00DA17C9"/>
    <w:rsid w:val="00DA1C2A"/>
    <w:rsid w:val="00DA24A4"/>
    <w:rsid w:val="00DA7F89"/>
    <w:rsid w:val="00DB077D"/>
    <w:rsid w:val="00DB51F3"/>
    <w:rsid w:val="00DB526D"/>
    <w:rsid w:val="00DB561C"/>
    <w:rsid w:val="00DC19C3"/>
    <w:rsid w:val="00DC3095"/>
    <w:rsid w:val="00DC4BCC"/>
    <w:rsid w:val="00DC63DC"/>
    <w:rsid w:val="00DC6F13"/>
    <w:rsid w:val="00DD0FB9"/>
    <w:rsid w:val="00DD1B9D"/>
    <w:rsid w:val="00DD1CB9"/>
    <w:rsid w:val="00DD3B0A"/>
    <w:rsid w:val="00DD424B"/>
    <w:rsid w:val="00DD448A"/>
    <w:rsid w:val="00DD5C05"/>
    <w:rsid w:val="00DD5CB3"/>
    <w:rsid w:val="00DD5DAC"/>
    <w:rsid w:val="00DD7DBB"/>
    <w:rsid w:val="00DE027D"/>
    <w:rsid w:val="00DE0913"/>
    <w:rsid w:val="00DE0AED"/>
    <w:rsid w:val="00DE10EC"/>
    <w:rsid w:val="00DE330A"/>
    <w:rsid w:val="00DE64FE"/>
    <w:rsid w:val="00DE6954"/>
    <w:rsid w:val="00DE7720"/>
    <w:rsid w:val="00DF259B"/>
    <w:rsid w:val="00DF35CF"/>
    <w:rsid w:val="00DF3EA6"/>
    <w:rsid w:val="00DF6567"/>
    <w:rsid w:val="00DF6EB3"/>
    <w:rsid w:val="00DF70C6"/>
    <w:rsid w:val="00E009FA"/>
    <w:rsid w:val="00E01FB1"/>
    <w:rsid w:val="00E033E6"/>
    <w:rsid w:val="00E04CEF"/>
    <w:rsid w:val="00E04F8F"/>
    <w:rsid w:val="00E101FA"/>
    <w:rsid w:val="00E143F5"/>
    <w:rsid w:val="00E15825"/>
    <w:rsid w:val="00E15E75"/>
    <w:rsid w:val="00E207CA"/>
    <w:rsid w:val="00E23189"/>
    <w:rsid w:val="00E231CB"/>
    <w:rsid w:val="00E3348F"/>
    <w:rsid w:val="00E337BA"/>
    <w:rsid w:val="00E3380B"/>
    <w:rsid w:val="00E35EAF"/>
    <w:rsid w:val="00E37AE8"/>
    <w:rsid w:val="00E405F2"/>
    <w:rsid w:val="00E41CAF"/>
    <w:rsid w:val="00E4494C"/>
    <w:rsid w:val="00E46003"/>
    <w:rsid w:val="00E47588"/>
    <w:rsid w:val="00E51A3F"/>
    <w:rsid w:val="00E51EF1"/>
    <w:rsid w:val="00E527CF"/>
    <w:rsid w:val="00E546CF"/>
    <w:rsid w:val="00E56FFE"/>
    <w:rsid w:val="00E57A8D"/>
    <w:rsid w:val="00E61178"/>
    <w:rsid w:val="00E61511"/>
    <w:rsid w:val="00E61798"/>
    <w:rsid w:val="00E6185D"/>
    <w:rsid w:val="00E61959"/>
    <w:rsid w:val="00E61D3A"/>
    <w:rsid w:val="00E64F20"/>
    <w:rsid w:val="00E70268"/>
    <w:rsid w:val="00E70ED8"/>
    <w:rsid w:val="00E725A3"/>
    <w:rsid w:val="00E73F71"/>
    <w:rsid w:val="00E74CEE"/>
    <w:rsid w:val="00E74F99"/>
    <w:rsid w:val="00E7722B"/>
    <w:rsid w:val="00E77A57"/>
    <w:rsid w:val="00E825B1"/>
    <w:rsid w:val="00E82ADE"/>
    <w:rsid w:val="00E853F9"/>
    <w:rsid w:val="00E85CF7"/>
    <w:rsid w:val="00E8615F"/>
    <w:rsid w:val="00E87388"/>
    <w:rsid w:val="00E90525"/>
    <w:rsid w:val="00E90B42"/>
    <w:rsid w:val="00E948D6"/>
    <w:rsid w:val="00E94BFF"/>
    <w:rsid w:val="00E9505F"/>
    <w:rsid w:val="00E951F0"/>
    <w:rsid w:val="00E95EB9"/>
    <w:rsid w:val="00E9673A"/>
    <w:rsid w:val="00E97538"/>
    <w:rsid w:val="00EA0992"/>
    <w:rsid w:val="00EA1561"/>
    <w:rsid w:val="00EA36A0"/>
    <w:rsid w:val="00EA3D6A"/>
    <w:rsid w:val="00EA7E04"/>
    <w:rsid w:val="00EA7E23"/>
    <w:rsid w:val="00EB00C1"/>
    <w:rsid w:val="00EB0AC5"/>
    <w:rsid w:val="00EB1C51"/>
    <w:rsid w:val="00EB3D6C"/>
    <w:rsid w:val="00EB7610"/>
    <w:rsid w:val="00EB7920"/>
    <w:rsid w:val="00EC0AA4"/>
    <w:rsid w:val="00EC2675"/>
    <w:rsid w:val="00EC7696"/>
    <w:rsid w:val="00ED247E"/>
    <w:rsid w:val="00ED2E7D"/>
    <w:rsid w:val="00ED365A"/>
    <w:rsid w:val="00ED3D46"/>
    <w:rsid w:val="00ED3D97"/>
    <w:rsid w:val="00ED3FDE"/>
    <w:rsid w:val="00ED44EE"/>
    <w:rsid w:val="00ED4D9F"/>
    <w:rsid w:val="00EE036A"/>
    <w:rsid w:val="00EE093A"/>
    <w:rsid w:val="00EE1CF2"/>
    <w:rsid w:val="00EE21DC"/>
    <w:rsid w:val="00EE30F2"/>
    <w:rsid w:val="00EE3BF4"/>
    <w:rsid w:val="00EE434B"/>
    <w:rsid w:val="00EE474F"/>
    <w:rsid w:val="00EE622B"/>
    <w:rsid w:val="00EE67D8"/>
    <w:rsid w:val="00EE7F7C"/>
    <w:rsid w:val="00EF2E36"/>
    <w:rsid w:val="00EF3150"/>
    <w:rsid w:val="00EF3A08"/>
    <w:rsid w:val="00EF7CC1"/>
    <w:rsid w:val="00F00ED5"/>
    <w:rsid w:val="00F02C6B"/>
    <w:rsid w:val="00F04C8C"/>
    <w:rsid w:val="00F07A63"/>
    <w:rsid w:val="00F10766"/>
    <w:rsid w:val="00F10AFD"/>
    <w:rsid w:val="00F12471"/>
    <w:rsid w:val="00F12BCA"/>
    <w:rsid w:val="00F13777"/>
    <w:rsid w:val="00F15639"/>
    <w:rsid w:val="00F15A5D"/>
    <w:rsid w:val="00F1660A"/>
    <w:rsid w:val="00F167FC"/>
    <w:rsid w:val="00F212A0"/>
    <w:rsid w:val="00F21504"/>
    <w:rsid w:val="00F22085"/>
    <w:rsid w:val="00F245EF"/>
    <w:rsid w:val="00F262C1"/>
    <w:rsid w:val="00F2711E"/>
    <w:rsid w:val="00F27176"/>
    <w:rsid w:val="00F307F0"/>
    <w:rsid w:val="00F31793"/>
    <w:rsid w:val="00F31AD1"/>
    <w:rsid w:val="00F34678"/>
    <w:rsid w:val="00F3570E"/>
    <w:rsid w:val="00F35A35"/>
    <w:rsid w:val="00F35EF2"/>
    <w:rsid w:val="00F35FDB"/>
    <w:rsid w:val="00F36DCE"/>
    <w:rsid w:val="00F4109D"/>
    <w:rsid w:val="00F44FB4"/>
    <w:rsid w:val="00F4556C"/>
    <w:rsid w:val="00F45A56"/>
    <w:rsid w:val="00F460F4"/>
    <w:rsid w:val="00F47EB1"/>
    <w:rsid w:val="00F50343"/>
    <w:rsid w:val="00F5055C"/>
    <w:rsid w:val="00F50735"/>
    <w:rsid w:val="00F50FDA"/>
    <w:rsid w:val="00F541DA"/>
    <w:rsid w:val="00F542C8"/>
    <w:rsid w:val="00F54700"/>
    <w:rsid w:val="00F55302"/>
    <w:rsid w:val="00F559E8"/>
    <w:rsid w:val="00F567FF"/>
    <w:rsid w:val="00F56C46"/>
    <w:rsid w:val="00F60BAE"/>
    <w:rsid w:val="00F60BEA"/>
    <w:rsid w:val="00F61535"/>
    <w:rsid w:val="00F6231D"/>
    <w:rsid w:val="00F624CB"/>
    <w:rsid w:val="00F62DB7"/>
    <w:rsid w:val="00F645DC"/>
    <w:rsid w:val="00F6527D"/>
    <w:rsid w:val="00F65A51"/>
    <w:rsid w:val="00F66F09"/>
    <w:rsid w:val="00F716CA"/>
    <w:rsid w:val="00F73B49"/>
    <w:rsid w:val="00F741C5"/>
    <w:rsid w:val="00F74BF8"/>
    <w:rsid w:val="00F75186"/>
    <w:rsid w:val="00F757E8"/>
    <w:rsid w:val="00F772E2"/>
    <w:rsid w:val="00F80D99"/>
    <w:rsid w:val="00F825A9"/>
    <w:rsid w:val="00F8299D"/>
    <w:rsid w:val="00F82C13"/>
    <w:rsid w:val="00F835B4"/>
    <w:rsid w:val="00F8399E"/>
    <w:rsid w:val="00F84202"/>
    <w:rsid w:val="00F93FFC"/>
    <w:rsid w:val="00F94F8A"/>
    <w:rsid w:val="00F97AC1"/>
    <w:rsid w:val="00FA1D00"/>
    <w:rsid w:val="00FA36CE"/>
    <w:rsid w:val="00FA3703"/>
    <w:rsid w:val="00FA4B2A"/>
    <w:rsid w:val="00FA5222"/>
    <w:rsid w:val="00FB0754"/>
    <w:rsid w:val="00FB1560"/>
    <w:rsid w:val="00FB18EE"/>
    <w:rsid w:val="00FB3A0F"/>
    <w:rsid w:val="00FB454E"/>
    <w:rsid w:val="00FB4C6D"/>
    <w:rsid w:val="00FB593C"/>
    <w:rsid w:val="00FB66C6"/>
    <w:rsid w:val="00FB77B1"/>
    <w:rsid w:val="00FC0652"/>
    <w:rsid w:val="00FC258F"/>
    <w:rsid w:val="00FC3262"/>
    <w:rsid w:val="00FC5F17"/>
    <w:rsid w:val="00FC60BF"/>
    <w:rsid w:val="00FC7F8A"/>
    <w:rsid w:val="00FD0974"/>
    <w:rsid w:val="00FD2AFC"/>
    <w:rsid w:val="00FD4C94"/>
    <w:rsid w:val="00FD69B9"/>
    <w:rsid w:val="00FD69EE"/>
    <w:rsid w:val="00FD7A7E"/>
    <w:rsid w:val="00FE04B6"/>
    <w:rsid w:val="00FE24EE"/>
    <w:rsid w:val="00FE3DDD"/>
    <w:rsid w:val="00FE5A71"/>
    <w:rsid w:val="00FE7ECE"/>
    <w:rsid w:val="00FE7F1B"/>
    <w:rsid w:val="00FF0AEC"/>
    <w:rsid w:val="00FF0BD9"/>
    <w:rsid w:val="00FF2B75"/>
    <w:rsid w:val="00FF3336"/>
    <w:rsid w:val="00FF3664"/>
    <w:rsid w:val="00FF3ADF"/>
    <w:rsid w:val="00FF3B44"/>
    <w:rsid w:val="00FF720F"/>
    <w:rsid w:val="00FF7290"/>
    <w:rsid w:val="00FF76F7"/>
    <w:rsid w:val="0964ACCA"/>
    <w:rsid w:val="0C1CD8A9"/>
    <w:rsid w:val="0F49074E"/>
    <w:rsid w:val="12CAC222"/>
    <w:rsid w:val="14BACFEF"/>
    <w:rsid w:val="14FDC0F5"/>
    <w:rsid w:val="184CA3F6"/>
    <w:rsid w:val="23107803"/>
    <w:rsid w:val="23AD9A0F"/>
    <w:rsid w:val="23FC4D70"/>
    <w:rsid w:val="257BFE32"/>
    <w:rsid w:val="263B181F"/>
    <w:rsid w:val="269E6F89"/>
    <w:rsid w:val="27E3E926"/>
    <w:rsid w:val="2CCA6610"/>
    <w:rsid w:val="31FE9543"/>
    <w:rsid w:val="378C0F52"/>
    <w:rsid w:val="3E93EE16"/>
    <w:rsid w:val="4034EF05"/>
    <w:rsid w:val="43EBB2A3"/>
    <w:rsid w:val="4DFEF0A1"/>
    <w:rsid w:val="52DD55F5"/>
    <w:rsid w:val="536C482C"/>
    <w:rsid w:val="54658705"/>
    <w:rsid w:val="56460EB8"/>
    <w:rsid w:val="56A3E8EE"/>
    <w:rsid w:val="583FB94F"/>
    <w:rsid w:val="5A1ADF03"/>
    <w:rsid w:val="67BEEA7A"/>
    <w:rsid w:val="68694D97"/>
    <w:rsid w:val="68FB8931"/>
    <w:rsid w:val="6E2580DE"/>
    <w:rsid w:val="6F426430"/>
    <w:rsid w:val="7026421E"/>
    <w:rsid w:val="752DA1EA"/>
    <w:rsid w:val="79D36D09"/>
    <w:rsid w:val="7AE4748C"/>
    <w:rsid w:val="7E21FA22"/>
    <w:rsid w:val="7F49784B"/>
    <w:rsid w:val="7FBDC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7E4FD879"/>
  <w15:chartTrackingRefBased/>
  <w15:docId w15:val="{0986C9C5-5AE5-41AB-AEEB-EDF56622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0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D5C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5C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5CB3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C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CB3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32322A"/>
    <w:pPr>
      <w:spacing w:after="0" w:line="240" w:lineRule="auto"/>
    </w:pPr>
    <w:rPr>
      <w:color w:val="4A4A49"/>
    </w:rPr>
  </w:style>
  <w:style w:type="table" w:customStyle="1" w:styleId="Tabellenraster1">
    <w:name w:val="Tabellenraster1"/>
    <w:basedOn w:val="Tabellanormale"/>
    <w:next w:val="Grigliatabella"/>
    <w:uiPriority w:val="59"/>
    <w:rsid w:val="00B4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0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chaefflergrou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hyperlink" Target="http://www.schaeffler.com" TargetMode="External"/><Relationship Id="rId25" Type="http://schemas.openxmlformats.org/officeDocument/2006/relationships/hyperlink" Target="https://www.instagram.com/schaefflergroup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zucchetti@schaeffler.com" TargetMode="External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aeffler.com/en/media/dates-events/hannover-messe/" TargetMode="External"/><Relationship Id="rId24" Type="http://schemas.openxmlformats.org/officeDocument/2006/relationships/image" Target="media/image10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yperlink" Target="https://www.facebook.com/SchaefflerGroup" TargetMode="External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hyperlink" Target="http://www.linkedin.com/company/schaeffler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image" Target="media/image9.png"/><Relationship Id="rId27" Type="http://schemas.openxmlformats.org/officeDocument/2006/relationships/hyperlink" Target="https://www.youtube.com/user/SchaefflerGlobal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A0769-3A19-4265-9E5A-45B5F8ED9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1BD08-02A7-4C84-AEBF-356FA641E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DE525-6E7F-43E7-8905-EC58855D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47E9A-EB66-4CA7-BA0D-B5B65435EFAA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docMetadata/LabelInfo.xml><?xml version="1.0" encoding="utf-8"?>
<clbl:labelList xmlns:clbl="http://schemas.microsoft.com/office/2020/mipLabelMetadata">
  <clbl:label id="{39b77101-99b7-41c9-8d6a-7794b9d48476}" enabled="0" method="" siteId="{39b77101-99b7-41c9-8d6a-7794b9d484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1305</Words>
  <Characters>7439</Characters>
  <Application>Microsoft Office Word</Application>
  <DocSecurity>4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2</cp:revision>
  <cp:lastPrinted>2026-04-13T10:45:00Z</cp:lastPrinted>
  <dcterms:created xsi:type="dcterms:W3CDTF">2026-04-24T06:24:00Z</dcterms:created>
  <dcterms:modified xsi:type="dcterms:W3CDTF">2026-04-24T06:24:00Z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43b072f0-0f82-4aac-be1e-8abeffc32f66">
    <vt:bool>false</vt:bool>
  </property>
  <property fmtid="{D5CDD505-2E9C-101B-9397-08002B2CF9AE}" pid="4" name="MSIP_Label_f33c2d95-ffb8-4f09-8d49-eacb0a6220f7_Enabled">
    <vt:lpwstr>true</vt:lpwstr>
  </property>
  <property fmtid="{D5CDD505-2E9C-101B-9397-08002B2CF9AE}" pid="5" name="MSIP_Label_f33c2d95-ffb8-4f09-8d49-eacb0a6220f7_SetDate">
    <vt:lpwstr>2024-10-03T01:03:11Z</vt:lpwstr>
  </property>
  <property fmtid="{D5CDD505-2E9C-101B-9397-08002B2CF9AE}" pid="6" name="MSIP_Label_f33c2d95-ffb8-4f09-8d49-eacb0a6220f7_Method">
    <vt:lpwstr>Privileged</vt:lpwstr>
  </property>
  <property fmtid="{D5CDD505-2E9C-101B-9397-08002B2CF9AE}" pid="7" name="MSIP_Label_f33c2d95-ffb8-4f09-8d49-eacb0a6220f7_Name">
    <vt:lpwstr>Internal</vt:lpwstr>
  </property>
  <property fmtid="{D5CDD505-2E9C-101B-9397-08002B2CF9AE}" pid="8" name="MSIP_Label_f33c2d95-ffb8-4f09-8d49-eacb0a6220f7_SiteId">
    <vt:lpwstr>67416604-6509-4014-9859-45e709f53d3f</vt:lpwstr>
  </property>
  <property fmtid="{D5CDD505-2E9C-101B-9397-08002B2CF9AE}" pid="9" name="MSIP_Label_f33c2d95-ffb8-4f09-8d49-eacb0a6220f7_ActionId">
    <vt:lpwstr>9def58bc-aa2a-4dcc-82b7-a29e1766721f</vt:lpwstr>
  </property>
  <property fmtid="{D5CDD505-2E9C-101B-9397-08002B2CF9AE}" pid="10" name="MSIP_Label_f33c2d95-ffb8-4f09-8d49-eacb0a6220f7_ContentBits">
    <vt:lpwstr>2</vt:lpwstr>
  </property>
  <property fmtid="{D5CDD505-2E9C-101B-9397-08002B2CF9AE}" pid="11" name="GrammarlyDocumentId">
    <vt:lpwstr>a2a308aa-9a0e-478b-8627-0892b0923b42</vt:lpwstr>
  </property>
  <property fmtid="{D5CDD505-2E9C-101B-9397-08002B2CF9AE}" pid="12" name="ContentTypeId">
    <vt:lpwstr>0x0101002706170F1EC3AA48B77CCF8D58F498A6</vt:lpwstr>
  </property>
  <property fmtid="{D5CDD505-2E9C-101B-9397-08002B2CF9AE}" pid="13" name="_dlc_DocIdItemGuid">
    <vt:lpwstr>feead0cc-6ecb-415e-a8d1-bfbe4d06caf1</vt:lpwstr>
  </property>
  <property fmtid="{D5CDD505-2E9C-101B-9397-08002B2CF9AE}" pid="14" name="MySchaeffler_Location">
    <vt:lpwstr/>
  </property>
  <property fmtid="{D5CDD505-2E9C-101B-9397-08002B2CF9AE}" pid="15" name="MySchaeffler_Topic">
    <vt:lpwstr/>
  </property>
  <property fmtid="{D5CDD505-2E9C-101B-9397-08002B2CF9AE}" pid="16" name="MySchaeffler_Function">
    <vt:lpwstr/>
  </property>
  <property fmtid="{D5CDD505-2E9C-101B-9397-08002B2CF9AE}" pid="17" name="MySchaeffler_Region">
    <vt:lpwstr/>
  </property>
  <property fmtid="{D5CDD505-2E9C-101B-9397-08002B2CF9AE}" pid="18" name="MySchaeffler_Country">
    <vt:lpwstr/>
  </property>
  <property fmtid="{D5CDD505-2E9C-101B-9397-08002B2CF9AE}" pid="19" name="MySchaeffler_Division">
    <vt:lpwstr/>
  </property>
</Properties>
</file>