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4A2877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5DE529E4" w:rsidR="0033108C" w:rsidRPr="00C56052" w:rsidRDefault="0033108C" w:rsidP="001D028C">
            <w:pPr>
              <w:pStyle w:val="Titolo2"/>
              <w:rPr>
                <w:color w:val="CB0B15"/>
              </w:rPr>
            </w:pPr>
          </w:p>
        </w:tc>
      </w:tr>
      <w:tr w:rsidR="00D62638" w:rsidRPr="00320C25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01A31368" w14:textId="2111EA75" w:rsidR="00A82D6A" w:rsidRPr="00440485" w:rsidRDefault="002778B8" w:rsidP="001D028C">
            <w:pPr>
              <w:pStyle w:val="Titolo2"/>
              <w:rPr>
                <w:color w:val="2C2C2C"/>
                <w:lang w:val="it-IT"/>
              </w:rPr>
            </w:pPr>
            <w:r w:rsidRPr="00440485">
              <w:rPr>
                <w:color w:val="2C2C2C"/>
                <w:lang w:val="it-IT"/>
              </w:rPr>
              <w:t>Motorsport: DTM 2026</w:t>
            </w:r>
          </w:p>
          <w:p w14:paraId="1BEB9E6A" w14:textId="4EF22ACD" w:rsidR="00D62638" w:rsidRDefault="000634CC" w:rsidP="000A262F">
            <w:pPr>
              <w:pStyle w:val="Titolo1"/>
              <w:rPr>
                <w:lang w:val="it-IT"/>
              </w:rPr>
            </w:pPr>
            <w:r w:rsidRPr="000634CC">
              <w:rPr>
                <w:lang w:val="it-IT"/>
              </w:rPr>
              <w:t xml:space="preserve">Schaeffler nel DTM 2026: Marco Wittmann </w:t>
            </w:r>
            <w:r w:rsidR="003E551A">
              <w:rPr>
                <w:lang w:val="it-IT"/>
              </w:rPr>
              <w:t xml:space="preserve">correrà di nuovo </w:t>
            </w:r>
            <w:r w:rsidRPr="000634CC">
              <w:rPr>
                <w:lang w:val="it-IT"/>
              </w:rPr>
              <w:t xml:space="preserve">per Schubert Motorsport </w:t>
            </w:r>
            <w:r w:rsidR="003E551A">
              <w:rPr>
                <w:lang w:val="it-IT"/>
              </w:rPr>
              <w:t>al volante della</w:t>
            </w:r>
            <w:r w:rsidRPr="000634CC">
              <w:rPr>
                <w:lang w:val="it-IT"/>
              </w:rPr>
              <w:t xml:space="preserve"> BMW M4 GT3 Evo</w:t>
            </w:r>
          </w:p>
          <w:p w14:paraId="29BAEC14" w14:textId="6F33EC83" w:rsidR="00071B30" w:rsidRDefault="00071B30" w:rsidP="00071B30">
            <w:pPr>
              <w:rPr>
                <w:lang w:val="it-IT"/>
              </w:rPr>
            </w:pPr>
          </w:p>
          <w:p w14:paraId="05091C39" w14:textId="77777777" w:rsidR="003E551A" w:rsidRDefault="003E551A" w:rsidP="00071B30">
            <w:pPr>
              <w:rPr>
                <w:lang w:val="it-IT"/>
              </w:rPr>
            </w:pPr>
          </w:p>
          <w:p w14:paraId="2C117064" w14:textId="77777777" w:rsidR="003E551A" w:rsidRDefault="003E551A" w:rsidP="00071B30">
            <w:pPr>
              <w:rPr>
                <w:lang w:val="it-IT"/>
              </w:rPr>
            </w:pPr>
          </w:p>
          <w:p w14:paraId="1FB3CD07" w14:textId="77777777" w:rsidR="003E551A" w:rsidRPr="003E551A" w:rsidRDefault="003E551A" w:rsidP="00071B30">
            <w:pPr>
              <w:rPr>
                <w:lang w:val="it-IT"/>
              </w:rPr>
            </w:pPr>
          </w:p>
          <w:p w14:paraId="1E114C23" w14:textId="77777777" w:rsidR="00071B30" w:rsidRDefault="00071B30" w:rsidP="00071B30">
            <w:pPr>
              <w:rPr>
                <w:lang w:val="it-IT"/>
              </w:rPr>
            </w:pPr>
          </w:p>
          <w:p w14:paraId="2EAEBC8E" w14:textId="77777777" w:rsidR="00071B30" w:rsidRPr="00071B30" w:rsidRDefault="00071B30" w:rsidP="00071B30">
            <w:pPr>
              <w:rPr>
                <w:lang w:val="it-IT"/>
              </w:rPr>
            </w:pPr>
          </w:p>
          <w:p w14:paraId="22AFC5FC" w14:textId="77777777" w:rsidR="00071B30" w:rsidRPr="00071B30" w:rsidRDefault="00071B30" w:rsidP="00071B30">
            <w:pPr>
              <w:rPr>
                <w:lang w:val="it-IT"/>
              </w:rPr>
            </w:pPr>
            <w:r w:rsidRPr="00071B30">
              <w:rPr>
                <w:lang w:val="it-IT"/>
              </w:rPr>
              <w:t>«DTM 2026: Schaeffler conferma Marco Wittmann al volante della BMW M4 GT3 Evo con Schubert Motorsport.»</w:t>
            </w:r>
          </w:p>
          <w:p w14:paraId="682C3773" w14:textId="5AF528B3" w:rsidR="00071B30" w:rsidRPr="00071B30" w:rsidRDefault="00071B30" w:rsidP="00071B30">
            <w:pPr>
              <w:rPr>
                <w:lang w:val="it-IT"/>
              </w:rPr>
            </w:pPr>
          </w:p>
        </w:tc>
      </w:tr>
      <w:tr w:rsidR="00AB5AB6" w:rsidRPr="00320C25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119DC922" w14:textId="77777777" w:rsidR="00AB5AB6" w:rsidRDefault="00AB5AB6" w:rsidP="006A5C61">
            <w:pPr>
              <w:rPr>
                <w:lang w:val="it-IT"/>
              </w:rPr>
            </w:pPr>
          </w:p>
          <w:p w14:paraId="65CCEBA9" w14:textId="77777777" w:rsidR="003E551A" w:rsidRPr="003E551A" w:rsidRDefault="003E551A" w:rsidP="006A5C61">
            <w:pPr>
              <w:rPr>
                <w:lang w:val="it-IT"/>
              </w:rPr>
            </w:pPr>
          </w:p>
        </w:tc>
      </w:tr>
    </w:tbl>
    <w:p w14:paraId="538920D0" w14:textId="77777777" w:rsidR="000634CC" w:rsidRDefault="000634CC" w:rsidP="007A1372">
      <w:pPr>
        <w:pStyle w:val="Paragrafoelenco"/>
        <w:rPr>
          <w:lang w:val="it-IT"/>
        </w:rPr>
      </w:pPr>
      <w:r w:rsidRPr="000634CC">
        <w:rPr>
          <w:lang w:val="it-IT"/>
        </w:rPr>
        <w:t>Le partnership di lunga data come fattore di successo: Schaeffler, DTM, BMW M Motorsport e Schubert Motorsport tornano ancora una volta insieme sulla griglia di partenza della nuova stagione DTM</w:t>
      </w:r>
    </w:p>
    <w:p w14:paraId="05A9918F" w14:textId="00380243" w:rsidR="007A1372" w:rsidRPr="000634CC" w:rsidRDefault="000634CC" w:rsidP="007A1372">
      <w:pPr>
        <w:pStyle w:val="Paragrafoelenco"/>
        <w:rPr>
          <w:lang w:val="it-IT"/>
        </w:rPr>
      </w:pPr>
      <w:r w:rsidRPr="000634CC">
        <w:rPr>
          <w:lang w:val="it-IT"/>
        </w:rPr>
        <w:t>Obiettivo podio</w:t>
      </w:r>
      <w:r w:rsidR="00C20CA4" w:rsidRPr="000634CC">
        <w:rPr>
          <w:lang w:val="it-IT"/>
        </w:rPr>
        <w:t xml:space="preserve">: Marco Wittmann </w:t>
      </w:r>
      <w:r w:rsidRPr="000634CC">
        <w:rPr>
          <w:lang w:val="it-IT"/>
        </w:rPr>
        <w:t>al volante della</w:t>
      </w:r>
      <w:r w:rsidR="00C20CA4" w:rsidRPr="000634CC">
        <w:rPr>
          <w:lang w:val="it-IT"/>
        </w:rPr>
        <w:t xml:space="preserve"> "Green Machine" </w:t>
      </w:r>
    </w:p>
    <w:p w14:paraId="3DCD55EC" w14:textId="77777777" w:rsidR="000634CC" w:rsidRDefault="000634CC" w:rsidP="000634CC">
      <w:pPr>
        <w:pStyle w:val="Paragrafoelenco"/>
        <w:rPr>
          <w:lang w:val="it-IT" w:eastAsia="it-IT"/>
        </w:rPr>
      </w:pPr>
      <w:r w:rsidRPr="000634CC">
        <w:rPr>
          <w:lang w:val="it-IT" w:eastAsia="it-IT"/>
        </w:rPr>
        <w:t>Nuovo design verde/bianco</w:t>
      </w:r>
      <w:r w:rsidRPr="000634CC">
        <w:rPr>
          <w:b/>
          <w:bCs/>
          <w:lang w:val="it-IT" w:eastAsia="it-IT"/>
        </w:rPr>
        <w:t>:</w:t>
      </w:r>
      <w:r w:rsidRPr="000634CC">
        <w:rPr>
          <w:lang w:val="it-IT" w:eastAsia="it-IT"/>
        </w:rPr>
        <w:t xml:space="preserve"> lo Schaeffler Innovation Taxi porta le tecnologie Schaeffler in pista su un’Audi R8 LMS GT2</w:t>
      </w:r>
    </w:p>
    <w:p w14:paraId="523D718F" w14:textId="28A4E146" w:rsidR="00B94E6E" w:rsidRPr="000634CC" w:rsidRDefault="00643F9A" w:rsidP="002778B8">
      <w:pPr>
        <w:spacing w:after="180"/>
        <w:rPr>
          <w:lang w:val="it-IT"/>
        </w:rPr>
      </w:pPr>
      <w:proofErr w:type="spellStart"/>
      <w:r w:rsidRPr="000634CC">
        <w:rPr>
          <w:lang w:val="it-IT"/>
        </w:rPr>
        <w:t>Bühl</w:t>
      </w:r>
      <w:proofErr w:type="spellEnd"/>
      <w:r w:rsidRPr="000634CC">
        <w:rPr>
          <w:lang w:val="it-IT"/>
        </w:rPr>
        <w:t>, German</w:t>
      </w:r>
      <w:r w:rsidR="000634CC" w:rsidRPr="000634CC">
        <w:rPr>
          <w:lang w:val="it-IT"/>
        </w:rPr>
        <w:t>ia</w:t>
      </w:r>
      <w:r w:rsidRPr="000634CC">
        <w:rPr>
          <w:lang w:val="it-IT"/>
        </w:rPr>
        <w:t xml:space="preserve"> |</w:t>
      </w:r>
      <w:r w:rsidR="000634CC" w:rsidRPr="000634CC">
        <w:rPr>
          <w:lang w:val="it-IT"/>
        </w:rPr>
        <w:t xml:space="preserve"> </w:t>
      </w:r>
      <w:r w:rsidR="00320C25">
        <w:rPr>
          <w:lang w:val="it-IT"/>
        </w:rPr>
        <w:t>Aprile</w:t>
      </w:r>
      <w:r w:rsidRPr="000634CC">
        <w:rPr>
          <w:lang w:val="it-IT"/>
        </w:rPr>
        <w:t xml:space="preserve"> 2026 | </w:t>
      </w:r>
      <w:r w:rsidR="000634CC" w:rsidRPr="000634CC">
        <w:rPr>
          <w:lang w:val="it-IT"/>
        </w:rPr>
        <w:t xml:space="preserve">Il 24 aprile prenderà il via a Spielberg la nuova stagione DTM 2026, la prima di otto tappe in calendario. La Motion Technology Company punta ancora una volta su partner collaudati e su una collaborazione consolidata per il proprio impegno nella serie: il </w:t>
      </w:r>
      <w:proofErr w:type="gramStart"/>
      <w:r w:rsidR="000634CC" w:rsidRPr="000634CC">
        <w:rPr>
          <w:lang w:val="it-IT"/>
        </w:rPr>
        <w:t>brand</w:t>
      </w:r>
      <w:proofErr w:type="gramEnd"/>
      <w:r w:rsidR="000634CC" w:rsidRPr="000634CC">
        <w:rPr>
          <w:lang w:val="it-IT"/>
        </w:rPr>
        <w:t xml:space="preserve"> </w:t>
      </w:r>
      <w:proofErr w:type="spellStart"/>
      <w:r w:rsidR="000634CC" w:rsidRPr="000634CC">
        <w:rPr>
          <w:lang w:val="it-IT"/>
        </w:rPr>
        <w:t>ambassador</w:t>
      </w:r>
      <w:proofErr w:type="spellEnd"/>
      <w:r w:rsidR="000634CC" w:rsidRPr="000634CC">
        <w:rPr>
          <w:lang w:val="it-IT"/>
        </w:rPr>
        <w:t xml:space="preserve"> Schaeffler Marco Wittmann sarà al volante della BMW M4 GT3 Evo “Green Machine” </w:t>
      </w:r>
      <w:proofErr w:type="gramStart"/>
      <w:r w:rsidR="000634CC" w:rsidRPr="000634CC">
        <w:rPr>
          <w:lang w:val="it-IT"/>
        </w:rPr>
        <w:t>del team Schubert Motorsport</w:t>
      </w:r>
      <w:proofErr w:type="gramEnd"/>
      <w:r w:rsidRPr="000634CC">
        <w:rPr>
          <w:lang w:val="it-IT"/>
        </w:rPr>
        <w:t>.</w:t>
      </w:r>
    </w:p>
    <w:p w14:paraId="592581B5" w14:textId="4C60B767" w:rsidR="005953FE" w:rsidRPr="00AD7D71" w:rsidRDefault="002778B8" w:rsidP="005953FE">
      <w:pPr>
        <w:spacing w:after="180"/>
        <w:rPr>
          <w:lang w:val="it-IT"/>
        </w:rPr>
      </w:pPr>
      <w:r w:rsidRPr="00AD7D71">
        <w:rPr>
          <w:lang w:val="it-IT"/>
        </w:rPr>
        <w:t>“</w:t>
      </w:r>
      <w:r w:rsidR="00AD7D71" w:rsidRPr="00AD7D71">
        <w:rPr>
          <w:lang w:val="it-IT"/>
        </w:rPr>
        <w:t>A nome di Schaeffler, siamo lieti di essere nuovamente protagonisti insieme in questa stagione del DTM con Marco Wittmann e con i nostri partner di BMW M Motorsport e Schubert Motorsport. Dopo il quinto posto nella classifica generale dello scorso anno, arricchito da quattro piazzamenti sul podio, puntiamo a costruire ulteriormente su questo successo nella stagione in corso</w:t>
      </w:r>
      <w:r w:rsidRPr="00AD7D71">
        <w:rPr>
          <w:lang w:val="it-IT"/>
        </w:rPr>
        <w:t xml:space="preserve">,” </w:t>
      </w:r>
      <w:r w:rsidR="00AD7D71" w:rsidRPr="00AD7D71">
        <w:rPr>
          <w:lang w:val="it-IT"/>
        </w:rPr>
        <w:t>h</w:t>
      </w:r>
      <w:r w:rsidR="00AD7D71">
        <w:rPr>
          <w:lang w:val="it-IT"/>
        </w:rPr>
        <w:t xml:space="preserve">a </w:t>
      </w:r>
      <w:r w:rsidR="001851EF">
        <w:rPr>
          <w:lang w:val="it-IT"/>
        </w:rPr>
        <w:t>dichiarato</w:t>
      </w:r>
      <w:r w:rsidRPr="00AD7D71">
        <w:rPr>
          <w:lang w:val="it-IT"/>
        </w:rPr>
        <w:t xml:space="preserve"> Matthias Zink, CEO </w:t>
      </w:r>
      <w:proofErr w:type="spellStart"/>
      <w:r w:rsidRPr="00AD7D71">
        <w:rPr>
          <w:lang w:val="it-IT"/>
        </w:rPr>
        <w:t>Powertrain</w:t>
      </w:r>
      <w:proofErr w:type="spellEnd"/>
      <w:r w:rsidRPr="00AD7D71">
        <w:rPr>
          <w:lang w:val="it-IT"/>
        </w:rPr>
        <w:t xml:space="preserve"> &amp; Chassis </w:t>
      </w:r>
      <w:r w:rsidR="00AD7D71">
        <w:rPr>
          <w:lang w:val="it-IT"/>
        </w:rPr>
        <w:t>di</w:t>
      </w:r>
      <w:r w:rsidRPr="00AD7D71">
        <w:rPr>
          <w:lang w:val="it-IT"/>
        </w:rPr>
        <w:t xml:space="preserve"> Schaeffler. “</w:t>
      </w:r>
      <w:r w:rsidR="00AD7D71" w:rsidRPr="00AD7D71">
        <w:rPr>
          <w:lang w:val="it-IT"/>
        </w:rPr>
        <w:t xml:space="preserve">Con le tecnologie Schaeffler ad alte prestazioni nella </w:t>
      </w:r>
      <w:r w:rsidR="00AD7D71" w:rsidRPr="000634CC">
        <w:rPr>
          <w:lang w:val="it-IT"/>
        </w:rPr>
        <w:t>"</w:t>
      </w:r>
      <w:r w:rsidR="00AD7D71" w:rsidRPr="00AD7D71">
        <w:rPr>
          <w:lang w:val="it-IT"/>
        </w:rPr>
        <w:t>Green Machine</w:t>
      </w:r>
      <w:r w:rsidR="00AD7D71" w:rsidRPr="000634CC">
        <w:rPr>
          <w:lang w:val="it-IT"/>
        </w:rPr>
        <w:t xml:space="preserve">” </w:t>
      </w:r>
      <w:r w:rsidR="00AD7D71" w:rsidRPr="00AD7D71">
        <w:rPr>
          <w:lang w:val="it-IT"/>
        </w:rPr>
        <w:t>e la nostra esperienza nel motorsport, daremo un contributo significativo alle prestazioni dei veicoli nella prossima stagione</w:t>
      </w:r>
      <w:r w:rsidRPr="00AD7D71">
        <w:rPr>
          <w:lang w:val="it-IT"/>
        </w:rPr>
        <w:t xml:space="preserve">.” </w:t>
      </w:r>
    </w:p>
    <w:p w14:paraId="75CC9430" w14:textId="5C4428AB" w:rsidR="00FA59A4" w:rsidRPr="00AD7D71" w:rsidRDefault="00AD7D71" w:rsidP="005953FE">
      <w:pPr>
        <w:spacing w:after="180"/>
        <w:rPr>
          <w:lang w:val="it-IT"/>
        </w:rPr>
      </w:pPr>
      <w:r w:rsidRPr="00AD7D71">
        <w:rPr>
          <w:lang w:val="it-IT"/>
        </w:rPr>
        <w:t>La BMW M4 GT3 Evo di Marco Wittmann è equipaggiata con un attuatore della frizione, un sistema di distribuzione con variatore di fase dell’albero a camme, un comando della pompa ad alta pressione per il sistema di iniezione, una valvola a farfalla e una puleggia tendicinghia nella trasmissione. La “Green Machine” ha una cilindrata di 2.993 cc e sviluppa una potenza fino a 590 CV, con un motore sei cilindri in linea dotato di tecnologia M TwinPower Turbo a fornire la spinta</w:t>
      </w:r>
      <w:r w:rsidR="00B94E6E" w:rsidRPr="00AD7D71">
        <w:rPr>
          <w:lang w:val="it-IT"/>
        </w:rPr>
        <w:t>.</w:t>
      </w:r>
    </w:p>
    <w:p w14:paraId="03D408C6" w14:textId="20A311F0" w:rsidR="005953FE" w:rsidRPr="001851EF" w:rsidRDefault="005953FE" w:rsidP="002778B8">
      <w:pPr>
        <w:spacing w:after="180"/>
        <w:rPr>
          <w:lang w:val="it-IT"/>
        </w:rPr>
      </w:pPr>
      <w:r w:rsidRPr="001851EF">
        <w:rPr>
          <w:b/>
          <w:lang w:val="it-IT"/>
        </w:rPr>
        <w:t xml:space="preserve">Motorsport: Test track </w:t>
      </w:r>
      <w:r w:rsidR="001851EF" w:rsidRPr="001851EF">
        <w:rPr>
          <w:b/>
          <w:lang w:val="it-IT"/>
        </w:rPr>
        <w:t>per tecnologie innovative</w:t>
      </w:r>
      <w:r w:rsidRPr="001851EF">
        <w:rPr>
          <w:b/>
          <w:lang w:val="it-IT"/>
        </w:rPr>
        <w:br/>
      </w:r>
      <w:r w:rsidR="001851EF" w:rsidRPr="001851EF">
        <w:rPr>
          <w:lang w:val="it-IT"/>
        </w:rPr>
        <w:t xml:space="preserve">Da decenni Schaeffler è una presenza consolidata nel motorsport internazionale ed è attivamente coinvolta nel DTM. In questo contesto, l’impegno va ben oltre le </w:t>
      </w:r>
      <w:r w:rsidR="001851EF" w:rsidRPr="001851EF">
        <w:rPr>
          <w:lang w:val="it-IT"/>
        </w:rPr>
        <w:lastRenderedPageBreak/>
        <w:t>vittorie e i piazzamenti sul podio</w:t>
      </w:r>
      <w:r w:rsidRPr="001851EF">
        <w:rPr>
          <w:lang w:val="it-IT"/>
        </w:rPr>
        <w:t>: “</w:t>
      </w:r>
      <w:r w:rsidR="001851EF" w:rsidRPr="001851EF">
        <w:rPr>
          <w:lang w:val="it-IT"/>
        </w:rPr>
        <w:t>Per Schaeffler, il motorsport è la piattaforma di test ideale per le nuove tecnologie: se una tecnologia dimostra prestazioni precise ed efficaci in pista, sarà in grado di offrire gli stessi risultati anche nella guida quotidiana su strada</w:t>
      </w:r>
      <w:r w:rsidR="001851EF">
        <w:rPr>
          <w:lang w:val="it-IT"/>
        </w:rPr>
        <w:t>,</w:t>
      </w:r>
      <w:r w:rsidRPr="001851EF">
        <w:rPr>
          <w:lang w:val="it-IT"/>
        </w:rPr>
        <w:t xml:space="preserve">” </w:t>
      </w:r>
      <w:r w:rsidR="001851EF">
        <w:rPr>
          <w:lang w:val="it-IT"/>
        </w:rPr>
        <w:t xml:space="preserve">ha </w:t>
      </w:r>
      <w:r w:rsidR="00440485">
        <w:rPr>
          <w:lang w:val="it-IT"/>
        </w:rPr>
        <w:t xml:space="preserve">affermato </w:t>
      </w:r>
      <w:r w:rsidRPr="001851EF">
        <w:rPr>
          <w:lang w:val="it-IT"/>
        </w:rPr>
        <w:t xml:space="preserve">Matthias Zink. </w:t>
      </w:r>
      <w:r w:rsidR="001851EF" w:rsidRPr="001851EF">
        <w:rPr>
          <w:lang w:val="it-IT"/>
        </w:rPr>
        <w:t>Schaeffler utilizza e testa le proprie soluzioni innovative in condizioni estreme sulla pista, ottenendo così preziose conoscenze che l’azienda trasferisce direttamente nello sviluppo per la produzione di serie di componenti e sistemi destinati ai propri prodotti di grande serie</w:t>
      </w:r>
      <w:r w:rsidRPr="001851EF">
        <w:rPr>
          <w:lang w:val="it-IT"/>
        </w:rPr>
        <w:t xml:space="preserve">. </w:t>
      </w:r>
    </w:p>
    <w:p w14:paraId="17DD2686" w14:textId="2807EED0" w:rsidR="001F0A72" w:rsidRDefault="008B1AC8" w:rsidP="00D747E9">
      <w:pPr>
        <w:spacing w:after="180"/>
        <w:rPr>
          <w:lang w:val="it-IT"/>
        </w:rPr>
      </w:pPr>
      <w:r w:rsidRPr="001851EF">
        <w:rPr>
          <w:b/>
          <w:lang w:val="it-IT"/>
        </w:rPr>
        <w:t xml:space="preserve">Partnerships – </w:t>
      </w:r>
      <w:r w:rsidR="001851EF" w:rsidRPr="001851EF">
        <w:rPr>
          <w:b/>
          <w:lang w:val="it-IT"/>
        </w:rPr>
        <w:t>Insieme per il successo</w:t>
      </w:r>
      <w:r w:rsidRPr="001851EF">
        <w:rPr>
          <w:b/>
          <w:lang w:val="it-IT"/>
        </w:rPr>
        <w:br/>
      </w:r>
      <w:r w:rsidR="001851EF" w:rsidRPr="001851EF">
        <w:rPr>
          <w:lang w:val="it-IT"/>
        </w:rPr>
        <w:t xml:space="preserve">Con il </w:t>
      </w:r>
      <w:proofErr w:type="gramStart"/>
      <w:r w:rsidR="001851EF" w:rsidRPr="001851EF">
        <w:rPr>
          <w:lang w:val="it-IT"/>
        </w:rPr>
        <w:t>brand</w:t>
      </w:r>
      <w:proofErr w:type="gramEnd"/>
      <w:r w:rsidR="001851EF" w:rsidRPr="001851EF">
        <w:rPr>
          <w:lang w:val="it-IT"/>
        </w:rPr>
        <w:t xml:space="preserve"> </w:t>
      </w:r>
      <w:proofErr w:type="spellStart"/>
      <w:r w:rsidR="001851EF" w:rsidRPr="001851EF">
        <w:rPr>
          <w:lang w:val="it-IT"/>
        </w:rPr>
        <w:t>ambassador</w:t>
      </w:r>
      <w:proofErr w:type="spellEnd"/>
      <w:r w:rsidR="001851EF" w:rsidRPr="001851EF">
        <w:rPr>
          <w:lang w:val="it-IT"/>
        </w:rPr>
        <w:t xml:space="preserve"> Schaeffler Marco Wittmann e BMW M Motorsport, la Motion Technology Company affronta ora l’ottava stagione consecutiva insieme. </w:t>
      </w:r>
      <w:r w:rsidR="001851EF" w:rsidRPr="006C0682">
        <w:rPr>
          <w:lang w:val="it-IT"/>
        </w:rPr>
        <w:t xml:space="preserve">Il due volte campione DTM, </w:t>
      </w:r>
      <w:r w:rsidR="001F0A72">
        <w:rPr>
          <w:lang w:val="it-IT"/>
        </w:rPr>
        <w:t>nato in Franconia in Germania</w:t>
      </w:r>
      <w:r w:rsidR="001851EF" w:rsidRPr="006C0682">
        <w:rPr>
          <w:lang w:val="it-IT"/>
        </w:rPr>
        <w:t>, guarda con fiducia alla prossima stagione</w:t>
      </w:r>
      <w:r w:rsidRPr="006C0682">
        <w:rPr>
          <w:lang w:val="it-IT"/>
        </w:rPr>
        <w:t xml:space="preserve">: </w:t>
      </w:r>
    </w:p>
    <w:p w14:paraId="1261F781" w14:textId="4222482F" w:rsidR="002C2767" w:rsidRDefault="008B1AC8" w:rsidP="00D747E9">
      <w:pPr>
        <w:spacing w:after="180"/>
        <w:rPr>
          <w:lang w:val="it-IT"/>
        </w:rPr>
      </w:pPr>
      <w:r w:rsidRPr="006C0682">
        <w:rPr>
          <w:lang w:val="it-IT"/>
        </w:rPr>
        <w:t>“</w:t>
      </w:r>
      <w:r w:rsidR="006C0682" w:rsidRPr="006C0682">
        <w:rPr>
          <w:lang w:val="it-IT"/>
        </w:rPr>
        <w:t xml:space="preserve">Abbiamo disputato una buona stagione nel 2025, con un finale ricco di emozioni e </w:t>
      </w:r>
      <w:r w:rsidR="002C2767">
        <w:rPr>
          <w:lang w:val="it-IT"/>
        </w:rPr>
        <w:t>sfide in pista</w:t>
      </w:r>
      <w:r w:rsidR="006C0682" w:rsidRPr="002C2767">
        <w:rPr>
          <w:lang w:val="it-IT"/>
        </w:rPr>
        <w:t>.</w:t>
      </w:r>
      <w:r w:rsidR="006C0682" w:rsidRPr="006C0682">
        <w:rPr>
          <w:lang w:val="it-IT"/>
        </w:rPr>
        <w:t xml:space="preserve"> </w:t>
      </w:r>
    </w:p>
    <w:p w14:paraId="6BAD7AF7" w14:textId="41D4795B" w:rsidR="00D747E9" w:rsidRDefault="006C0682" w:rsidP="00D747E9">
      <w:pPr>
        <w:spacing w:after="180"/>
        <w:rPr>
          <w:lang w:val="it-IT"/>
        </w:rPr>
      </w:pPr>
      <w:r w:rsidRPr="006C0682">
        <w:rPr>
          <w:lang w:val="it-IT"/>
        </w:rPr>
        <w:t xml:space="preserve">Ora affrontiamo la nuova stagione del DTM con </w:t>
      </w:r>
      <w:proofErr w:type="gramStart"/>
      <w:r w:rsidRPr="006C0682">
        <w:rPr>
          <w:lang w:val="it-IT"/>
        </w:rPr>
        <w:t>lo stesso team</w:t>
      </w:r>
      <w:proofErr w:type="gramEnd"/>
      <w:r w:rsidRPr="006C0682">
        <w:rPr>
          <w:lang w:val="it-IT"/>
        </w:rPr>
        <w:t xml:space="preserve">: questo mi rende estremamente fiducioso </w:t>
      </w:r>
      <w:r w:rsidR="009E7E18">
        <w:rPr>
          <w:lang w:val="it-IT"/>
        </w:rPr>
        <w:t>sulla nostra capacità di competere ai massimi livelli</w:t>
      </w:r>
      <w:r w:rsidRPr="006C0682">
        <w:rPr>
          <w:lang w:val="it-IT"/>
        </w:rPr>
        <w:t>. Il mio obiettivo è conquistare il mio terzo titolo DTM nel 2026 insieme a Schaeffler, BMW Motorsport e al Team Schubert</w:t>
      </w:r>
      <w:r w:rsidR="00373201" w:rsidRPr="006C0682">
        <w:rPr>
          <w:lang w:val="it-IT"/>
        </w:rPr>
        <w:t>.</w:t>
      </w:r>
      <w:r w:rsidR="008B1AC8" w:rsidRPr="006C0682">
        <w:rPr>
          <w:lang w:val="it-IT"/>
        </w:rPr>
        <w:t>”</w:t>
      </w:r>
    </w:p>
    <w:p w14:paraId="51E6124D" w14:textId="11F4B70C" w:rsidR="001E0CFF" w:rsidRDefault="00CC3226" w:rsidP="00D747E9">
      <w:pPr>
        <w:spacing w:after="180"/>
        <w:rPr>
          <w:lang w:val="it-IT"/>
        </w:rPr>
      </w:pPr>
      <w:r w:rsidRPr="00CC3226">
        <w:rPr>
          <w:lang w:val="it-IT"/>
        </w:rPr>
        <w:t xml:space="preserve">Schaeffler coltiva inoltre una collaborazione di lunga data con ABT </w:t>
      </w:r>
      <w:proofErr w:type="spellStart"/>
      <w:r w:rsidRPr="00CC3226">
        <w:rPr>
          <w:lang w:val="it-IT"/>
        </w:rPr>
        <w:t>Sportsline</w:t>
      </w:r>
      <w:proofErr w:type="spellEnd"/>
      <w:r w:rsidRPr="00CC3226">
        <w:rPr>
          <w:lang w:val="it-IT"/>
        </w:rPr>
        <w:t xml:space="preserve">, avviata nel motorsport nel 2014 e proseguita con l’impegno nel DTM dal 2021. Per il 2026, ABT </w:t>
      </w:r>
      <w:proofErr w:type="spellStart"/>
      <w:r w:rsidRPr="00CC3226">
        <w:rPr>
          <w:lang w:val="it-IT"/>
        </w:rPr>
        <w:t>Sportsline</w:t>
      </w:r>
      <w:proofErr w:type="spellEnd"/>
      <w:r w:rsidRPr="00CC3226">
        <w:rPr>
          <w:lang w:val="it-IT"/>
        </w:rPr>
        <w:t xml:space="preserve"> scenderà per la prima volta in pista con una Lamborghini Temerario GT3, </w:t>
      </w:r>
      <w:r w:rsidRPr="001961DB">
        <w:rPr>
          <w:lang w:val="it-IT"/>
        </w:rPr>
        <w:t>supportata</w:t>
      </w:r>
      <w:r w:rsidRPr="00CC3226">
        <w:rPr>
          <w:lang w:val="it-IT"/>
        </w:rPr>
        <w:t xml:space="preserve"> da Schaeffler</w:t>
      </w:r>
      <w:r w:rsidR="001E0CFF" w:rsidRPr="00CC3226">
        <w:rPr>
          <w:lang w:val="it-IT"/>
        </w:rPr>
        <w:t>. </w:t>
      </w:r>
    </w:p>
    <w:p w14:paraId="5C901970" w14:textId="77777777" w:rsidR="001961DB" w:rsidRDefault="001961DB" w:rsidP="00440485">
      <w:pPr>
        <w:spacing w:after="180"/>
        <w:rPr>
          <w:b/>
          <w:lang w:val="it-IT"/>
        </w:rPr>
      </w:pPr>
    </w:p>
    <w:p w14:paraId="5AE09008" w14:textId="495413A2" w:rsidR="001961DB" w:rsidRDefault="008B1AC8" w:rsidP="00440485">
      <w:pPr>
        <w:spacing w:after="180"/>
        <w:rPr>
          <w:lang w:val="it-IT"/>
        </w:rPr>
      </w:pPr>
      <w:r w:rsidRPr="00CC3226">
        <w:rPr>
          <w:b/>
          <w:lang w:val="it-IT"/>
        </w:rPr>
        <w:t xml:space="preserve">Schaeffler </w:t>
      </w:r>
      <w:r w:rsidR="00CC3226" w:rsidRPr="00CC3226">
        <w:rPr>
          <w:b/>
          <w:lang w:val="it-IT"/>
        </w:rPr>
        <w:t>porta le innovazioni in pista</w:t>
      </w:r>
      <w:r w:rsidRPr="00CC3226">
        <w:rPr>
          <w:b/>
          <w:lang w:val="it-IT"/>
        </w:rPr>
        <w:br/>
      </w:r>
      <w:r w:rsidR="00CC3226" w:rsidRPr="00CC3226">
        <w:rPr>
          <w:lang w:val="it-IT"/>
        </w:rPr>
        <w:t xml:space="preserve">Schaeffler sarà inoltre </w:t>
      </w:r>
      <w:proofErr w:type="spellStart"/>
      <w:r w:rsidR="00CC3226">
        <w:rPr>
          <w:lang w:val="it-IT"/>
        </w:rPr>
        <w:t>innovation</w:t>
      </w:r>
      <w:proofErr w:type="spellEnd"/>
      <w:r w:rsidR="00CC3226">
        <w:rPr>
          <w:lang w:val="it-IT"/>
        </w:rPr>
        <w:t xml:space="preserve"> </w:t>
      </w:r>
      <w:r w:rsidR="00CC3226" w:rsidRPr="00CC3226">
        <w:rPr>
          <w:lang w:val="it-IT"/>
        </w:rPr>
        <w:t xml:space="preserve">partner ufficiale </w:t>
      </w:r>
      <w:r w:rsidR="001961DB">
        <w:rPr>
          <w:lang w:val="it-IT"/>
        </w:rPr>
        <w:t xml:space="preserve">del </w:t>
      </w:r>
      <w:r w:rsidR="00CC3226" w:rsidRPr="00CC3226">
        <w:rPr>
          <w:lang w:val="it-IT"/>
        </w:rPr>
        <w:t xml:space="preserve">DTM 2026. Insieme </w:t>
      </w:r>
      <w:r w:rsidR="001961DB">
        <w:rPr>
          <w:lang w:val="it-IT"/>
        </w:rPr>
        <w:t xml:space="preserve">ad </w:t>
      </w:r>
      <w:r w:rsidR="00CC3226" w:rsidRPr="00CC3226">
        <w:rPr>
          <w:lang w:val="it-IT"/>
        </w:rPr>
        <w:t xml:space="preserve">ADAC </w:t>
      </w:r>
      <w:r w:rsidRPr="00CC3226">
        <w:rPr>
          <w:lang w:val="it-IT"/>
        </w:rPr>
        <w:t>(</w:t>
      </w:r>
      <w:r w:rsidR="001961DB">
        <w:rPr>
          <w:lang w:val="it-IT"/>
        </w:rPr>
        <w:t>Automobil Club Tedesco</w:t>
      </w:r>
      <w:r w:rsidRPr="00CC3226">
        <w:rPr>
          <w:lang w:val="it-IT"/>
        </w:rPr>
        <w:t xml:space="preserve">), </w:t>
      </w:r>
      <w:r w:rsidR="00CC3226" w:rsidRPr="00CC3226">
        <w:rPr>
          <w:lang w:val="it-IT"/>
        </w:rPr>
        <w:t>l’obiettivo è quello di sv</w:t>
      </w:r>
      <w:r w:rsidR="00CC3226">
        <w:rPr>
          <w:lang w:val="it-IT"/>
        </w:rPr>
        <w:t>iluppare ulteriormente la serie</w:t>
      </w:r>
      <w:r w:rsidR="001961DB">
        <w:rPr>
          <w:lang w:val="it-IT"/>
        </w:rPr>
        <w:t xml:space="preserve"> di gare.</w:t>
      </w:r>
    </w:p>
    <w:p w14:paraId="4D961AD0" w14:textId="77777777" w:rsidR="001961DB" w:rsidRDefault="001961DB" w:rsidP="00440485">
      <w:pPr>
        <w:spacing w:after="180"/>
        <w:rPr>
          <w:lang w:val="it-IT"/>
        </w:rPr>
      </w:pPr>
    </w:p>
    <w:p w14:paraId="7CEF6963" w14:textId="001C026F" w:rsidR="00440485" w:rsidRPr="00440485" w:rsidRDefault="009F57FC" w:rsidP="00440485">
      <w:pPr>
        <w:spacing w:after="180"/>
        <w:rPr>
          <w:lang w:val="it-IT"/>
        </w:rPr>
      </w:pPr>
      <w:r w:rsidRPr="009F57FC">
        <w:rPr>
          <w:lang w:val="it-IT"/>
        </w:rPr>
        <w:t>Un elemento di particolare richiamo al di fuori delle gare è lo Schaeffler Innovation Taxi, che sarà ora chiaramente riconoscibile nella combinazione cromatica verde/bianco.</w:t>
      </w:r>
      <w:r>
        <w:rPr>
          <w:lang w:val="it-IT"/>
        </w:rPr>
        <w:t xml:space="preserve"> </w:t>
      </w:r>
      <w:r>
        <w:rPr>
          <w:lang w:val="it-IT"/>
        </w:rPr>
        <w:br/>
      </w:r>
      <w:r w:rsidRPr="009F57FC">
        <w:rPr>
          <w:lang w:val="it-IT"/>
        </w:rPr>
        <w:t xml:space="preserve">L’Audi R8 LMS GT2, realizzata in collaborazione con ABT </w:t>
      </w:r>
      <w:proofErr w:type="spellStart"/>
      <w:r w:rsidRPr="009F57FC">
        <w:rPr>
          <w:lang w:val="it-IT"/>
        </w:rPr>
        <w:t>Sportsline</w:t>
      </w:r>
      <w:proofErr w:type="spellEnd"/>
      <w:r w:rsidRPr="009F57FC">
        <w:rPr>
          <w:lang w:val="it-IT"/>
        </w:rPr>
        <w:t xml:space="preserve">, funge da show car tecnologica e rende il motorsport e le tecnologie Schaeffler un’esperienza diretta per </w:t>
      </w:r>
      <w:r>
        <w:rPr>
          <w:lang w:val="it-IT"/>
        </w:rPr>
        <w:t>collaboratori</w:t>
      </w:r>
      <w:r w:rsidRPr="009F57FC">
        <w:rPr>
          <w:lang w:val="it-IT"/>
        </w:rPr>
        <w:t xml:space="preserve"> e ospiti, che prendono posto a bordo come passeggeri. Al volante del taxi da pista sied</w:t>
      </w:r>
      <w:r>
        <w:rPr>
          <w:lang w:val="it-IT"/>
        </w:rPr>
        <w:t>e</w:t>
      </w:r>
      <w:r w:rsidRPr="009F57FC">
        <w:rPr>
          <w:lang w:val="it-IT"/>
        </w:rPr>
        <w:t xml:space="preserve"> nuovamente il pilota professionista Markus Winkelhock. L’ex pilota di Formula 1 e DTM mette a disposizione la sua vasta esperienza contribuendo allo sviluppo continuo del veicolo. </w:t>
      </w:r>
      <w:r w:rsidR="00440485" w:rsidRPr="00440485">
        <w:rPr>
          <w:lang w:val="it-IT"/>
        </w:rPr>
        <w:t>Tra le soluzioni integrate rientra anche l’innovativo sistema di sterzatura delle ruote posteriori sviluppato da Schaeffler.</w:t>
      </w:r>
    </w:p>
    <w:p w14:paraId="26AAAC1B" w14:textId="77777777" w:rsidR="00440485" w:rsidRPr="00CC3226" w:rsidRDefault="00440485" w:rsidP="009F57FC">
      <w:pPr>
        <w:spacing w:after="180"/>
        <w:rPr>
          <w:lang w:val="it-IT"/>
        </w:rPr>
      </w:pPr>
    </w:p>
    <w:p w14:paraId="72F370B4" w14:textId="273ED469" w:rsidR="00CD7E4A" w:rsidRPr="009F57FC" w:rsidRDefault="00CD7E4A" w:rsidP="00390428">
      <w:pPr>
        <w:rPr>
          <w:lang w:val="it-IT"/>
        </w:rPr>
      </w:pPr>
    </w:p>
    <w:p w14:paraId="7405053D" w14:textId="77777777" w:rsidR="00BD78C8" w:rsidRPr="009F57FC" w:rsidRDefault="00BD78C8" w:rsidP="00390428">
      <w:pPr>
        <w:rPr>
          <w:lang w:val="it-IT"/>
        </w:rPr>
      </w:pPr>
    </w:p>
    <w:p w14:paraId="27510AD2" w14:textId="77777777" w:rsidR="00596138" w:rsidRDefault="00596138" w:rsidP="00390428">
      <w:pPr>
        <w:rPr>
          <w:iCs/>
          <w:noProof/>
          <w:sz w:val="20"/>
        </w:rPr>
      </w:pPr>
      <w:r>
        <w:rPr>
          <w:noProof/>
          <w:sz w:val="20"/>
        </w:rPr>
        <w:drawing>
          <wp:inline distT="0" distB="0" distL="0" distR="0" wp14:anchorId="696CE781" wp14:editId="71344E92">
            <wp:extent cx="2648799" cy="1490354"/>
            <wp:effectExtent l="0" t="0" r="0" b="0"/>
            <wp:docPr id="16421870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922" cy="1499426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C7DF3" w14:textId="77777777" w:rsidR="009F57FC" w:rsidRPr="009F57FC" w:rsidRDefault="009F57FC" w:rsidP="009F57FC">
      <w:pPr>
        <w:rPr>
          <w:sz w:val="20"/>
          <w:lang w:val="it-IT"/>
        </w:rPr>
      </w:pPr>
      <w:r w:rsidRPr="009F57FC">
        <w:rPr>
          <w:sz w:val="20"/>
          <w:lang w:val="it-IT"/>
        </w:rPr>
        <w:t>La “Green Machine” nella stagione DTM 2026: la BMW M4 GT3 Evo del Team Schubert Motorsport</w:t>
      </w:r>
    </w:p>
    <w:p w14:paraId="68BCAE25" w14:textId="2EC5DBC0" w:rsidR="007F762F" w:rsidRPr="00E2112F" w:rsidRDefault="009F57FC" w:rsidP="00390428">
      <w:proofErr w:type="gramStart"/>
      <w:r>
        <w:rPr>
          <w:sz w:val="20"/>
        </w:rPr>
        <w:t>Foto</w:t>
      </w:r>
      <w:proofErr w:type="gramEnd"/>
      <w:r w:rsidR="00596138">
        <w:rPr>
          <w:sz w:val="20"/>
        </w:rPr>
        <w:t>: BMW M Motorsport</w:t>
      </w:r>
      <w:r w:rsidR="00596138">
        <w:rPr>
          <w:sz w:val="20"/>
        </w:rPr>
        <w:br/>
      </w:r>
    </w:p>
    <w:p w14:paraId="78BF49A2" w14:textId="3495357A" w:rsidR="00E2112F" w:rsidRPr="009271EA" w:rsidRDefault="00625886" w:rsidP="002F67CF">
      <w:pPr>
        <w:pStyle w:val="BU"/>
      </w:pPr>
      <w:r>
        <w:drawing>
          <wp:inline distT="0" distB="0" distL="0" distR="0" wp14:anchorId="46D388BC" wp14:editId="18FC502B">
            <wp:extent cx="1567543" cy="2351954"/>
            <wp:effectExtent l="0" t="0" r="0" b="0"/>
            <wp:docPr id="4697850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22" cy="238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ACC06" w14:textId="1D340C1A" w:rsidR="003060A0" w:rsidRPr="009F57FC" w:rsidRDefault="009F57FC" w:rsidP="000A262F">
      <w:pPr>
        <w:pStyle w:val="BU"/>
        <w:rPr>
          <w:lang w:val="it-IT"/>
        </w:rPr>
      </w:pPr>
      <w:r w:rsidRPr="009F57FC">
        <w:rPr>
          <w:lang w:val="it-IT"/>
        </w:rPr>
        <w:t>Il due volte campione DTM Marco Wittmann è partner Schaeffler in pista e brand ambassador dell’azienda da otto anni</w:t>
      </w:r>
    </w:p>
    <w:p w14:paraId="1E13CA7F" w14:textId="77777777" w:rsidR="007F762F" w:rsidRPr="009F57FC" w:rsidRDefault="007F762F" w:rsidP="00971DD3">
      <w:pPr>
        <w:rPr>
          <w:lang w:val="it-IT"/>
        </w:rPr>
      </w:pPr>
    </w:p>
    <w:p w14:paraId="5A364665" w14:textId="24148E8A" w:rsidR="00B031E1" w:rsidRDefault="00B031E1" w:rsidP="00B031E1">
      <w:r>
        <w:rPr>
          <w:noProof/>
        </w:rPr>
        <w:drawing>
          <wp:inline distT="0" distB="0" distL="0" distR="0" wp14:anchorId="2A6614F2" wp14:editId="162EB5AC">
            <wp:extent cx="3070919" cy="1727860"/>
            <wp:effectExtent l="0" t="0" r="0" b="5715"/>
            <wp:docPr id="187158713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25" cy="174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A0BB3" w14:textId="1C2AAFE5" w:rsidR="00B031E1" w:rsidRPr="009F57FC" w:rsidRDefault="009F57FC" w:rsidP="00B031E1">
      <w:pPr>
        <w:rPr>
          <w:lang w:val="it-IT"/>
        </w:rPr>
      </w:pPr>
      <w:r w:rsidRPr="009F57FC">
        <w:rPr>
          <w:lang w:val="it-IT"/>
        </w:rPr>
        <w:t>Nuovo</w:t>
      </w:r>
      <w:r w:rsidR="00B031E1" w:rsidRPr="009F57FC">
        <w:rPr>
          <w:lang w:val="it-IT"/>
        </w:rPr>
        <w:t xml:space="preserve"> design: </w:t>
      </w:r>
      <w:r w:rsidRPr="009F57FC">
        <w:rPr>
          <w:lang w:val="it-IT"/>
        </w:rPr>
        <w:t xml:space="preserve">lo Schaeffler Innovation Taxi tornerà a entusiasmare passeggeri e ospiti durante i </w:t>
      </w:r>
      <w:proofErr w:type="gramStart"/>
      <w:r w:rsidRPr="009F57FC">
        <w:rPr>
          <w:lang w:val="it-IT"/>
        </w:rPr>
        <w:t>weekend</w:t>
      </w:r>
      <w:proofErr w:type="gramEnd"/>
      <w:r w:rsidRPr="009F57FC">
        <w:rPr>
          <w:lang w:val="it-IT"/>
        </w:rPr>
        <w:t xml:space="preserve"> di gara </w:t>
      </w:r>
      <w:r>
        <w:rPr>
          <w:lang w:val="it-IT"/>
        </w:rPr>
        <w:t>anche nel 2026</w:t>
      </w:r>
      <w:r w:rsidRPr="009F57FC">
        <w:rPr>
          <w:lang w:val="it-IT"/>
        </w:rPr>
        <w:t>, rendendo visibile e concreta la partnership per l’innovazione dell’azienda con il DTM</w:t>
      </w:r>
      <w:r w:rsidR="00B031E1" w:rsidRPr="009F57FC">
        <w:rPr>
          <w:lang w:val="it-IT"/>
        </w:rPr>
        <w:t>.</w:t>
      </w:r>
    </w:p>
    <w:p w14:paraId="241373E7" w14:textId="1C1DABF2" w:rsidR="00DE3A5B" w:rsidRPr="009F57FC" w:rsidRDefault="009F57FC" w:rsidP="00CD7E4A">
      <w:pPr>
        <w:rPr>
          <w:lang w:val="it-IT"/>
        </w:rPr>
      </w:pPr>
      <w:r w:rsidRPr="009F57FC">
        <w:rPr>
          <w:lang w:val="it-IT"/>
        </w:rPr>
        <w:t>Foto</w:t>
      </w:r>
      <w:r w:rsidR="003022D5" w:rsidRPr="009F57FC">
        <w:rPr>
          <w:lang w:val="it-IT"/>
        </w:rPr>
        <w:t>: Schaeffler</w:t>
      </w:r>
    </w:p>
    <w:p w14:paraId="7D7EAC5C" w14:textId="77777777" w:rsidR="00DE3A5B" w:rsidRPr="009F57FC" w:rsidRDefault="00DE3A5B" w:rsidP="00CD7E4A">
      <w:pPr>
        <w:rPr>
          <w:lang w:val="it-IT"/>
        </w:rPr>
      </w:pPr>
    </w:p>
    <w:p w14:paraId="6A34441E" w14:textId="77777777" w:rsidR="008E7090" w:rsidRPr="009F57FC" w:rsidRDefault="008E7090" w:rsidP="008E7090">
      <w:pPr>
        <w:pStyle w:val="Hinweis"/>
        <w:rPr>
          <w:lang w:val="it-IT"/>
        </w:rPr>
      </w:pPr>
    </w:p>
    <w:p w14:paraId="722618A6" w14:textId="77777777" w:rsidR="008E7090" w:rsidRPr="009F57FC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C8BC5" wp14:editId="3CDAD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86627" id="Gerader Verbinder 1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7EEBC09C" w14:textId="176CC22A" w:rsidR="00EF43EC" w:rsidRPr="009F57FC" w:rsidRDefault="009F57FC" w:rsidP="00EF43EC">
      <w:pPr>
        <w:pStyle w:val="Hinweisfett"/>
        <w:jc w:val="both"/>
        <w:rPr>
          <w:lang w:val="it-IT"/>
        </w:rPr>
      </w:pPr>
      <w:r w:rsidRPr="009F57FC">
        <w:rPr>
          <w:lang w:val="it-IT"/>
        </w:rPr>
        <w:t xml:space="preserve">Gruppo </w:t>
      </w:r>
      <w:r w:rsidR="00EF43EC" w:rsidRPr="009F57FC">
        <w:rPr>
          <w:lang w:val="it-IT"/>
        </w:rPr>
        <w:t>Schaeffler</w:t>
      </w:r>
      <w:r w:rsidRPr="009F57FC">
        <w:rPr>
          <w:lang w:val="it-IT"/>
        </w:rPr>
        <w:t xml:space="preserve"> </w:t>
      </w:r>
      <w:r w:rsidR="00EF43EC" w:rsidRPr="009F57FC">
        <w:rPr>
          <w:lang w:val="it-IT"/>
        </w:rPr>
        <w:t xml:space="preserve">– </w:t>
      </w:r>
      <w:proofErr w:type="spellStart"/>
      <w:r w:rsidR="00EF43EC" w:rsidRPr="009F57FC">
        <w:rPr>
          <w:lang w:val="it-IT"/>
        </w:rPr>
        <w:t>We</w:t>
      </w:r>
      <w:proofErr w:type="spellEnd"/>
      <w:r w:rsidR="00EF43EC" w:rsidRPr="009F57FC">
        <w:rPr>
          <w:lang w:val="it-IT"/>
        </w:rPr>
        <w:t xml:space="preserve"> </w:t>
      </w:r>
      <w:proofErr w:type="spellStart"/>
      <w:r w:rsidR="00EF43EC" w:rsidRPr="009F57FC">
        <w:rPr>
          <w:lang w:val="it-IT"/>
        </w:rPr>
        <w:t>pioneer</w:t>
      </w:r>
      <w:proofErr w:type="spellEnd"/>
      <w:r w:rsidR="00EF43EC" w:rsidRPr="009F57FC">
        <w:rPr>
          <w:lang w:val="it-IT"/>
        </w:rPr>
        <w:t xml:space="preserve"> </w:t>
      </w:r>
      <w:proofErr w:type="spellStart"/>
      <w:r w:rsidR="00EF43EC" w:rsidRPr="009F57FC">
        <w:rPr>
          <w:lang w:val="it-IT"/>
        </w:rPr>
        <w:t>motion</w:t>
      </w:r>
      <w:proofErr w:type="spellEnd"/>
    </w:p>
    <w:p w14:paraId="5BAAF9D0" w14:textId="6B7484EB" w:rsidR="001265B8" w:rsidRPr="009F57FC" w:rsidRDefault="009F57FC" w:rsidP="009F57FC">
      <w:pPr>
        <w:rPr>
          <w:color w:val="49494A"/>
          <w:sz w:val="16"/>
          <w:lang w:val="it-IT"/>
        </w:rPr>
      </w:pPr>
      <w:r w:rsidRPr="009F57FC">
        <w:rPr>
          <w:color w:val="49494A"/>
          <w:sz w:val="16"/>
          <w:lang w:val="it-IT"/>
        </w:rPr>
        <w:t>Il Gruppo Schaeffler guida innovazioni e sviluppi rivoluzionari nel settore della Motion Technology da oltre 80 anni. Grazie a tecnologie, prodotti e servizi all’avanguardia nel campo della mobilità elettrica, delle trasmissioni a basse emissioni di CO₂, delle soluzioni per chassis e delle energie rinnovabili, l’azienda è un partner affidabile nel rendere il movimento più efficiente, intelligente e sostenibile lungo l’intero ciclo di vita.</w:t>
      </w:r>
      <w:r>
        <w:rPr>
          <w:color w:val="49494A"/>
          <w:sz w:val="16"/>
          <w:lang w:val="it-IT"/>
        </w:rPr>
        <w:t xml:space="preserve"> </w:t>
      </w:r>
      <w:r w:rsidRPr="009F57FC">
        <w:rPr>
          <w:color w:val="49494A"/>
          <w:sz w:val="16"/>
          <w:lang w:val="it-IT"/>
        </w:rPr>
        <w:t>Schaeffler articola la sua ampia offerta in otto famiglie di prodotti che spaziano dalle soluzioni di cuscinetti e dai sistemi di guida lineare a servizi di riparazione e monitoraggio. Con circa 110.000 collaboratori e oltre 250 sedi in 55 Paesi, il Gruppo è una delle maggiori aziende familiari al mondo e figura tra le realtà più innovative della Germania</w:t>
      </w:r>
      <w:r w:rsidR="001265B8" w:rsidRPr="009F57FC">
        <w:rPr>
          <w:color w:val="49494A"/>
          <w:sz w:val="16"/>
          <w:lang w:val="it-IT"/>
        </w:rPr>
        <w:t>.</w:t>
      </w:r>
    </w:p>
    <w:p w14:paraId="7FA03596" w14:textId="43A5D68A" w:rsidR="008E7090" w:rsidRPr="009F57FC" w:rsidRDefault="008E7090" w:rsidP="007D52F9">
      <w:pPr>
        <w:spacing w:before="0"/>
        <w:rPr>
          <w:lang w:val="it-IT"/>
        </w:rPr>
      </w:pPr>
    </w:p>
    <w:p w14:paraId="4034B94C" w14:textId="77777777" w:rsidR="008E7090" w:rsidRPr="009F57FC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B5718D" wp14:editId="68D1F9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C38DC" id="Gerader Verbinde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6E9906A1" w14:textId="77777777" w:rsidR="008E7090" w:rsidRPr="009F57FC" w:rsidRDefault="008E7090" w:rsidP="00CD7E4A">
      <w:pPr>
        <w:spacing w:before="0"/>
        <w:rPr>
          <w:rStyle w:val="Enfasigrassetto"/>
          <w:lang w:val="it-IT"/>
        </w:rPr>
      </w:pPr>
    </w:p>
    <w:p w14:paraId="3956603A" w14:textId="5098AB68" w:rsidR="00B4677C" w:rsidRPr="00D764A7" w:rsidRDefault="00B174C1" w:rsidP="00CD7E4A">
      <w:pPr>
        <w:spacing w:before="0"/>
        <w:rPr>
          <w:rStyle w:val="Enfasigrassetto"/>
        </w:rPr>
      </w:pPr>
      <w:proofErr w:type="spellStart"/>
      <w:r>
        <w:rPr>
          <w:rStyle w:val="Enfasigrassetto"/>
        </w:rPr>
        <w:t>Conta</w:t>
      </w:r>
      <w:r w:rsidR="009F57FC">
        <w:rPr>
          <w:rStyle w:val="Enfasigrassetto"/>
        </w:rPr>
        <w:t>tto</w:t>
      </w:r>
      <w:proofErr w:type="spellEnd"/>
    </w:p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1011CD" w14:paraId="70002332" w14:textId="77777777" w:rsidTr="008E7090">
        <w:tc>
          <w:tcPr>
            <w:tcW w:w="7371" w:type="dxa"/>
          </w:tcPr>
          <w:p w14:paraId="0FC5A316" w14:textId="42B2FC43" w:rsidR="001011CD" w:rsidRPr="00947EA3" w:rsidRDefault="001011CD" w:rsidP="008E7090">
            <w:pPr>
              <w:spacing w:before="0"/>
              <w:rPr>
                <w:rStyle w:val="Enfasigrassetto"/>
                <w:b w:val="0"/>
                <w:bCs w:val="0"/>
              </w:rPr>
            </w:pPr>
          </w:p>
        </w:tc>
      </w:tr>
      <w:tr w:rsidR="001011CD" w:rsidRPr="009F57FC" w14:paraId="397DB3D1" w14:textId="77777777" w:rsidTr="008E7090">
        <w:tc>
          <w:tcPr>
            <w:tcW w:w="7371" w:type="dxa"/>
          </w:tcPr>
          <w:p w14:paraId="721A6B86" w14:textId="344EB7B1" w:rsidR="008E7090" w:rsidRDefault="009F57FC" w:rsidP="001011CD">
            <w:pPr>
              <w:autoSpaceDE w:val="0"/>
              <w:autoSpaceDN w:val="0"/>
              <w:adjustRightInd w:val="0"/>
              <w:rPr>
                <w:rStyle w:val="Enfasigrassetto"/>
              </w:rPr>
            </w:pPr>
            <w:r>
              <w:rPr>
                <w:rStyle w:val="Enfasigrassetto"/>
              </w:rPr>
              <w:t>Daniela Zucchetti</w:t>
            </w:r>
          </w:p>
          <w:p w14:paraId="185739EF" w14:textId="7219CD4C" w:rsidR="007F081A" w:rsidRPr="007F081A" w:rsidRDefault="007F081A" w:rsidP="007F081A">
            <w:pPr>
              <w:autoSpaceDE w:val="0"/>
              <w:autoSpaceDN w:val="0"/>
              <w:adjustRightInd w:val="0"/>
              <w:spacing w:before="0"/>
            </w:pPr>
            <w:r>
              <w:t xml:space="preserve">Communications </w:t>
            </w:r>
            <w:r w:rsidR="009F57FC">
              <w:t>&amp; Branding Manager</w:t>
            </w:r>
          </w:p>
          <w:p w14:paraId="49E659EF" w14:textId="4EEB3C9A" w:rsidR="001011CD" w:rsidRPr="009F57FC" w:rsidRDefault="001011CD" w:rsidP="008E7090">
            <w:pPr>
              <w:autoSpaceDE w:val="0"/>
              <w:autoSpaceDN w:val="0"/>
              <w:adjustRightInd w:val="0"/>
              <w:spacing w:before="0"/>
              <w:rPr>
                <w:lang w:val="it-IT"/>
              </w:rPr>
            </w:pPr>
            <w:r w:rsidRPr="009F57FC">
              <w:rPr>
                <w:lang w:val="it-IT"/>
              </w:rPr>
              <w:t xml:space="preserve">Schaeffler </w:t>
            </w:r>
            <w:r w:rsidR="009F57FC" w:rsidRPr="009F57FC">
              <w:rPr>
                <w:lang w:val="it-IT"/>
              </w:rPr>
              <w:t>Italia, Momo, Italy</w:t>
            </w:r>
          </w:p>
          <w:p w14:paraId="78468ECB" w14:textId="09A1BD52" w:rsidR="008E7090" w:rsidRPr="009F57FC" w:rsidRDefault="001011CD" w:rsidP="001011CD">
            <w:pPr>
              <w:rPr>
                <w:lang w:val="it-I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5B9A84" wp14:editId="5C437E83">
                  <wp:extent cx="129600" cy="129600"/>
                  <wp:effectExtent l="0" t="0" r="3810" b="381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57FC">
              <w:rPr>
                <w:sz w:val="20"/>
                <w:lang w:val="it-IT"/>
              </w:rPr>
              <w:t xml:space="preserve">  </w:t>
            </w:r>
            <w:r w:rsidRPr="009F57FC">
              <w:rPr>
                <w:lang w:val="it-IT"/>
              </w:rPr>
              <w:t>+</w:t>
            </w:r>
            <w:r w:rsidR="009F57FC" w:rsidRPr="009F57FC">
              <w:rPr>
                <w:lang w:val="it-IT"/>
              </w:rPr>
              <w:t>39 0321 929 402</w:t>
            </w:r>
          </w:p>
          <w:p w14:paraId="219DDB35" w14:textId="3E4C1BEA" w:rsidR="001011CD" w:rsidRPr="009F57FC" w:rsidRDefault="001011CD" w:rsidP="008E7090">
            <w:pPr>
              <w:spacing w:before="0"/>
              <w:rPr>
                <w:rStyle w:val="Enfasigrassetto"/>
                <w:b w:val="0"/>
                <w:bCs w:val="0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24594926" wp14:editId="1057FD51">
                  <wp:extent cx="136800" cy="93600"/>
                  <wp:effectExtent l="0" t="0" r="0" b="190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57FC">
              <w:rPr>
                <w:lang w:val="it-IT"/>
              </w:rPr>
              <w:t xml:space="preserve">  </w:t>
            </w:r>
            <w:hyperlink r:id="rId16" w:history="1">
              <w:r w:rsidR="009F57FC" w:rsidRPr="002100AA">
                <w:rPr>
                  <w:rStyle w:val="Collegamentoipertestuale"/>
                  <w:lang w:val="it-IT"/>
                </w:rPr>
                <w:t>daniela.zucchetti@schaeffler.com</w:t>
              </w:r>
            </w:hyperlink>
            <w:r w:rsidRPr="009F57FC">
              <w:rPr>
                <w:sz w:val="20"/>
                <w:lang w:val="it-IT"/>
              </w:rPr>
              <w:br/>
            </w:r>
          </w:p>
        </w:tc>
      </w:tr>
    </w:tbl>
    <w:p w14:paraId="0673388F" w14:textId="517EABC4" w:rsidR="00993A43" w:rsidRPr="00CC3EEF" w:rsidRDefault="00CC3EEF" w:rsidP="00CC3EEF">
      <w:pPr>
        <w:spacing w:line="240" w:lineRule="auto"/>
      </w:pPr>
      <w:r>
        <w:rPr>
          <w:noProof/>
        </w:rPr>
        <w:drawing>
          <wp:inline distT="0" distB="0" distL="0" distR="0" wp14:anchorId="6A99A6D7" wp14:editId="03904DEE">
            <wp:extent cx="252000" cy="252000"/>
            <wp:effectExtent l="0" t="0" r="0" b="0"/>
            <wp:docPr id="17" name="Grafik 1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Calibri" w:hAnsi="Calibri"/>
          <w:noProof/>
        </w:rPr>
        <w:drawing>
          <wp:inline distT="0" distB="0" distL="0" distR="0" wp14:anchorId="23F8E806" wp14:editId="2D2A1EB8">
            <wp:extent cx="252000" cy="252000"/>
            <wp:effectExtent l="0" t="0" r="0" b="0"/>
            <wp:docPr id="13" name="Grafik 1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1B8AB36" wp14:editId="748CDEC7">
            <wp:extent cx="248889" cy="252000"/>
            <wp:effectExtent l="0" t="0" r="0" b="0"/>
            <wp:docPr id="5" name="Grafik 5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Calibri" w:hAnsi="Calibri"/>
          <w:noProof/>
        </w:rPr>
        <w:drawing>
          <wp:inline distT="0" distB="0" distL="0" distR="0" wp14:anchorId="5B4B5FEB" wp14:editId="29AB56B5">
            <wp:extent cx="252000" cy="252000"/>
            <wp:effectExtent l="0" t="0" r="0" b="0"/>
            <wp:docPr id="6" name="Grafik 6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3981F52" wp14:editId="670E4649">
            <wp:extent cx="252000" cy="252000"/>
            <wp:effectExtent l="0" t="0" r="0" b="0"/>
            <wp:docPr id="12" name="Grafik 12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30AE64C" wp14:editId="5862F2ED">
            <wp:extent cx="252000" cy="252000"/>
            <wp:effectExtent l="0" t="0" r="0" b="0"/>
            <wp:docPr id="14" name="Grafik 14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43" w:rsidRPr="00CC3EEF" w:rsidSect="0033108C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35DE" w14:textId="77777777" w:rsidR="00501534" w:rsidRDefault="00501534" w:rsidP="00DF6567">
      <w:pPr>
        <w:spacing w:line="240" w:lineRule="auto"/>
      </w:pPr>
      <w:r>
        <w:separator/>
      </w:r>
    </w:p>
  </w:endnote>
  <w:endnote w:type="continuationSeparator" w:id="0">
    <w:p w14:paraId="369F5ED3" w14:textId="77777777" w:rsidR="00501534" w:rsidRDefault="00501534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20898"/>
      <w:docPartObj>
        <w:docPartGallery w:val="Page Numbers (Bottom of Page)"/>
        <w:docPartUnique/>
      </w:docPartObj>
    </w:sdtPr>
    <w:sdtEndPr/>
    <w:sdtContent>
      <w:p w14:paraId="6ABB7735" w14:textId="77777777" w:rsidR="006A5C61" w:rsidRDefault="006A5C61" w:rsidP="000A262F">
        <w:pPr>
          <w:pStyle w:val="BU"/>
        </w:pPr>
        <w:r w:rsidRPr="00AB5AB6">
          <w:fldChar w:fldCharType="begin"/>
        </w:r>
        <w:r w:rsidRPr="00AB5AB6">
          <w:instrText>PAGE   \* MERGEFORMAT</w:instrText>
        </w:r>
        <w:r w:rsidRPr="00AB5AB6">
          <w:fldChar w:fldCharType="separate"/>
        </w:r>
        <w:r w:rsidR="00A544B3">
          <w:t>2</w:t>
        </w:r>
        <w:r w:rsidRPr="00AB5AB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5280"/>
      <w:docPartObj>
        <w:docPartGallery w:val="Page Numbers (Bottom of Page)"/>
        <w:docPartUnique/>
      </w:docPartObj>
    </w:sdtPr>
    <w:sdtEndPr/>
    <w:sdtContent>
      <w:p w14:paraId="61069D6C" w14:textId="77777777" w:rsidR="00026162" w:rsidRDefault="00026162" w:rsidP="000A262F">
        <w:pPr>
          <w:pStyle w:val="B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B3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CFFE" w14:textId="77777777" w:rsidR="00501534" w:rsidRDefault="00501534" w:rsidP="00DF6567">
      <w:pPr>
        <w:spacing w:line="240" w:lineRule="auto"/>
      </w:pPr>
      <w:r>
        <w:separator/>
      </w:r>
    </w:p>
  </w:footnote>
  <w:footnote w:type="continuationSeparator" w:id="0">
    <w:p w14:paraId="19F2AFFE" w14:textId="77777777" w:rsidR="00501534" w:rsidRDefault="00501534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CDAB5F" id="Rechteck 1" o:spid="_x0000_s1026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2D77FDBA" w:rsidR="00AB5AB6" w:rsidRPr="000634CC" w:rsidRDefault="000634CC" w:rsidP="00153B3F">
                          <w:pPr>
                            <w:spacing w:before="0" w:line="280" w:lineRule="exact"/>
                            <w:rPr>
                              <w:szCs w:val="20"/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2D77FDBA" w:rsidR="00AB5AB6" w:rsidRPr="000634CC" w:rsidRDefault="000634CC" w:rsidP="00153B3F">
                    <w:pPr>
                      <w:spacing w:before="0" w:line="280" w:lineRule="exact"/>
                      <w:rPr>
                        <w:szCs w:val="20"/>
                        <w:lang w:val="it-IT"/>
                      </w:rPr>
                    </w:pPr>
                    <w:r>
                      <w:rPr>
                        <w:lang w:val="it-IT"/>
                      </w:rP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73AC9"/>
    <w:multiLevelType w:val="multilevel"/>
    <w:tmpl w:val="CA3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56909">
    <w:abstractNumId w:val="6"/>
  </w:num>
  <w:num w:numId="2" w16cid:durableId="1999847180">
    <w:abstractNumId w:val="5"/>
  </w:num>
  <w:num w:numId="3" w16cid:durableId="1391921353">
    <w:abstractNumId w:val="11"/>
  </w:num>
  <w:num w:numId="4" w16cid:durableId="1863585680">
    <w:abstractNumId w:val="12"/>
  </w:num>
  <w:num w:numId="5" w16cid:durableId="560560286">
    <w:abstractNumId w:val="8"/>
  </w:num>
  <w:num w:numId="6" w16cid:durableId="433523643">
    <w:abstractNumId w:val="7"/>
  </w:num>
  <w:num w:numId="7" w16cid:durableId="1374816687">
    <w:abstractNumId w:val="9"/>
  </w:num>
  <w:num w:numId="8" w16cid:durableId="1567304554">
    <w:abstractNumId w:val="4"/>
  </w:num>
  <w:num w:numId="9" w16cid:durableId="1730180348">
    <w:abstractNumId w:val="3"/>
  </w:num>
  <w:num w:numId="10" w16cid:durableId="579869457">
    <w:abstractNumId w:val="2"/>
  </w:num>
  <w:num w:numId="11" w16cid:durableId="77941792">
    <w:abstractNumId w:val="1"/>
  </w:num>
  <w:num w:numId="12" w16cid:durableId="884944457">
    <w:abstractNumId w:val="0"/>
  </w:num>
  <w:num w:numId="13" w16cid:durableId="1666975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4E11"/>
    <w:rsid w:val="00007664"/>
    <w:rsid w:val="00013E32"/>
    <w:rsid w:val="00015FD4"/>
    <w:rsid w:val="0002077D"/>
    <w:rsid w:val="00023C91"/>
    <w:rsid w:val="0002580E"/>
    <w:rsid w:val="00026162"/>
    <w:rsid w:val="0002634A"/>
    <w:rsid w:val="00027458"/>
    <w:rsid w:val="00047292"/>
    <w:rsid w:val="00053468"/>
    <w:rsid w:val="00055755"/>
    <w:rsid w:val="000634CC"/>
    <w:rsid w:val="00071B30"/>
    <w:rsid w:val="00075654"/>
    <w:rsid w:val="0007602B"/>
    <w:rsid w:val="00080503"/>
    <w:rsid w:val="00083705"/>
    <w:rsid w:val="00084C23"/>
    <w:rsid w:val="00090E09"/>
    <w:rsid w:val="00095AF9"/>
    <w:rsid w:val="000A0C47"/>
    <w:rsid w:val="000A183F"/>
    <w:rsid w:val="000A262F"/>
    <w:rsid w:val="000A32CA"/>
    <w:rsid w:val="000B2091"/>
    <w:rsid w:val="000B731A"/>
    <w:rsid w:val="000C1937"/>
    <w:rsid w:val="000C57A5"/>
    <w:rsid w:val="000D3A25"/>
    <w:rsid w:val="000E100D"/>
    <w:rsid w:val="000E4F81"/>
    <w:rsid w:val="000E5772"/>
    <w:rsid w:val="000E67F0"/>
    <w:rsid w:val="000F3A25"/>
    <w:rsid w:val="000F75A8"/>
    <w:rsid w:val="001011CD"/>
    <w:rsid w:val="00105DA7"/>
    <w:rsid w:val="00106786"/>
    <w:rsid w:val="00113A4F"/>
    <w:rsid w:val="00116FC9"/>
    <w:rsid w:val="001265B8"/>
    <w:rsid w:val="001265F2"/>
    <w:rsid w:val="00126C65"/>
    <w:rsid w:val="0012719B"/>
    <w:rsid w:val="0013382E"/>
    <w:rsid w:val="00146FD7"/>
    <w:rsid w:val="001535C1"/>
    <w:rsid w:val="00153B3F"/>
    <w:rsid w:val="00157C3C"/>
    <w:rsid w:val="00162450"/>
    <w:rsid w:val="00166A1C"/>
    <w:rsid w:val="001749D9"/>
    <w:rsid w:val="0017724E"/>
    <w:rsid w:val="00182118"/>
    <w:rsid w:val="001844F8"/>
    <w:rsid w:val="001851EF"/>
    <w:rsid w:val="00185D7A"/>
    <w:rsid w:val="0018785C"/>
    <w:rsid w:val="001909D1"/>
    <w:rsid w:val="001961DB"/>
    <w:rsid w:val="00196E9D"/>
    <w:rsid w:val="001A1734"/>
    <w:rsid w:val="001A2241"/>
    <w:rsid w:val="001A47AA"/>
    <w:rsid w:val="001A4931"/>
    <w:rsid w:val="001A4DFA"/>
    <w:rsid w:val="001A7D9C"/>
    <w:rsid w:val="001B0AA1"/>
    <w:rsid w:val="001B4C9B"/>
    <w:rsid w:val="001D028C"/>
    <w:rsid w:val="001D481B"/>
    <w:rsid w:val="001D5C7E"/>
    <w:rsid w:val="001E0CFF"/>
    <w:rsid w:val="001E0F5F"/>
    <w:rsid w:val="001F0A72"/>
    <w:rsid w:val="001F0BB7"/>
    <w:rsid w:val="001F22D2"/>
    <w:rsid w:val="002057CA"/>
    <w:rsid w:val="00217F27"/>
    <w:rsid w:val="00220896"/>
    <w:rsid w:val="002222A0"/>
    <w:rsid w:val="00226573"/>
    <w:rsid w:val="002317C9"/>
    <w:rsid w:val="00245151"/>
    <w:rsid w:val="00246388"/>
    <w:rsid w:val="002667D7"/>
    <w:rsid w:val="0027064B"/>
    <w:rsid w:val="00276E6A"/>
    <w:rsid w:val="002778B8"/>
    <w:rsid w:val="00290BAD"/>
    <w:rsid w:val="00290C63"/>
    <w:rsid w:val="00291368"/>
    <w:rsid w:val="00296941"/>
    <w:rsid w:val="002A1277"/>
    <w:rsid w:val="002A76DE"/>
    <w:rsid w:val="002C2767"/>
    <w:rsid w:val="002E1568"/>
    <w:rsid w:val="002E3E69"/>
    <w:rsid w:val="002E43D7"/>
    <w:rsid w:val="002E68F4"/>
    <w:rsid w:val="002E7846"/>
    <w:rsid w:val="002F4B4D"/>
    <w:rsid w:val="002F5BDC"/>
    <w:rsid w:val="002F67CF"/>
    <w:rsid w:val="002F71F8"/>
    <w:rsid w:val="00300D11"/>
    <w:rsid w:val="003022D5"/>
    <w:rsid w:val="00303703"/>
    <w:rsid w:val="00304371"/>
    <w:rsid w:val="003060A0"/>
    <w:rsid w:val="00312142"/>
    <w:rsid w:val="00313781"/>
    <w:rsid w:val="00315166"/>
    <w:rsid w:val="00320C25"/>
    <w:rsid w:val="0033108C"/>
    <w:rsid w:val="003326BE"/>
    <w:rsid w:val="00336E29"/>
    <w:rsid w:val="00342ECD"/>
    <w:rsid w:val="00346B7A"/>
    <w:rsid w:val="0036001A"/>
    <w:rsid w:val="0036132D"/>
    <w:rsid w:val="00361CC6"/>
    <w:rsid w:val="0036264D"/>
    <w:rsid w:val="00363306"/>
    <w:rsid w:val="0037195E"/>
    <w:rsid w:val="00373201"/>
    <w:rsid w:val="0038191C"/>
    <w:rsid w:val="003830F9"/>
    <w:rsid w:val="00384A90"/>
    <w:rsid w:val="00384C54"/>
    <w:rsid w:val="00390428"/>
    <w:rsid w:val="00394868"/>
    <w:rsid w:val="003A3936"/>
    <w:rsid w:val="003B6D15"/>
    <w:rsid w:val="003B73BC"/>
    <w:rsid w:val="003C01C0"/>
    <w:rsid w:val="003D19BD"/>
    <w:rsid w:val="003D6C12"/>
    <w:rsid w:val="003D749E"/>
    <w:rsid w:val="003E350D"/>
    <w:rsid w:val="003E551A"/>
    <w:rsid w:val="003E632C"/>
    <w:rsid w:val="003F5B62"/>
    <w:rsid w:val="004077A8"/>
    <w:rsid w:val="00407A04"/>
    <w:rsid w:val="00412551"/>
    <w:rsid w:val="00423046"/>
    <w:rsid w:val="004255D2"/>
    <w:rsid w:val="00440485"/>
    <w:rsid w:val="004426FE"/>
    <w:rsid w:val="004432C4"/>
    <w:rsid w:val="0044790B"/>
    <w:rsid w:val="0045526D"/>
    <w:rsid w:val="00457C21"/>
    <w:rsid w:val="004740C9"/>
    <w:rsid w:val="00475195"/>
    <w:rsid w:val="00482302"/>
    <w:rsid w:val="004A2877"/>
    <w:rsid w:val="004A5DBD"/>
    <w:rsid w:val="004A60AE"/>
    <w:rsid w:val="004A7DBF"/>
    <w:rsid w:val="004B114C"/>
    <w:rsid w:val="004B2BCC"/>
    <w:rsid w:val="004B6C61"/>
    <w:rsid w:val="004B70EF"/>
    <w:rsid w:val="004C247B"/>
    <w:rsid w:val="004C458A"/>
    <w:rsid w:val="004C7834"/>
    <w:rsid w:val="004F0FDA"/>
    <w:rsid w:val="004F67FF"/>
    <w:rsid w:val="004F752B"/>
    <w:rsid w:val="00501534"/>
    <w:rsid w:val="00506203"/>
    <w:rsid w:val="00520549"/>
    <w:rsid w:val="00520B52"/>
    <w:rsid w:val="005232BD"/>
    <w:rsid w:val="00523C0B"/>
    <w:rsid w:val="005254C5"/>
    <w:rsid w:val="00525BEA"/>
    <w:rsid w:val="00527FF9"/>
    <w:rsid w:val="00536CD0"/>
    <w:rsid w:val="005503B4"/>
    <w:rsid w:val="00561ED5"/>
    <w:rsid w:val="00565655"/>
    <w:rsid w:val="005721A8"/>
    <w:rsid w:val="005866F1"/>
    <w:rsid w:val="00590722"/>
    <w:rsid w:val="005926D5"/>
    <w:rsid w:val="00594431"/>
    <w:rsid w:val="005953FE"/>
    <w:rsid w:val="00596138"/>
    <w:rsid w:val="005A761B"/>
    <w:rsid w:val="005B089F"/>
    <w:rsid w:val="005C675F"/>
    <w:rsid w:val="005D2320"/>
    <w:rsid w:val="005D3EB2"/>
    <w:rsid w:val="005E1FBE"/>
    <w:rsid w:val="005E277C"/>
    <w:rsid w:val="005E4866"/>
    <w:rsid w:val="005E4E62"/>
    <w:rsid w:val="005F148F"/>
    <w:rsid w:val="005F6947"/>
    <w:rsid w:val="00600AC2"/>
    <w:rsid w:val="00603DAB"/>
    <w:rsid w:val="00607618"/>
    <w:rsid w:val="006214E5"/>
    <w:rsid w:val="006218D3"/>
    <w:rsid w:val="00622BF4"/>
    <w:rsid w:val="00624707"/>
    <w:rsid w:val="00625886"/>
    <w:rsid w:val="0063163A"/>
    <w:rsid w:val="00642C0A"/>
    <w:rsid w:val="00643F9A"/>
    <w:rsid w:val="006448B0"/>
    <w:rsid w:val="00646318"/>
    <w:rsid w:val="00656C7F"/>
    <w:rsid w:val="006607A2"/>
    <w:rsid w:val="0066605D"/>
    <w:rsid w:val="00677A29"/>
    <w:rsid w:val="00682D46"/>
    <w:rsid w:val="00691983"/>
    <w:rsid w:val="006A05A8"/>
    <w:rsid w:val="006A5C61"/>
    <w:rsid w:val="006A7DFE"/>
    <w:rsid w:val="006B647A"/>
    <w:rsid w:val="006C0682"/>
    <w:rsid w:val="006C2BB6"/>
    <w:rsid w:val="006D070E"/>
    <w:rsid w:val="006D25EA"/>
    <w:rsid w:val="006D507B"/>
    <w:rsid w:val="006D65F9"/>
    <w:rsid w:val="006D7EF6"/>
    <w:rsid w:val="006E0BCB"/>
    <w:rsid w:val="006E123A"/>
    <w:rsid w:val="006E2354"/>
    <w:rsid w:val="006E754B"/>
    <w:rsid w:val="006E77CB"/>
    <w:rsid w:val="00707B60"/>
    <w:rsid w:val="0071230B"/>
    <w:rsid w:val="007247CC"/>
    <w:rsid w:val="00727EF6"/>
    <w:rsid w:val="00731B19"/>
    <w:rsid w:val="00731BC9"/>
    <w:rsid w:val="00731ECC"/>
    <w:rsid w:val="00736A90"/>
    <w:rsid w:val="00742300"/>
    <w:rsid w:val="007430E9"/>
    <w:rsid w:val="00752D19"/>
    <w:rsid w:val="0075435C"/>
    <w:rsid w:val="007634C5"/>
    <w:rsid w:val="007679CC"/>
    <w:rsid w:val="00770034"/>
    <w:rsid w:val="007800D3"/>
    <w:rsid w:val="007916E3"/>
    <w:rsid w:val="0079650C"/>
    <w:rsid w:val="007975E0"/>
    <w:rsid w:val="007A08CF"/>
    <w:rsid w:val="007A10C5"/>
    <w:rsid w:val="007A1372"/>
    <w:rsid w:val="007A31CF"/>
    <w:rsid w:val="007B783C"/>
    <w:rsid w:val="007C06D5"/>
    <w:rsid w:val="007C0770"/>
    <w:rsid w:val="007D0988"/>
    <w:rsid w:val="007D0A34"/>
    <w:rsid w:val="007D52F9"/>
    <w:rsid w:val="007F081A"/>
    <w:rsid w:val="007F2239"/>
    <w:rsid w:val="007F4933"/>
    <w:rsid w:val="007F6F7F"/>
    <w:rsid w:val="007F762F"/>
    <w:rsid w:val="00805EB9"/>
    <w:rsid w:val="0080700C"/>
    <w:rsid w:val="00812FCF"/>
    <w:rsid w:val="0081556D"/>
    <w:rsid w:val="00817B10"/>
    <w:rsid w:val="008201F9"/>
    <w:rsid w:val="008333A1"/>
    <w:rsid w:val="00835BA1"/>
    <w:rsid w:val="008474A3"/>
    <w:rsid w:val="0084758B"/>
    <w:rsid w:val="00850806"/>
    <w:rsid w:val="00851D1B"/>
    <w:rsid w:val="00851EE5"/>
    <w:rsid w:val="008533C4"/>
    <w:rsid w:val="00856234"/>
    <w:rsid w:val="00857DD6"/>
    <w:rsid w:val="00860C29"/>
    <w:rsid w:val="00862EED"/>
    <w:rsid w:val="00865995"/>
    <w:rsid w:val="00871B32"/>
    <w:rsid w:val="00876535"/>
    <w:rsid w:val="00896A37"/>
    <w:rsid w:val="008A0306"/>
    <w:rsid w:val="008B1AC8"/>
    <w:rsid w:val="008B4F41"/>
    <w:rsid w:val="008C0BC7"/>
    <w:rsid w:val="008C57D6"/>
    <w:rsid w:val="008D4313"/>
    <w:rsid w:val="008D5DCD"/>
    <w:rsid w:val="008E3E96"/>
    <w:rsid w:val="008E7090"/>
    <w:rsid w:val="008F1311"/>
    <w:rsid w:val="008F221A"/>
    <w:rsid w:val="008F2366"/>
    <w:rsid w:val="008F441C"/>
    <w:rsid w:val="00900E88"/>
    <w:rsid w:val="00904836"/>
    <w:rsid w:val="00911F16"/>
    <w:rsid w:val="00914DF9"/>
    <w:rsid w:val="009154B9"/>
    <w:rsid w:val="009232BD"/>
    <w:rsid w:val="009271EA"/>
    <w:rsid w:val="00930BDD"/>
    <w:rsid w:val="00940D00"/>
    <w:rsid w:val="00947EA3"/>
    <w:rsid w:val="00954B4B"/>
    <w:rsid w:val="009560C2"/>
    <w:rsid w:val="00971DD3"/>
    <w:rsid w:val="00973013"/>
    <w:rsid w:val="00984D26"/>
    <w:rsid w:val="009862A2"/>
    <w:rsid w:val="009874B1"/>
    <w:rsid w:val="00993A43"/>
    <w:rsid w:val="00997A99"/>
    <w:rsid w:val="009A31C6"/>
    <w:rsid w:val="009A5847"/>
    <w:rsid w:val="009A5CEB"/>
    <w:rsid w:val="009A6878"/>
    <w:rsid w:val="009B056E"/>
    <w:rsid w:val="009B14ED"/>
    <w:rsid w:val="009C309C"/>
    <w:rsid w:val="009C4F66"/>
    <w:rsid w:val="009C7BAE"/>
    <w:rsid w:val="009E0E09"/>
    <w:rsid w:val="009E29E2"/>
    <w:rsid w:val="009E3BA8"/>
    <w:rsid w:val="009E7E18"/>
    <w:rsid w:val="009F57FC"/>
    <w:rsid w:val="009F6960"/>
    <w:rsid w:val="009F74DB"/>
    <w:rsid w:val="00A072A7"/>
    <w:rsid w:val="00A10CE1"/>
    <w:rsid w:val="00A154BD"/>
    <w:rsid w:val="00A163C5"/>
    <w:rsid w:val="00A16BEA"/>
    <w:rsid w:val="00A332C7"/>
    <w:rsid w:val="00A42C32"/>
    <w:rsid w:val="00A468F2"/>
    <w:rsid w:val="00A5043C"/>
    <w:rsid w:val="00A544B3"/>
    <w:rsid w:val="00A60018"/>
    <w:rsid w:val="00A62597"/>
    <w:rsid w:val="00A76D46"/>
    <w:rsid w:val="00A81B0E"/>
    <w:rsid w:val="00A82D6A"/>
    <w:rsid w:val="00A8466F"/>
    <w:rsid w:val="00A863E4"/>
    <w:rsid w:val="00A90F00"/>
    <w:rsid w:val="00A922CE"/>
    <w:rsid w:val="00A96792"/>
    <w:rsid w:val="00AA0AB8"/>
    <w:rsid w:val="00AA4D9E"/>
    <w:rsid w:val="00AB561A"/>
    <w:rsid w:val="00AB5AB6"/>
    <w:rsid w:val="00AB7A4D"/>
    <w:rsid w:val="00AC30D3"/>
    <w:rsid w:val="00AC45A7"/>
    <w:rsid w:val="00AD0056"/>
    <w:rsid w:val="00AD6E37"/>
    <w:rsid w:val="00AD7D71"/>
    <w:rsid w:val="00AE4755"/>
    <w:rsid w:val="00B00195"/>
    <w:rsid w:val="00B00A15"/>
    <w:rsid w:val="00B0162B"/>
    <w:rsid w:val="00B01B40"/>
    <w:rsid w:val="00B031E1"/>
    <w:rsid w:val="00B05DA3"/>
    <w:rsid w:val="00B065F6"/>
    <w:rsid w:val="00B1498A"/>
    <w:rsid w:val="00B174C1"/>
    <w:rsid w:val="00B1782B"/>
    <w:rsid w:val="00B2433A"/>
    <w:rsid w:val="00B30475"/>
    <w:rsid w:val="00B32013"/>
    <w:rsid w:val="00B4009F"/>
    <w:rsid w:val="00B4677C"/>
    <w:rsid w:val="00B53C7D"/>
    <w:rsid w:val="00B726AE"/>
    <w:rsid w:val="00B91575"/>
    <w:rsid w:val="00B94E6E"/>
    <w:rsid w:val="00BA663C"/>
    <w:rsid w:val="00BA78C6"/>
    <w:rsid w:val="00BB54CA"/>
    <w:rsid w:val="00BC6214"/>
    <w:rsid w:val="00BC7DA3"/>
    <w:rsid w:val="00BD73DB"/>
    <w:rsid w:val="00BD78C8"/>
    <w:rsid w:val="00BE320E"/>
    <w:rsid w:val="00BE4698"/>
    <w:rsid w:val="00BE4C79"/>
    <w:rsid w:val="00BF4CEF"/>
    <w:rsid w:val="00C02061"/>
    <w:rsid w:val="00C11578"/>
    <w:rsid w:val="00C135A9"/>
    <w:rsid w:val="00C13727"/>
    <w:rsid w:val="00C20CA4"/>
    <w:rsid w:val="00C20EA4"/>
    <w:rsid w:val="00C32B09"/>
    <w:rsid w:val="00C34E90"/>
    <w:rsid w:val="00C42999"/>
    <w:rsid w:val="00C50976"/>
    <w:rsid w:val="00C56052"/>
    <w:rsid w:val="00C567C1"/>
    <w:rsid w:val="00C67ADC"/>
    <w:rsid w:val="00C7243D"/>
    <w:rsid w:val="00C80243"/>
    <w:rsid w:val="00C81756"/>
    <w:rsid w:val="00C84F0F"/>
    <w:rsid w:val="00C86FE4"/>
    <w:rsid w:val="00CA053B"/>
    <w:rsid w:val="00CA18EB"/>
    <w:rsid w:val="00CA45CB"/>
    <w:rsid w:val="00CA4E65"/>
    <w:rsid w:val="00CC3226"/>
    <w:rsid w:val="00CC3EEF"/>
    <w:rsid w:val="00CC589A"/>
    <w:rsid w:val="00CD0C9F"/>
    <w:rsid w:val="00CD3E1C"/>
    <w:rsid w:val="00CD61A6"/>
    <w:rsid w:val="00CD67DE"/>
    <w:rsid w:val="00CD7AE9"/>
    <w:rsid w:val="00CD7E4A"/>
    <w:rsid w:val="00CE504E"/>
    <w:rsid w:val="00CF0A14"/>
    <w:rsid w:val="00CF1670"/>
    <w:rsid w:val="00D12C2F"/>
    <w:rsid w:val="00D2212F"/>
    <w:rsid w:val="00D27390"/>
    <w:rsid w:val="00D33B75"/>
    <w:rsid w:val="00D3616E"/>
    <w:rsid w:val="00D40151"/>
    <w:rsid w:val="00D42162"/>
    <w:rsid w:val="00D47180"/>
    <w:rsid w:val="00D52E0C"/>
    <w:rsid w:val="00D536D1"/>
    <w:rsid w:val="00D53ADB"/>
    <w:rsid w:val="00D62638"/>
    <w:rsid w:val="00D63FDB"/>
    <w:rsid w:val="00D64B4B"/>
    <w:rsid w:val="00D736D6"/>
    <w:rsid w:val="00D747E9"/>
    <w:rsid w:val="00D764A7"/>
    <w:rsid w:val="00D83049"/>
    <w:rsid w:val="00D90B7E"/>
    <w:rsid w:val="00DA2345"/>
    <w:rsid w:val="00DA6CD8"/>
    <w:rsid w:val="00DA7F89"/>
    <w:rsid w:val="00DB077D"/>
    <w:rsid w:val="00DB561C"/>
    <w:rsid w:val="00DB740C"/>
    <w:rsid w:val="00DC1A38"/>
    <w:rsid w:val="00DC47D7"/>
    <w:rsid w:val="00DC6F13"/>
    <w:rsid w:val="00DD10A7"/>
    <w:rsid w:val="00DD2A37"/>
    <w:rsid w:val="00DD5C05"/>
    <w:rsid w:val="00DE3A5B"/>
    <w:rsid w:val="00DE5A3C"/>
    <w:rsid w:val="00DF6567"/>
    <w:rsid w:val="00E04392"/>
    <w:rsid w:val="00E13111"/>
    <w:rsid w:val="00E17230"/>
    <w:rsid w:val="00E207CA"/>
    <w:rsid w:val="00E2112F"/>
    <w:rsid w:val="00E22A54"/>
    <w:rsid w:val="00E324BF"/>
    <w:rsid w:val="00E327F9"/>
    <w:rsid w:val="00E417B5"/>
    <w:rsid w:val="00E47E75"/>
    <w:rsid w:val="00E51A3F"/>
    <w:rsid w:val="00E705D3"/>
    <w:rsid w:val="00E7675F"/>
    <w:rsid w:val="00E91B89"/>
    <w:rsid w:val="00E9387C"/>
    <w:rsid w:val="00E9673A"/>
    <w:rsid w:val="00E97229"/>
    <w:rsid w:val="00EA33D0"/>
    <w:rsid w:val="00EA7E04"/>
    <w:rsid w:val="00EB3D92"/>
    <w:rsid w:val="00EB60FA"/>
    <w:rsid w:val="00EB7B11"/>
    <w:rsid w:val="00ED2E5E"/>
    <w:rsid w:val="00ED2E7D"/>
    <w:rsid w:val="00ED5758"/>
    <w:rsid w:val="00ED70FE"/>
    <w:rsid w:val="00EF09D9"/>
    <w:rsid w:val="00EF176D"/>
    <w:rsid w:val="00EF2702"/>
    <w:rsid w:val="00EF283D"/>
    <w:rsid w:val="00EF3150"/>
    <w:rsid w:val="00EF43EC"/>
    <w:rsid w:val="00EF4B3D"/>
    <w:rsid w:val="00F06AF1"/>
    <w:rsid w:val="00F12F9D"/>
    <w:rsid w:val="00F15634"/>
    <w:rsid w:val="00F2686F"/>
    <w:rsid w:val="00F4109D"/>
    <w:rsid w:val="00F50B95"/>
    <w:rsid w:val="00F57209"/>
    <w:rsid w:val="00F74BF8"/>
    <w:rsid w:val="00F80D99"/>
    <w:rsid w:val="00F83783"/>
    <w:rsid w:val="00F848C4"/>
    <w:rsid w:val="00F942CE"/>
    <w:rsid w:val="00F94F8A"/>
    <w:rsid w:val="00FA59A4"/>
    <w:rsid w:val="00FA6B63"/>
    <w:rsid w:val="00FA6FEB"/>
    <w:rsid w:val="00FB66C6"/>
    <w:rsid w:val="00FB77B1"/>
    <w:rsid w:val="00FC0652"/>
    <w:rsid w:val="00FC258F"/>
    <w:rsid w:val="00FC5EB8"/>
    <w:rsid w:val="00FD50ED"/>
    <w:rsid w:val="00FE0292"/>
    <w:rsid w:val="00FE5654"/>
    <w:rsid w:val="00FF0AEC"/>
    <w:rsid w:val="00FF1CF0"/>
    <w:rsid w:val="00FF23C7"/>
    <w:rsid w:val="0EA50476"/>
    <w:rsid w:val="0F8C961A"/>
    <w:rsid w:val="2F42CAE9"/>
    <w:rsid w:val="2F99B364"/>
    <w:rsid w:val="405DC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D36A870B-FACB-46A8-A94E-57FE85D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9650C"/>
    <w:pPr>
      <w:spacing w:after="0" w:line="240" w:lineRule="auto"/>
    </w:pPr>
    <w:rPr>
      <w:color w:val="4A4A49"/>
    </w:rPr>
  </w:style>
  <w:style w:type="character" w:styleId="Rimandocommento">
    <w:name w:val="annotation reference"/>
    <w:basedOn w:val="Carpredefinitoparagrafo"/>
    <w:uiPriority w:val="99"/>
    <w:semiHidden/>
    <w:unhideWhenUsed/>
    <w:rsid w:val="006B64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64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647A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64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647A"/>
    <w:rPr>
      <w:b/>
      <w:bCs/>
      <w:color w:val="4A4A49"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0F75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schaefflergroup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schaeffler.com" TargetMode="External"/><Relationship Id="rId25" Type="http://schemas.openxmlformats.org/officeDocument/2006/relationships/hyperlink" Target="https://www.instagram.com/schaefflergroup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a.zucchetti@schaeffler.com" TargetMode="External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facebook.com/SchaefflerGroup" TargetMode="External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hyperlink" Target="http://www.linkedin.com/company/schaeffler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8.png"/><Relationship Id="rId27" Type="http://schemas.openxmlformats.org/officeDocument/2006/relationships/hyperlink" Target="https://www.youtube.com/user/SchaefflerGlobal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25cb713098c81075aaa055190bf726a2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6da062671b8f8e337b87203c777f17c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EBA81-7A6E-4D30-9578-DD411DA1D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AB3E7-E4A8-4C7D-B72F-9FAC9942384F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4.xml><?xml version="1.0" encoding="utf-8"?>
<ds:datastoreItem xmlns:ds="http://schemas.openxmlformats.org/officeDocument/2006/customXml" ds:itemID="{0B541FF7-FC92-4E3F-A60B-36AE0A68B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6447</CharactersWithSpaces>
  <SharedDoc>false</SharedDoc>
  <HLinks>
    <vt:vector size="12" baseType="variant">
      <vt:variant>
        <vt:i4>2687065</vt:i4>
      </vt:variant>
      <vt:variant>
        <vt:i4>3</vt:i4>
      </vt:variant>
      <vt:variant>
        <vt:i4>0</vt:i4>
      </vt:variant>
      <vt:variant>
        <vt:i4>5</vt:i4>
      </vt:variant>
      <vt:variant>
        <vt:lpwstr>mailto:steffen.nielaender@schaeffler.com</vt:lpwstr>
      </vt:variant>
      <vt:variant>
        <vt:lpwstr/>
      </vt:variant>
      <vt:variant>
        <vt:i4>7143450</vt:i4>
      </vt:variant>
      <vt:variant>
        <vt:i4>0</vt:i4>
      </vt:variant>
      <vt:variant>
        <vt:i4>0</vt:i4>
      </vt:variant>
      <vt:variant>
        <vt:i4>5</vt:i4>
      </vt:variant>
      <vt:variant>
        <vt:lpwstr>mailto:theresa.kronthaler@vitesco.com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Schoerner, Thomas</dc:creator>
  <cp:keywords/>
  <dc:description/>
  <cp:lastModifiedBy>Zucchetti, Daniela  SW/MOM-CI</cp:lastModifiedBy>
  <cp:revision>3</cp:revision>
  <cp:lastPrinted>2019-08-08T16:50:00Z</cp:lastPrinted>
  <dcterms:created xsi:type="dcterms:W3CDTF">2026-04-10T08:25:00Z</dcterms:created>
  <dcterms:modified xsi:type="dcterms:W3CDTF">2026-04-20T10:25:00Z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2021-05-26T06:58:32Z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e3355b1a-468b-4a96-913f-0acad8fdb1a4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MediaServiceImageTags">
    <vt:lpwstr/>
  </property>
</Properties>
</file>