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3F3" w:rsidRDefault="00DD482C" w:rsidP="00E563F3">
      <w:pPr>
        <w:shd w:val="clear" w:color="auto" w:fill="FFFFFF"/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41076CE9" wp14:editId="54EA068D">
            <wp:simplePos x="0" y="0"/>
            <wp:positionH relativeFrom="margin">
              <wp:posOffset>5095711</wp:posOffset>
            </wp:positionH>
            <wp:positionV relativeFrom="page">
              <wp:posOffset>452624</wp:posOffset>
            </wp:positionV>
            <wp:extent cx="744220" cy="1178560"/>
            <wp:effectExtent l="0" t="0" r="5080" b="0"/>
            <wp:wrapThrough wrapText="bothSides" distL="152400" distR="152400">
              <wp:wrapPolygon edited="1">
                <wp:start x="0" y="0"/>
                <wp:lineTo x="0" y="21598"/>
                <wp:lineTo x="21599" y="21598"/>
                <wp:lineTo x="21599" y="0"/>
                <wp:lineTo x="0" y="0"/>
              </wp:wrapPolygon>
            </wp:wrapThrough>
            <wp:docPr id="1311366424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/>
                    <a:srcRect l="6156" t="10670" r="6156" b="1641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178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FB9E4C3" wp14:editId="5989F4C4">
            <wp:simplePos x="0" y="0"/>
            <wp:positionH relativeFrom="page">
              <wp:posOffset>720090</wp:posOffset>
            </wp:positionH>
            <wp:positionV relativeFrom="page">
              <wp:posOffset>1078865</wp:posOffset>
            </wp:positionV>
            <wp:extent cx="4396740" cy="556895"/>
            <wp:effectExtent l="0" t="0" r="0" b="0"/>
            <wp:wrapThrough wrapText="bothSides" distL="0" distR="0">
              <wp:wrapPolygon edited="1">
                <wp:start x="0" y="0"/>
                <wp:lineTo x="0" y="21606"/>
                <wp:lineTo x="21600" y="21606"/>
                <wp:lineTo x="21600" y="0"/>
                <wp:lineTo x="0" y="0"/>
              </wp:wrapPolygon>
            </wp:wrapThrough>
            <wp:docPr id="93317805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556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</w:t>
      </w:r>
    </w:p>
    <w:p w:rsidR="00DD482C" w:rsidRDefault="00DD482C" w:rsidP="00285F90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:rsidR="00DD482C" w:rsidRDefault="00DD482C" w:rsidP="00285F90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:rsidR="00DD482C" w:rsidRDefault="00DD482C" w:rsidP="00285F90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:rsidR="00285F90" w:rsidRPr="000529D5" w:rsidRDefault="00285F90" w:rsidP="00285F90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0529D5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Simbolo di un territorio unico e di una tradizione casearia secolare</w:t>
      </w:r>
    </w:p>
    <w:p w:rsidR="00C86375" w:rsidRPr="000529D5" w:rsidRDefault="00E563F3" w:rsidP="00C86375">
      <w:pPr>
        <w:shd w:val="clear" w:color="auto" w:fill="FFFFFF"/>
        <w:spacing w:after="180"/>
        <w:jc w:val="center"/>
        <w:rPr>
          <w:rStyle w:val="Enfasigrassetto"/>
          <w:rFonts w:ascii="Times New Roman" w:hAnsi="Times New Roman" w:cs="Times New Roman"/>
          <w:sz w:val="28"/>
          <w:szCs w:val="28"/>
        </w:rPr>
      </w:pPr>
      <w:r w:rsidRPr="000529D5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Il Montasio DOP, </w:t>
      </w:r>
      <w:r w:rsidR="00C86375" w:rsidRPr="000529D5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u</w:t>
      </w:r>
      <w:r w:rsidR="00577806" w:rsidRPr="000529D5">
        <w:rPr>
          <w:rStyle w:val="Enfasigrassetto"/>
          <w:rFonts w:ascii="Times New Roman" w:hAnsi="Times New Roman" w:cs="Times New Roman"/>
          <w:sz w:val="28"/>
          <w:szCs w:val="28"/>
        </w:rPr>
        <w:t xml:space="preserve">n </w:t>
      </w:r>
      <w:r w:rsidR="00577806" w:rsidRPr="000529D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patrimonio</w:t>
      </w:r>
      <w:r w:rsidR="00577806" w:rsidRPr="000529D5">
        <w:rPr>
          <w:rStyle w:val="Enfasigrassetto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77806" w:rsidRPr="000529D5">
        <w:rPr>
          <w:rStyle w:val="Enfasigrassetto"/>
          <w:rFonts w:ascii="Times New Roman" w:hAnsi="Times New Roman" w:cs="Times New Roman"/>
          <w:sz w:val="28"/>
          <w:szCs w:val="28"/>
        </w:rPr>
        <w:t>da tramandare</w:t>
      </w:r>
      <w:r w:rsidR="00C86375" w:rsidRPr="000529D5">
        <w:rPr>
          <w:rStyle w:val="Enfasigrassetto"/>
          <w:rFonts w:ascii="Times New Roman" w:hAnsi="Times New Roman" w:cs="Times New Roman"/>
          <w:sz w:val="28"/>
          <w:szCs w:val="28"/>
        </w:rPr>
        <w:t xml:space="preserve"> alle nuove generazioni</w:t>
      </w:r>
    </w:p>
    <w:p w:rsidR="00577806" w:rsidRPr="000529D5" w:rsidRDefault="00577806" w:rsidP="0013172B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0529D5">
        <w:rPr>
          <w:rStyle w:val="Enfasigrassetto"/>
          <w:rFonts w:ascii="Times New Roman" w:hAnsi="Times New Roman" w:cs="Times New Roman"/>
        </w:rPr>
        <w:t xml:space="preserve"> </w:t>
      </w:r>
      <w:r w:rsidR="00C86375" w:rsidRPr="000529D5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Un formaggio identitario che unisce gusto e benessere.</w:t>
      </w:r>
      <w:r w:rsidR="00C86375" w:rsidRPr="000529D5">
        <w:rPr>
          <w:rStyle w:val="Enfasigrassetto"/>
          <w:rFonts w:ascii="Times New Roman" w:hAnsi="Times New Roman" w:cs="Times New Roman"/>
        </w:rPr>
        <w:t xml:space="preserve"> </w:t>
      </w:r>
    </w:p>
    <w:p w:rsidR="00F144D9" w:rsidRPr="00365C0B" w:rsidRDefault="00DD46B2" w:rsidP="00F144D9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Udine, </w:t>
      </w:r>
      <w:r w:rsidR="00B54B3B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19</w:t>
      </w: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febbraio 2026 – </w:t>
      </w:r>
      <w:r w:rsidR="00C86375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Il Montasio Dop rappresenta una delle espressioni più autentiche del patrimonio agroalimentare </w:t>
      </w:r>
      <w:r w:rsidR="0067761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europeo</w:t>
      </w:r>
      <w:r w:rsidR="00C86375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. </w:t>
      </w:r>
      <w:proofErr w:type="gramStart"/>
      <w:r w:rsidR="0078506F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E’</w:t>
      </w:r>
      <w:proofErr w:type="gramEnd"/>
      <w:r w:rsidR="0078506F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il racconto di un territorio unico, </w:t>
      </w:r>
      <w:r w:rsidR="007A19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tra le </w:t>
      </w:r>
      <w:r w:rsidR="0078506F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montagne e pianur</w:t>
      </w:r>
      <w:r w:rsidR="00CB2697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</w:t>
      </w:r>
      <w:r w:rsidR="0013172B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del Friuli Venezia Giulia e Veneto Orientale - </w:t>
      </w:r>
      <w:r w:rsidR="0078506F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dove il tempo ha insegnato all’uomo a trasformare il latte in cultura, tradizione e identità. </w:t>
      </w:r>
      <w:r w:rsidR="00C86375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Ma accanto al </w:t>
      </w:r>
      <w:r w:rsidR="0078506F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suo </w:t>
      </w:r>
      <w:r w:rsidR="00C86375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valore gastronomico </w:t>
      </w:r>
      <w:r w:rsidR="0078506F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e nutrizionale - </w:t>
      </w:r>
      <w:r w:rsidR="00C86375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ricco di proteine, calcio e nutrienti essenziali</w:t>
      </w:r>
      <w:r w:rsidR="00222CC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-</w:t>
      </w:r>
      <w:r w:rsidR="0078506F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D50304">
        <w:rPr>
          <w:rFonts w:ascii="Times New Roman" w:hAnsi="Times New Roman" w:cs="Times New Roman"/>
        </w:rPr>
        <w:t xml:space="preserve">recenti </w:t>
      </w:r>
      <w:r w:rsidR="00D636B6" w:rsidRPr="000529D5">
        <w:rPr>
          <w:rFonts w:ascii="Times New Roman" w:hAnsi="Times New Roman" w:cs="Times New Roman"/>
        </w:rPr>
        <w:t xml:space="preserve">studi </w:t>
      </w:r>
      <w:r w:rsidR="00222CCE" w:rsidRPr="000529D5">
        <w:rPr>
          <w:rFonts w:ascii="Times New Roman" w:hAnsi="Times New Roman" w:cs="Times New Roman"/>
        </w:rPr>
        <w:t xml:space="preserve">condotti </w:t>
      </w:r>
      <w:r w:rsidR="00222CCE">
        <w:rPr>
          <w:rFonts w:ascii="Times New Roman" w:hAnsi="Times New Roman" w:cs="Times New Roman"/>
        </w:rPr>
        <w:t>dal</w:t>
      </w:r>
      <w:r w:rsidR="00222CCE" w:rsidRPr="000529D5">
        <w:rPr>
          <w:rFonts w:ascii="Times New Roman" w:hAnsi="Times New Roman" w:cs="Times New Roman"/>
        </w:rPr>
        <w:t>l’Università di Udine</w:t>
      </w:r>
      <w:r w:rsidR="00222CCE">
        <w:rPr>
          <w:rFonts w:ascii="Times New Roman" w:hAnsi="Times New Roman" w:cs="Times New Roman"/>
        </w:rPr>
        <w:t xml:space="preserve"> hanno dimostrato </w:t>
      </w:r>
      <w:r w:rsidR="00D50304" w:rsidRPr="00365C0B">
        <w:rPr>
          <w:rFonts w:ascii="Times New Roman" w:hAnsi="Times New Roman" w:cs="Times New Roman"/>
          <w:b/>
          <w:bCs/>
        </w:rPr>
        <w:t>le potenzialità</w:t>
      </w:r>
      <w:r w:rsidR="00222CCE" w:rsidRPr="00365C0B">
        <w:rPr>
          <w:rFonts w:ascii="Times New Roman" w:hAnsi="Times New Roman" w:cs="Times New Roman"/>
          <w:b/>
          <w:bCs/>
        </w:rPr>
        <w:t xml:space="preserve"> </w:t>
      </w:r>
      <w:r w:rsidR="00D50304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de</w:t>
      </w:r>
      <w:r w:rsidR="0078506F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</w:t>
      </w:r>
      <w:r w:rsidR="00C86375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formaggio Montasio Dop </w:t>
      </w:r>
      <w:r w:rsidR="00D50304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come</w:t>
      </w:r>
      <w:r w:rsidR="00222CCE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alimento funzionale </w:t>
      </w:r>
      <w:r w:rsidR="00F144D9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alla salute</w:t>
      </w:r>
      <w:r w:rsidR="0002241A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,</w:t>
      </w:r>
      <w:r w:rsidR="00D50304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222CCE" w:rsidRPr="00365C0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capace di contribuire al benessere intestinale dell’organismo</w:t>
      </w:r>
      <w:r w:rsidR="00D50304" w:rsidRPr="00365C0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r w:rsidR="0002241A" w:rsidRPr="00365C0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 con</w:t>
      </w:r>
      <w:r w:rsidR="00F144D9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un potenziale ruolo nel controllo dello stress ossidativo e della pressione arteriosa.</w:t>
      </w:r>
    </w:p>
    <w:p w:rsidR="000529D5" w:rsidRPr="0002241A" w:rsidRDefault="00E563F3" w:rsidP="00AD27FD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Scienza e tradizione</w:t>
      </w:r>
      <w:r w:rsidR="0090075C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</w:t>
      </w: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90075C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quindi </w:t>
      </w: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insieme</w:t>
      </w:r>
      <w:r w:rsidR="0090075C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</w:t>
      </w: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confermano e rafforzano </w:t>
      </w:r>
      <w:r w:rsidR="00222CC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il valore</w:t>
      </w: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del </w:t>
      </w:r>
      <w:r w:rsidR="00D636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formaggio </w:t>
      </w:r>
      <w:r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Montasio DOP e amplificano la capacità di </w:t>
      </w:r>
      <w:r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parlare ai consumatori contemporanei</w:t>
      </w:r>
      <w:r w:rsidR="0090075C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e ai giovani sempre più attent</w:t>
      </w:r>
      <w:r w:rsidR="0002241A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 e consapevoli</w:t>
      </w:r>
      <w:r w:rsidR="0090075C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.</w:t>
      </w:r>
      <w:r w:rsidR="00222CCE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F144D9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Ed è proprio alle nuove g</w:t>
      </w:r>
      <w:r w:rsidR="00AE0EFB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</w:t>
      </w:r>
      <w:r w:rsidR="00F144D9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nerazioni che </w:t>
      </w:r>
      <w:r w:rsidR="00AE0EFB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il Consorzio di tutela si concentra</w:t>
      </w:r>
      <w:r w:rsidR="00365C0B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,</w:t>
      </w:r>
      <w:r w:rsidR="00AE0EFB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AD27FD" w:rsidRPr="00365C0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con</w:t>
      </w:r>
      <w:r w:rsidRPr="00365C0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l’obiettivo di portare cultura e interesse nel settore</w:t>
      </w:r>
      <w:r w:rsidR="0002241A" w:rsidRPr="00365C0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offrendo </w:t>
      </w:r>
      <w:r w:rsidR="0002241A" w:rsidRPr="00365C0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opportunità di formazione continua anche di allevatori e casari</w:t>
      </w:r>
      <w:r w:rsidR="00D636B6" w:rsidRPr="00365C0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</w:t>
      </w:r>
      <w:r w:rsidR="0002241A" w:rsidRPr="00365C0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tant’è che</w:t>
      </w:r>
      <w:r w:rsidR="0002241A" w:rsidRPr="00365C0B"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  <w:t xml:space="preserve"> </w:t>
      </w:r>
      <w:r w:rsidRPr="00365C0B">
        <w:rPr>
          <w:rFonts w:ascii="Times New Roman" w:hAnsi="Times New Roman" w:cs="Times New Roman"/>
          <w:b/>
          <w:bCs/>
          <w:color w:val="000000" w:themeColor="text1"/>
        </w:rPr>
        <w:t>in collaborazione con il</w:t>
      </w:r>
      <w:r w:rsidRPr="00365C0B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Pr="00365C0B">
        <w:rPr>
          <w:rStyle w:val="Enfasigrassetto"/>
          <w:rFonts w:ascii="Times New Roman" w:hAnsi="Times New Roman" w:cs="Times New Roman"/>
          <w:color w:val="000000" w:themeColor="text1"/>
          <w:bdr w:val="none" w:sz="0" w:space="0" w:color="auto" w:frame="1"/>
        </w:rPr>
        <w:t>CEFAP</w:t>
      </w:r>
      <w:r w:rsidRPr="00365C0B">
        <w:rPr>
          <w:rFonts w:ascii="Times New Roman" w:hAnsi="Times New Roman" w:cs="Times New Roman"/>
          <w:b/>
          <w:bCs/>
          <w:color w:val="000000" w:themeColor="text1"/>
        </w:rPr>
        <w:t xml:space="preserve"> (Centro per l'</w:t>
      </w:r>
      <w:r w:rsidRPr="00365C0B">
        <w:rPr>
          <w:rStyle w:val="jpfdse"/>
          <w:rFonts w:ascii="Times New Roman" w:hAnsi="Times New Roman" w:cs="Times New Roman"/>
          <w:b/>
          <w:bCs/>
          <w:color w:val="000000" w:themeColor="text1"/>
        </w:rPr>
        <w:t>Educazione</w:t>
      </w:r>
      <w:r w:rsidRPr="00365C0B">
        <w:rPr>
          <w:rFonts w:ascii="Times New Roman" w:hAnsi="Times New Roman" w:cs="Times New Roman"/>
          <w:b/>
          <w:bCs/>
          <w:color w:val="000000" w:themeColor="text1"/>
        </w:rPr>
        <w:t> e la Formazione Agricola Permanente) organizza un </w:t>
      </w:r>
      <w:r w:rsidRPr="00365C0B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percorso di qualifica</w:t>
      </w:r>
      <w:r w:rsidRPr="00365C0B">
        <w:rPr>
          <w:rFonts w:ascii="Times New Roman" w:hAnsi="Times New Roman" w:cs="Times New Roman"/>
          <w:b/>
          <w:bCs/>
          <w:color w:val="000000" w:themeColor="text1"/>
        </w:rPr>
        <w:t xml:space="preserve"> professionale </w:t>
      </w:r>
      <w:r w:rsidR="00AD27FD" w:rsidRPr="00365C0B">
        <w:rPr>
          <w:rFonts w:ascii="Times New Roman" w:hAnsi="Times New Roman" w:cs="Times New Roman"/>
          <w:b/>
          <w:bCs/>
          <w:color w:val="000000" w:themeColor="text1"/>
        </w:rPr>
        <w:t xml:space="preserve">per </w:t>
      </w:r>
      <w:r w:rsidRPr="00365C0B">
        <w:rPr>
          <w:rFonts w:ascii="Times New Roman" w:hAnsi="Times New Roman" w:cs="Times New Roman"/>
          <w:b/>
          <w:bCs/>
          <w:color w:val="000000" w:themeColor="text1"/>
        </w:rPr>
        <w:t xml:space="preserve">formare </w:t>
      </w:r>
      <w:r w:rsidRPr="00365C0B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operatori qualificati nel settore caseario.</w:t>
      </w:r>
      <w:r w:rsidR="00AD27FD" w:rsidRPr="000529D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</w:p>
    <w:p w:rsidR="00793672" w:rsidRPr="00365C0B" w:rsidRDefault="00D636B6" w:rsidP="000529D5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</w:t>
      </w:r>
      <w:r w:rsidR="00793672" w:rsidRPr="000529D5">
        <w:rPr>
          <w:rStyle w:val="Enfasigrassetto"/>
          <w:rFonts w:ascii="Times New Roman" w:hAnsi="Times New Roman" w:cs="Times New Roman"/>
        </w:rPr>
        <w:t>assione, cultura e tradizione casearia</w:t>
      </w:r>
      <w:r w:rsidR="000529D5" w:rsidRPr="000529D5">
        <w:rPr>
          <w:rFonts w:ascii="Times New Roman" w:hAnsi="Times New Roman" w:cs="Times New Roman"/>
        </w:rPr>
        <w:t xml:space="preserve">, </w:t>
      </w:r>
      <w:r w:rsidR="00793672" w:rsidRPr="000529D5">
        <w:rPr>
          <w:rFonts w:ascii="Times New Roman" w:hAnsi="Times New Roman" w:cs="Times New Roman"/>
        </w:rPr>
        <w:t xml:space="preserve">sono gli ingredienti che il </w:t>
      </w:r>
      <w:r w:rsidR="00793672" w:rsidRPr="000529D5">
        <w:rPr>
          <w:rStyle w:val="Enfasigrassetto"/>
          <w:rFonts w:ascii="Times New Roman" w:hAnsi="Times New Roman" w:cs="Times New Roman"/>
        </w:rPr>
        <w:t>Consorzio di Tutela del Formaggio Montasio DOP</w:t>
      </w:r>
      <w:r w:rsidR="00793672" w:rsidRPr="000529D5">
        <w:rPr>
          <w:rFonts w:ascii="Times New Roman" w:hAnsi="Times New Roman" w:cs="Times New Roman"/>
        </w:rPr>
        <w:t xml:space="preserve"> </w:t>
      </w:r>
      <w:r w:rsidR="00793672" w:rsidRPr="00365C0B">
        <w:rPr>
          <w:rFonts w:ascii="Times New Roman" w:hAnsi="Times New Roman" w:cs="Times New Roman"/>
          <w:b/>
          <w:bCs/>
        </w:rPr>
        <w:t xml:space="preserve">porta </w:t>
      </w:r>
      <w:r w:rsidR="000529D5" w:rsidRPr="00365C0B">
        <w:rPr>
          <w:rFonts w:ascii="Times New Roman" w:hAnsi="Times New Roman" w:cs="Times New Roman"/>
          <w:b/>
          <w:bCs/>
        </w:rPr>
        <w:t xml:space="preserve">anche </w:t>
      </w:r>
      <w:r w:rsidR="00793672" w:rsidRPr="00365C0B">
        <w:rPr>
          <w:rFonts w:ascii="Times New Roman" w:hAnsi="Times New Roman" w:cs="Times New Roman"/>
          <w:b/>
          <w:bCs/>
        </w:rPr>
        <w:t xml:space="preserve">nelle scuole </w:t>
      </w:r>
      <w:r w:rsidR="00793672" w:rsidRPr="00365C0B">
        <w:rPr>
          <w:rFonts w:ascii="Times New Roman" w:hAnsi="Times New Roman" w:cs="Times New Roman"/>
          <w:b/>
          <w:bCs/>
          <w:color w:val="000000" w:themeColor="text1"/>
        </w:rPr>
        <w:t xml:space="preserve">di diverso ordine e grado </w:t>
      </w:r>
      <w:r w:rsidR="00793672" w:rsidRPr="00365C0B">
        <w:rPr>
          <w:rFonts w:ascii="Times New Roman" w:hAnsi="Times New Roman" w:cs="Times New Roman"/>
          <w:b/>
          <w:bCs/>
        </w:rPr>
        <w:t xml:space="preserve">attraverso un </w:t>
      </w:r>
      <w:r w:rsidR="00793672" w:rsidRPr="007A4DAB">
        <w:rPr>
          <w:rStyle w:val="Enfasigrassetto"/>
          <w:rFonts w:ascii="Times New Roman" w:hAnsi="Times New Roman" w:cs="Times New Roman"/>
        </w:rPr>
        <w:t>ambizioso progetto di formazione,</w:t>
      </w:r>
      <w:r w:rsidR="00793672" w:rsidRPr="00365C0B">
        <w:rPr>
          <w:rFonts w:ascii="Times New Roman" w:hAnsi="Times New Roman" w:cs="Times New Roman"/>
          <w:b/>
          <w:bCs/>
        </w:rPr>
        <w:t xml:space="preserve"> con l’obiettivo di trasmettere ai giovani non solo la conoscenza di un prodotto d’eccellenza, ma anche </w:t>
      </w:r>
      <w:r w:rsidR="00793672" w:rsidRPr="00365C0B">
        <w:rPr>
          <w:rFonts w:ascii="Times New Roman" w:hAnsi="Times New Roman" w:cs="Times New Roman"/>
          <w:b/>
          <w:bCs/>
          <w:color w:val="000000" w:themeColor="text1"/>
        </w:rPr>
        <w:t xml:space="preserve">la sua storia e </w:t>
      </w:r>
      <w:r w:rsidR="00793672" w:rsidRPr="00365C0B">
        <w:rPr>
          <w:rFonts w:ascii="Times New Roman" w:hAnsi="Times New Roman" w:cs="Times New Roman"/>
          <w:b/>
          <w:bCs/>
        </w:rPr>
        <w:t>il valore di una filiera tutelata e garantita.</w:t>
      </w:r>
    </w:p>
    <w:p w:rsidR="00793672" w:rsidRPr="000529D5" w:rsidRDefault="00793672" w:rsidP="007936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529D5">
        <w:rPr>
          <w:rFonts w:ascii="Times New Roman" w:hAnsi="Times New Roman" w:cs="Times New Roman"/>
          <w:color w:val="000000" w:themeColor="text1"/>
        </w:rPr>
        <w:t>Solo nel corso del 202</w:t>
      </w:r>
      <w:r w:rsidR="00285F90" w:rsidRPr="000529D5">
        <w:rPr>
          <w:rFonts w:ascii="Times New Roman" w:hAnsi="Times New Roman" w:cs="Times New Roman"/>
          <w:color w:val="000000" w:themeColor="text1"/>
        </w:rPr>
        <w:t>5</w:t>
      </w:r>
      <w:r w:rsidRPr="000529D5">
        <w:rPr>
          <w:rFonts w:ascii="Times New Roman" w:hAnsi="Times New Roman" w:cs="Times New Roman"/>
          <w:color w:val="000000" w:themeColor="text1"/>
        </w:rPr>
        <w:t xml:space="preserve"> sono stati coinvolti più di </w:t>
      </w:r>
      <w:r w:rsidRPr="000529D5">
        <w:rPr>
          <w:rStyle w:val="Enfasigrassetto"/>
          <w:rFonts w:ascii="Times New Roman" w:hAnsi="Times New Roman" w:cs="Times New Roman"/>
          <w:color w:val="000000" w:themeColor="text1"/>
        </w:rPr>
        <w:t xml:space="preserve">500 </w:t>
      </w:r>
      <w:r w:rsidRPr="000529D5">
        <w:rPr>
          <w:rStyle w:val="Enfasigrassetto"/>
          <w:rFonts w:ascii="Times New Roman" w:hAnsi="Times New Roman" w:cs="Times New Roman"/>
        </w:rPr>
        <w:t>studenti</w:t>
      </w:r>
      <w:r w:rsidRPr="000529D5">
        <w:rPr>
          <w:rFonts w:ascii="Times New Roman" w:hAnsi="Times New Roman" w:cs="Times New Roman"/>
        </w:rPr>
        <w:t xml:space="preserve"> che frequentano i vari </w:t>
      </w:r>
      <w:r w:rsidRPr="000529D5">
        <w:rPr>
          <w:rStyle w:val="Enfasigrassetto"/>
          <w:rFonts w:ascii="Times New Roman" w:hAnsi="Times New Roman" w:cs="Times New Roman"/>
          <w:color w:val="000000" w:themeColor="text1"/>
        </w:rPr>
        <w:t>istituti scolastici dalla primaria alla secondaria delle province di Udine, Gorizia, Pordenone, Venezia</w:t>
      </w:r>
      <w:r w:rsidRPr="000529D5">
        <w:rPr>
          <w:rFonts w:ascii="Times New Roman" w:hAnsi="Times New Roman" w:cs="Times New Roman"/>
          <w:color w:val="000000" w:themeColor="text1"/>
        </w:rPr>
        <w:t xml:space="preserve"> </w:t>
      </w:r>
      <w:r w:rsidRPr="000529D5">
        <w:rPr>
          <w:rFonts w:ascii="Times New Roman" w:hAnsi="Times New Roman" w:cs="Times New Roman"/>
          <w:b/>
          <w:bCs/>
          <w:color w:val="000000" w:themeColor="text1"/>
        </w:rPr>
        <w:t xml:space="preserve">e dell’Emilia Romagna. </w:t>
      </w:r>
      <w:r w:rsidRPr="000529D5">
        <w:rPr>
          <w:rFonts w:ascii="Times New Roman" w:hAnsi="Times New Roman" w:cs="Times New Roman"/>
          <w:b/>
          <w:bCs/>
        </w:rPr>
        <w:t xml:space="preserve">Un’iniziativa che </w:t>
      </w:r>
      <w:r w:rsidR="0002241A">
        <w:rPr>
          <w:rFonts w:ascii="Times New Roman" w:hAnsi="Times New Roman" w:cs="Times New Roman"/>
          <w:b/>
          <w:bCs/>
        </w:rPr>
        <w:t xml:space="preserve">ha </w:t>
      </w:r>
      <w:r w:rsidRPr="000529D5">
        <w:rPr>
          <w:rFonts w:ascii="Times New Roman" w:hAnsi="Times New Roman" w:cs="Times New Roman"/>
          <w:b/>
          <w:bCs/>
        </w:rPr>
        <w:t xml:space="preserve">lasciando il segno </w:t>
      </w:r>
      <w:r w:rsidRPr="000529D5">
        <w:rPr>
          <w:rFonts w:ascii="Times New Roman" w:hAnsi="Times New Roman" w:cs="Times New Roman"/>
          <w:b/>
          <w:bCs/>
          <w:color w:val="000000" w:themeColor="text1"/>
        </w:rPr>
        <w:t>e che prosegue anche nel 202</w:t>
      </w:r>
      <w:r w:rsidR="00A83F7A" w:rsidRPr="000529D5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0529D5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0529D5">
        <w:rPr>
          <w:rFonts w:ascii="Times New Roman" w:hAnsi="Times New Roman" w:cs="Times New Roman"/>
          <w:b/>
          <w:bCs/>
        </w:rPr>
        <w:t>grazie all’impegno dei tecnici specializzati del Consorzio nel promuovere la cultura dell’alimentazione consapevole</w:t>
      </w:r>
      <w:r w:rsidRPr="000529D5">
        <w:rPr>
          <w:rFonts w:ascii="Times New Roman" w:hAnsi="Times New Roman" w:cs="Times New Roman"/>
        </w:rPr>
        <w:t xml:space="preserve"> e all’entusiasmo dei giovani studenti sempre più coinvolti e interessati. </w:t>
      </w:r>
      <w:r w:rsidRPr="000529D5">
        <w:rPr>
          <w:rFonts w:ascii="Times New Roman" w:hAnsi="Times New Roman" w:cs="Times New Roman"/>
          <w:b/>
        </w:rPr>
        <w:t xml:space="preserve">Attraverso la storia, la preparazione, il taglio e la degustazione del formaggio gli studenti sono accompagnati a vivere una significativa esperienza multisensoriale. </w:t>
      </w:r>
      <w:r w:rsidRPr="000529D5">
        <w:rPr>
          <w:rFonts w:ascii="Times New Roman" w:hAnsi="Times New Roman" w:cs="Times New Roman"/>
        </w:rPr>
        <w:t xml:space="preserve">Un programma che prevede anche </w:t>
      </w:r>
      <w:r w:rsidRPr="000529D5">
        <w:rPr>
          <w:rStyle w:val="Enfasigrassetto"/>
          <w:rFonts w:ascii="Times New Roman" w:hAnsi="Times New Roman" w:cs="Times New Roman"/>
        </w:rPr>
        <w:t>visite nei caseifici</w:t>
      </w:r>
      <w:r w:rsidRPr="000529D5">
        <w:rPr>
          <w:rFonts w:ascii="Times New Roman" w:hAnsi="Times New Roman" w:cs="Times New Roman"/>
        </w:rPr>
        <w:t xml:space="preserve">, per osservare da vicino le varie fasi di lavorazione e comprendere il valore </w:t>
      </w:r>
      <w:r w:rsidRPr="000529D5">
        <w:rPr>
          <w:rFonts w:ascii="Times New Roman" w:hAnsi="Times New Roman" w:cs="Times New Roman"/>
          <w:color w:val="000000" w:themeColor="text1"/>
        </w:rPr>
        <w:t xml:space="preserve">dell’antica arte casearia </w:t>
      </w:r>
      <w:r w:rsidRPr="000529D5">
        <w:rPr>
          <w:rFonts w:ascii="Times New Roman" w:hAnsi="Times New Roman" w:cs="Times New Roman"/>
        </w:rPr>
        <w:t xml:space="preserve">e della qualità. </w:t>
      </w:r>
      <w:r w:rsidRPr="000529D5">
        <w:rPr>
          <w:rStyle w:val="Enfasigrassetto"/>
          <w:rFonts w:ascii="Times New Roman" w:hAnsi="Times New Roman" w:cs="Times New Roman"/>
        </w:rPr>
        <w:t xml:space="preserve">Un vero e proprio viaggio nel cuore della tradizione casearia </w:t>
      </w:r>
      <w:r w:rsidRPr="000529D5">
        <w:rPr>
          <w:rStyle w:val="Enfasigrassetto"/>
          <w:rFonts w:ascii="Times New Roman" w:hAnsi="Times New Roman" w:cs="Times New Roman"/>
          <w:color w:val="000000" w:themeColor="text1"/>
        </w:rPr>
        <w:t>friulano-</w:t>
      </w:r>
      <w:r w:rsidRPr="000529D5">
        <w:rPr>
          <w:rStyle w:val="Enfasigrassetto"/>
          <w:rFonts w:ascii="Times New Roman" w:hAnsi="Times New Roman" w:cs="Times New Roman"/>
        </w:rPr>
        <w:t>veneta.</w:t>
      </w:r>
    </w:p>
    <w:p w:rsidR="00793672" w:rsidRPr="00365C0B" w:rsidRDefault="00793672" w:rsidP="00793672">
      <w:pPr>
        <w:pStyle w:val="NormaleWeb"/>
        <w:jc w:val="both"/>
        <w:rPr>
          <w:i/>
          <w:iCs/>
        </w:rPr>
      </w:pPr>
      <w:r w:rsidRPr="000529D5">
        <w:rPr>
          <w:rStyle w:val="Enfasicorsivo"/>
        </w:rPr>
        <w:t>"Da oltre quarant’anni lavoriamo con passione per garantire la qualità della DOP Montasio</w:t>
      </w:r>
      <w:r w:rsidRPr="000529D5">
        <w:t xml:space="preserve">, sottolinea il Direttore del Consorzio del Montasio, </w:t>
      </w:r>
      <w:r w:rsidRPr="00365C0B">
        <w:rPr>
          <w:rStyle w:val="Enfasigrassetto"/>
          <w:b w:val="0"/>
          <w:bCs w:val="0"/>
        </w:rPr>
        <w:t xml:space="preserve">Renato </w:t>
      </w:r>
      <w:proofErr w:type="spellStart"/>
      <w:r w:rsidRPr="00365C0B">
        <w:rPr>
          <w:rStyle w:val="Enfasigrassetto"/>
          <w:b w:val="0"/>
          <w:bCs w:val="0"/>
        </w:rPr>
        <w:t>Romanzin</w:t>
      </w:r>
      <w:proofErr w:type="spellEnd"/>
      <w:r w:rsidRPr="000529D5">
        <w:rPr>
          <w:b/>
          <w:bCs/>
        </w:rPr>
        <w:t>.</w:t>
      </w:r>
      <w:r w:rsidRPr="000529D5">
        <w:t xml:space="preserve"> </w:t>
      </w:r>
      <w:r w:rsidRPr="000529D5">
        <w:rPr>
          <w:rStyle w:val="Enfasicorsivo"/>
        </w:rPr>
        <w:t>Investire nella formazione delle nuove generazioni significa non solo tutelare il nostro patrimonio agroalimentare, ma anche diffondere una maggiore consapevolezza sull’importanza di un’alimentazione sana e controllata.</w:t>
      </w:r>
      <w:r w:rsidR="0002241A">
        <w:rPr>
          <w:rStyle w:val="Enfasicorsivo"/>
        </w:rPr>
        <w:t xml:space="preserve"> </w:t>
      </w:r>
      <w:r w:rsidR="0002241A" w:rsidRPr="00365C0B">
        <w:rPr>
          <w:i/>
          <w:iCs/>
          <w:color w:val="111111"/>
        </w:rPr>
        <w:t>Le nuove generazioni rappresentano il terreno più fertile per diffondere la cultura del nostro formaggio e dei valori legati alla DOP. Educare al gusto significa educare alla qualità, al rispetto delle tradizioni e alla consapevolezza di ciò che portiamo in tavola”.</w:t>
      </w:r>
    </w:p>
    <w:p w:rsidR="00793672" w:rsidRPr="000529D5" w:rsidRDefault="00793672" w:rsidP="00793672">
      <w:pPr>
        <w:pStyle w:val="NormaleWeb"/>
        <w:jc w:val="both"/>
      </w:pPr>
      <w:r w:rsidRPr="000529D5">
        <w:lastRenderedPageBreak/>
        <w:t xml:space="preserve">Questo percorso educativo fa parte di una strategia </w:t>
      </w:r>
      <w:r w:rsidR="0069374C">
        <w:t xml:space="preserve">di comunicazione e promozione </w:t>
      </w:r>
      <w:r w:rsidRPr="000529D5">
        <w:t>del Consorzio</w:t>
      </w:r>
      <w:r w:rsidR="00365C0B">
        <w:t xml:space="preserve"> </w:t>
      </w:r>
      <w:r w:rsidRPr="000529D5">
        <w:t xml:space="preserve">volta a </w:t>
      </w:r>
      <w:r w:rsidR="0069374C">
        <w:rPr>
          <w:rStyle w:val="Enfasigrassetto"/>
        </w:rPr>
        <w:t>valorizzare la</w:t>
      </w:r>
      <w:r w:rsidRPr="000529D5">
        <w:rPr>
          <w:rStyle w:val="Enfasigrassetto"/>
        </w:rPr>
        <w:t xml:space="preserve"> DOP su</w:t>
      </w:r>
      <w:r w:rsidR="0069374C">
        <w:rPr>
          <w:rStyle w:val="Enfasigrassetto"/>
        </w:rPr>
        <w:t xml:space="preserve"> un</w:t>
      </w:r>
      <w:r w:rsidRPr="000529D5">
        <w:rPr>
          <w:rStyle w:val="Enfasigrassetto"/>
        </w:rPr>
        <w:t xml:space="preserve"> </w:t>
      </w:r>
      <w:r w:rsidRPr="0067761A">
        <w:rPr>
          <w:rStyle w:val="Enfasigrassetto"/>
        </w:rPr>
        <w:t>mercato</w:t>
      </w:r>
      <w:r w:rsidRPr="00365C0B">
        <w:rPr>
          <w:b/>
          <w:bCs/>
        </w:rPr>
        <w:t xml:space="preserve"> </w:t>
      </w:r>
      <w:r w:rsidR="0069374C" w:rsidRPr="00365C0B">
        <w:rPr>
          <w:b/>
          <w:bCs/>
        </w:rPr>
        <w:t>sempre più ampio</w:t>
      </w:r>
      <w:r w:rsidRPr="00365C0B">
        <w:rPr>
          <w:b/>
          <w:bCs/>
        </w:rPr>
        <w:t xml:space="preserve"> </w:t>
      </w:r>
      <w:r w:rsidR="00365C0B" w:rsidRPr="00365C0B">
        <w:rPr>
          <w:b/>
          <w:bCs/>
        </w:rPr>
        <w:t xml:space="preserve">e </w:t>
      </w:r>
      <w:r w:rsidR="0069374C" w:rsidRPr="00365C0B">
        <w:rPr>
          <w:b/>
          <w:bCs/>
        </w:rPr>
        <w:t xml:space="preserve">che si </w:t>
      </w:r>
      <w:proofErr w:type="gramStart"/>
      <w:r w:rsidR="0069374C" w:rsidRPr="00365C0B">
        <w:rPr>
          <w:b/>
          <w:bCs/>
        </w:rPr>
        <w:t>diffonda</w:t>
      </w:r>
      <w:r w:rsidR="0069374C">
        <w:t xml:space="preserve"> </w:t>
      </w:r>
      <w:r w:rsidRPr="000529D5">
        <w:t xml:space="preserve"> </w:t>
      </w:r>
      <w:r w:rsidRPr="000529D5">
        <w:rPr>
          <w:rStyle w:val="Enfasigrassetto"/>
        </w:rPr>
        <w:t>oltre</w:t>
      </w:r>
      <w:proofErr w:type="gramEnd"/>
      <w:r w:rsidRPr="000529D5">
        <w:rPr>
          <w:rStyle w:val="Enfasigrassetto"/>
        </w:rPr>
        <w:t xml:space="preserve"> i confini regionali e nazionali</w:t>
      </w:r>
      <w:r w:rsidRPr="000529D5">
        <w:t xml:space="preserve">, facendo conoscere sempre di più </w:t>
      </w:r>
      <w:r w:rsidRPr="000529D5">
        <w:rPr>
          <w:color w:val="000000" w:themeColor="text1"/>
        </w:rPr>
        <w:t>la sua unicità</w:t>
      </w:r>
      <w:r w:rsidRPr="000529D5">
        <w:t>, la qualità delle materie prime e il saper fare che lo rendono un prodotto d’eccellenza.</w:t>
      </w:r>
    </w:p>
    <w:p w:rsidR="00DD482C" w:rsidRPr="000529D5" w:rsidRDefault="000529D5" w:rsidP="000529D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="00DD482C" w:rsidRPr="000529D5">
        <w:rPr>
          <w:rFonts w:ascii="Times New Roman" w:eastAsia="Times New Roman" w:hAnsi="Times New Roman" w:cs="Times New Roman"/>
          <w:sz w:val="22"/>
          <w:szCs w:val="22"/>
        </w:rPr>
        <w:t xml:space="preserve">l Montasio DOP è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anche </w:t>
      </w:r>
      <w:r w:rsidR="00DD482C" w:rsidRPr="000529D5">
        <w:rPr>
          <w:rFonts w:ascii="Times New Roman" w:eastAsia="Times New Roman" w:hAnsi="Times New Roman" w:cs="Times New Roman"/>
          <w:sz w:val="22"/>
          <w:szCs w:val="22"/>
        </w:rPr>
        <w:t>parte attiva nel progetto</w:t>
      </w:r>
      <w:r w:rsidR="00DD482C" w:rsidRPr="000529D5">
        <w:rPr>
          <w:rFonts w:ascii="Times New Roman" w:hAnsi="Times New Roman" w:cs="Times New Roman"/>
        </w:rPr>
        <w:t xml:space="preserve"> </w:t>
      </w:r>
      <w:proofErr w:type="spellStart"/>
      <w:r w:rsidR="00DD482C" w:rsidRPr="000529D5">
        <w:rPr>
          <w:rFonts w:ascii="Times New Roman" w:hAnsi="Times New Roman" w:cs="Times New Roman"/>
        </w:rPr>
        <w:t>Euchronicles</w:t>
      </w:r>
      <w:proofErr w:type="spellEnd"/>
      <w:r w:rsidR="00DD482C" w:rsidRPr="000529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D482C" w:rsidRPr="000529D5">
        <w:rPr>
          <w:rFonts w:ascii="Times New Roman" w:eastAsia="Times New Roman" w:hAnsi="Times New Roman" w:cs="Times New Roman"/>
          <w:b/>
          <w:bCs/>
          <w:sz w:val="22"/>
          <w:szCs w:val="22"/>
        </w:rPr>
        <w:t>“Eccellenze DOP: un savoir-faire tutto europeo”</w:t>
      </w:r>
      <w:r w:rsidR="00DD482C" w:rsidRPr="000529D5">
        <w:rPr>
          <w:rFonts w:ascii="Times New Roman" w:eastAsia="Times New Roman" w:hAnsi="Times New Roman" w:cs="Times New Roman"/>
          <w:sz w:val="22"/>
          <w:szCs w:val="22"/>
        </w:rPr>
        <w:t>, cofinanziato dall’Unione Europea, assieme ai Consorzi di Tutela Garda DOC, Crudo di Cuneo DOP e Salame di Varzi DOP</w:t>
      </w:r>
      <w:r w:rsidR="00DD482C" w:rsidRPr="000529D5">
        <w:rPr>
          <w:rFonts w:ascii="Times New Roman" w:hAnsi="Times New Roman" w:cs="Times New Roman"/>
          <w:sz w:val="22"/>
          <w:szCs w:val="22"/>
        </w:rPr>
        <w:t xml:space="preserve"> </w:t>
      </w:r>
      <w:r w:rsidR="00DD482C" w:rsidRPr="000529D5">
        <w:rPr>
          <w:rFonts w:ascii="Times New Roman" w:hAnsi="Times New Roman" w:cs="Times New Roman"/>
        </w:rPr>
        <w:t>uniti in un percorso condiviso di promozione e comunicazione, con l’obiettivo di rafforzare la conoscenza e il valore delle Indicazioni Geografiche europee presso il pubblico, il trade e gli operatori internazionali.</w:t>
      </w:r>
    </w:p>
    <w:p w:rsidR="000529D5" w:rsidRDefault="000529D5" w:rsidP="000529D5">
      <w:pPr>
        <w:pStyle w:val="NormaleWeb"/>
        <w:shd w:val="clear" w:color="auto" w:fill="FFFFFF"/>
        <w:spacing w:before="0" w:beforeAutospacing="0" w:after="180" w:afterAutospacing="0"/>
        <w:rPr>
          <w:rFonts w:eastAsiaTheme="minorEastAsia"/>
          <w:b/>
          <w:kern w:val="2"/>
          <w14:ligatures w14:val="standardContextual"/>
        </w:rPr>
      </w:pPr>
    </w:p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DD482C" w:rsidRDefault="00DD482C"/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2220E9" w:rsidRDefault="002220E9" w:rsidP="00DD482C">
      <w:pPr>
        <w:pStyle w:val="Pidipagina"/>
        <w:rPr>
          <w:i/>
          <w:iCs/>
          <w:sz w:val="18"/>
          <w:szCs w:val="18"/>
        </w:rPr>
      </w:pPr>
    </w:p>
    <w:p w:rsidR="00DD482C" w:rsidRDefault="00DD482C" w:rsidP="00DD482C">
      <w:pPr>
        <w:pStyle w:val="Pidipagina"/>
      </w:pPr>
      <w:r w:rsidRPr="002A6BAE">
        <w:rPr>
          <w:i/>
          <w:iCs/>
          <w:sz w:val="18"/>
          <w:szCs w:val="18"/>
        </w:rPr>
        <w:t>Finanziato dall'Unione europea. Le opinioni espresse appartengono tuttavia al solo o ai soli autori e non riflettono necessariamente le opinioni dell'Unione europea o dell’amministrazione erogatrice. Né l'Unione europea né l'amministrazione erogatrice possono esserne ritenute responsabili.</w:t>
      </w:r>
    </w:p>
    <w:p w:rsidR="00DD482C" w:rsidRDefault="00DD482C"/>
    <w:sectPr w:rsidR="00DD4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F3"/>
    <w:rsid w:val="0002241A"/>
    <w:rsid w:val="000529D5"/>
    <w:rsid w:val="0013172B"/>
    <w:rsid w:val="001A469C"/>
    <w:rsid w:val="002220E9"/>
    <w:rsid w:val="00222CCE"/>
    <w:rsid w:val="00285F90"/>
    <w:rsid w:val="00365C0B"/>
    <w:rsid w:val="004E3F45"/>
    <w:rsid w:val="00577806"/>
    <w:rsid w:val="00647DA9"/>
    <w:rsid w:val="0067761A"/>
    <w:rsid w:val="0069374C"/>
    <w:rsid w:val="0077113D"/>
    <w:rsid w:val="0078506F"/>
    <w:rsid w:val="00793672"/>
    <w:rsid w:val="007A19B3"/>
    <w:rsid w:val="007A4DAB"/>
    <w:rsid w:val="0090075C"/>
    <w:rsid w:val="009D724B"/>
    <w:rsid w:val="00A83F7A"/>
    <w:rsid w:val="00AD27FD"/>
    <w:rsid w:val="00AE0EFB"/>
    <w:rsid w:val="00B54B3B"/>
    <w:rsid w:val="00C86375"/>
    <w:rsid w:val="00CB2697"/>
    <w:rsid w:val="00CC72FF"/>
    <w:rsid w:val="00D50304"/>
    <w:rsid w:val="00D636B6"/>
    <w:rsid w:val="00DD46B2"/>
    <w:rsid w:val="00DD482C"/>
    <w:rsid w:val="00E563F3"/>
    <w:rsid w:val="00F1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5DD1E"/>
  <w15:chartTrackingRefBased/>
  <w15:docId w15:val="{51995D28-50E8-204E-8C77-D888A4C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3F3"/>
  </w:style>
  <w:style w:type="paragraph" w:styleId="Titolo3">
    <w:name w:val="heading 3"/>
    <w:basedOn w:val="Normale"/>
    <w:link w:val="Titolo3Carattere"/>
    <w:uiPriority w:val="9"/>
    <w:qFormat/>
    <w:rsid w:val="00E563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563F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eWeb">
    <w:name w:val="Normal (Web)"/>
    <w:basedOn w:val="Normale"/>
    <w:uiPriority w:val="99"/>
    <w:unhideWhenUsed/>
    <w:rsid w:val="00E563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E563F3"/>
    <w:rPr>
      <w:b/>
      <w:bCs/>
    </w:rPr>
  </w:style>
  <w:style w:type="character" w:customStyle="1" w:styleId="jpfdse">
    <w:name w:val="jpfdse"/>
    <w:basedOn w:val="Carpredefinitoparagrafo"/>
    <w:rsid w:val="00E563F3"/>
  </w:style>
  <w:style w:type="character" w:styleId="Enfasicorsivo">
    <w:name w:val="Emphasis"/>
    <w:basedOn w:val="Carpredefinitoparagrafo"/>
    <w:uiPriority w:val="20"/>
    <w:qFormat/>
    <w:rsid w:val="00793672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DD48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2026-01-29T16:00:00Z</dcterms:created>
  <dcterms:modified xsi:type="dcterms:W3CDTF">2026-02-19T09:31:00Z</dcterms:modified>
</cp:coreProperties>
</file>