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FC84" w14:textId="4ED2AF4B" w:rsidR="008C125D" w:rsidRPr="00400DD6" w:rsidRDefault="008506FC" w:rsidP="008506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DD6">
        <w:rPr>
          <w:rFonts w:ascii="Times New Roman" w:hAnsi="Times New Roman" w:cs="Times New Roman"/>
          <w:b/>
          <w:bCs/>
          <w:sz w:val="24"/>
          <w:szCs w:val="24"/>
        </w:rPr>
        <w:t>Comunicato stampa</w:t>
      </w:r>
    </w:p>
    <w:p w14:paraId="36502971" w14:textId="77777777" w:rsidR="008506FC" w:rsidRPr="00400DD6" w:rsidRDefault="008506FC" w:rsidP="002F62C8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7D7F8AD" w14:textId="77777777" w:rsidR="008506FC" w:rsidRPr="00400DD6" w:rsidRDefault="008506FC" w:rsidP="002F62C8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5CB3135" w14:textId="360B0C8E" w:rsidR="00371D80" w:rsidRPr="00400DD6" w:rsidRDefault="000A20D4" w:rsidP="002F62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Nella giornata dell’11 Novembre </w:t>
      </w:r>
      <w:r w:rsidR="00371D80" w:rsidRPr="00400D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V.E.O.S.P.S.S.</w:t>
      </w:r>
      <w:r w:rsidR="00384F4A" w:rsidRPr="00400D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lancia l’iniziativa sociale</w:t>
      </w:r>
      <w:r w:rsidR="002A2667" w:rsidRPr="00400D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“Regala un sorriso”</w:t>
      </w:r>
      <w:r w:rsidR="00384F4A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promossa dal servizio</w:t>
      </w:r>
      <w:r w:rsidR="002A2667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384F4A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Assistenza Civile</w:t>
      </w:r>
      <w:r w:rsidR="00A318ED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C3FDE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18ED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C3FDE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18ED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C3FDE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18ED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C3FDE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18ED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C3FDE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18ED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C3FDE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18ED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71D80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il patrocinio del Comune di Vallecrosia, finalizzata a fornire un aiuto concreto alle famiglie e ai cittadini in situazioni di disagio economico. Nel corso della</w:t>
      </w:r>
      <w:r w:rsidR="00024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stessa</w:t>
      </w:r>
      <w:r w:rsidR="00371D80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giornata</w:t>
      </w:r>
      <w:r w:rsidR="00574658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1D80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è svolta la consegna dei buoni spesa presso il Comune, alla presenza del Sindaco Fabio Perri, dell’Assessore alle Politiche Sociali Mirko Valenti e del Gran Priore, Riccardo Bonsi. </w:t>
      </w:r>
    </w:p>
    <w:p w14:paraId="488534B0" w14:textId="77777777" w:rsidR="00993E8B" w:rsidRPr="00400DD6" w:rsidRDefault="00371D80" w:rsidP="002F62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I buoni</w:t>
      </w:r>
      <w:r w:rsidR="00396297"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sono stati</w:t>
      </w:r>
      <w:r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distribuiti, attraverso i canali sociali del Comune, alle fasce più fragili della popolazione, con l’obiettivo di garantire un sostegno diretto e immediato per l’acquisto di beni di prima necessità. L’iniziativa nasce dalla volontà di offrire un gesto concreto di solidarietà e di vicinanza, soprattutto in un momento storico in cui molte famiglie si trovano a fronteggiare difficoltà economiche crescenti. </w:t>
      </w:r>
    </w:p>
    <w:p w14:paraId="0F2BB8FD" w14:textId="43425601" w:rsidR="00371D80" w:rsidRPr="00400DD6" w:rsidRDefault="00371D80" w:rsidP="002F62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421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 sostegno concreto per le persone in stato di bisogno e un messaggio di speranza e condivisione» – ha dichiarato il Gran Priore</w:t>
      </w:r>
      <w:r w:rsidR="00F539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Riccardo Bonsi</w:t>
      </w:r>
      <w:r w:rsidRPr="006421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40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sottolineando come l’obiettivo sia quello di rafforzare la rete di aiuto sul territorio e promuovere la cultura della solidarietà attiva.</w:t>
      </w:r>
    </w:p>
    <w:p w14:paraId="6F93A2CB" w14:textId="772DC9F1" w:rsidR="00035303" w:rsidRPr="006B0131" w:rsidRDefault="00566CB5" w:rsidP="002F62C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0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“Regala un sorriso” una nuova filosofia</w:t>
      </w:r>
      <w:r w:rsidR="0083732D" w:rsidRPr="006B01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 solidarietà proattiva</w:t>
      </w:r>
    </w:p>
    <w:p w14:paraId="460062C8" w14:textId="0F0D89E2" w:rsidR="00D120BF" w:rsidRPr="009A1936" w:rsidRDefault="00D120BF" w:rsidP="002F62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D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L’iniziativa “Regala un sorriso”</w:t>
      </w:r>
      <w:r w:rsidR="00F24416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rappresenta un modello virtuoso di collaborazione e sinergia tra amministrazione pubblica e </w:t>
      </w:r>
      <w:r w:rsidR="007F511B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terzo settore</w:t>
      </w:r>
      <w:r w:rsidR="002927E7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, generando un impatto concreto sul territorio</w:t>
      </w:r>
      <w:r w:rsidR="005C73F2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137A3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contrastando</w:t>
      </w:r>
      <w:r w:rsidR="006B02B6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CA37C5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2B6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quest</w:t>
      </w:r>
      <w:r w:rsidR="00CA37C5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6B02B6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CA37C5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odo</w:t>
      </w:r>
      <w:r w:rsidR="002028F8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0E7EE8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2B6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con</w:t>
      </w:r>
      <w:r w:rsidR="00F04700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larga previsione</w:t>
      </w:r>
      <w:r w:rsidR="000E7EE8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gli effetti</w:t>
      </w:r>
      <w:r w:rsidR="00922C24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negativi di eventi</w:t>
      </w:r>
      <w:r w:rsidR="00BB4ECE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legati a problemi futuri.</w:t>
      </w:r>
    </w:p>
    <w:p w14:paraId="1B6489C5" w14:textId="22B411D2" w:rsidR="00371D80" w:rsidRPr="009A1936" w:rsidRDefault="00371D80" w:rsidP="002F62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Il progetto si inserisce nell’ambito delle attività di sostegno sociale promosse dal Comune e dal V.E.O.S.P.S.S.</w:t>
      </w:r>
      <w:r w:rsidR="00144BFD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punta a essere replicato </w:t>
      </w:r>
      <w:r w:rsidR="00144BFD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per l’</w:t>
      </w:r>
      <w:r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annualità 2026/2027</w:t>
      </w:r>
      <w:r w:rsidR="0073519C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anche in altri comuni italiani,</w:t>
      </w:r>
      <w:r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consolidando così un modello di</w:t>
      </w:r>
      <w:r w:rsidR="00175431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intervento basato sulla collaborazione e sulla responsabilità condivisa</w:t>
      </w:r>
      <w:r w:rsidR="00A44A72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, promuovendo la cultura della solidarietà</w:t>
      </w:r>
      <w:r w:rsidR="00EB6BE5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della dedizione</w:t>
      </w:r>
      <w:r w:rsidR="005F6F18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, qual</w:t>
      </w:r>
      <w:r w:rsidR="00F943FF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F6F18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font</w:t>
      </w:r>
      <w:r w:rsidR="00F943FF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F6F18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337A6A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A5E" w:rsidRPr="009A1936">
        <w:rPr>
          <w:rFonts w:ascii="Times New Roman" w:hAnsi="Times New Roman" w:cs="Times New Roman"/>
          <w:color w:val="000000" w:themeColor="text1"/>
          <w:sz w:val="24"/>
          <w:szCs w:val="24"/>
        </w:rPr>
        <w:t>fraternità duratura.</w:t>
      </w:r>
    </w:p>
    <w:p w14:paraId="510BEAB1" w14:textId="77777777" w:rsidR="00106083" w:rsidRPr="009A1936" w:rsidRDefault="00106083" w:rsidP="002F62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2F748E" w14:textId="18D0BC99" w:rsidR="00106083" w:rsidRPr="000F472A" w:rsidRDefault="00106083" w:rsidP="002F62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72A">
        <w:rPr>
          <w:rFonts w:ascii="Times New Roman" w:hAnsi="Times New Roman" w:cs="Times New Roman"/>
          <w:color w:val="000000" w:themeColor="text1"/>
          <w:sz w:val="24"/>
          <w:szCs w:val="24"/>
        </w:rPr>
        <w:t>Ufficio Stampa: VEOSPSS</w:t>
      </w:r>
      <w:r w:rsidR="00C84563" w:rsidRPr="000F47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EF1954" w:rsidRPr="000F472A">
        <w:rPr>
          <w:rFonts w:ascii="Times New Roman" w:hAnsi="Times New Roman" w:cs="Times New Roman"/>
          <w:color w:val="000000" w:themeColor="text1"/>
          <w:sz w:val="24"/>
          <w:szCs w:val="24"/>
        </w:rPr>
        <w:t>ress Agency</w:t>
      </w:r>
    </w:p>
    <w:p w14:paraId="233CC5D8" w14:textId="64E822F1" w:rsidR="00EF1954" w:rsidRPr="000F472A" w:rsidRDefault="00EF1954" w:rsidP="002F62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72A">
        <w:rPr>
          <w:rFonts w:ascii="Times New Roman" w:hAnsi="Times New Roman" w:cs="Times New Roman"/>
          <w:color w:val="000000" w:themeColor="text1"/>
          <w:sz w:val="24"/>
          <w:szCs w:val="24"/>
        </w:rPr>
        <w:t>Responsabile: Dott.ssa Tiziana Coppola</w:t>
      </w:r>
    </w:p>
    <w:p w14:paraId="1EA6E6D1" w14:textId="25D9F233" w:rsidR="00D94E6E" w:rsidRPr="000F472A" w:rsidRDefault="00D94E6E" w:rsidP="002F62C8">
      <w:pPr>
        <w:jc w:val="both"/>
        <w:rPr>
          <w:rFonts w:ascii="Times New Roman" w:hAnsi="Times New Roman" w:cs="Times New Roman"/>
          <w:sz w:val="24"/>
          <w:szCs w:val="24"/>
        </w:rPr>
      </w:pPr>
      <w:r w:rsidRPr="000F472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="00E14B6D" w:rsidRPr="00477808">
          <w:rPr>
            <w:rStyle w:val="Collegamentoipertestuale"/>
            <w:rFonts w:ascii="Times New Roman" w:hAnsi="Times New Roman" w:cs="Times New Roman"/>
            <w:sz w:val="24"/>
            <w:szCs w:val="24"/>
          </w:rPr>
          <w:t>press.office@veospss.it</w:t>
        </w:r>
      </w:hyperlink>
      <w:r w:rsidR="00E14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A2958" w14:textId="77777777" w:rsidR="00F135D2" w:rsidRPr="002E7C29" w:rsidRDefault="00F135D2">
      <w:pPr>
        <w:rPr>
          <w:color w:val="EE0000"/>
        </w:rPr>
      </w:pPr>
    </w:p>
    <w:sectPr w:rsidR="00F135D2" w:rsidRPr="002E7C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80"/>
    <w:rsid w:val="00011DF8"/>
    <w:rsid w:val="00014774"/>
    <w:rsid w:val="000248E4"/>
    <w:rsid w:val="00035303"/>
    <w:rsid w:val="00041E39"/>
    <w:rsid w:val="000A20D4"/>
    <w:rsid w:val="000B6856"/>
    <w:rsid w:val="000E7EE8"/>
    <w:rsid w:val="000F472A"/>
    <w:rsid w:val="00106083"/>
    <w:rsid w:val="0014012D"/>
    <w:rsid w:val="00144BFD"/>
    <w:rsid w:val="00153367"/>
    <w:rsid w:val="00175431"/>
    <w:rsid w:val="002028F8"/>
    <w:rsid w:val="00262147"/>
    <w:rsid w:val="002801F5"/>
    <w:rsid w:val="002927E7"/>
    <w:rsid w:val="00293212"/>
    <w:rsid w:val="002A2667"/>
    <w:rsid w:val="002E7C29"/>
    <w:rsid w:val="002F62C8"/>
    <w:rsid w:val="00337A6A"/>
    <w:rsid w:val="003528FB"/>
    <w:rsid w:val="003565CB"/>
    <w:rsid w:val="00371D80"/>
    <w:rsid w:val="00373EE5"/>
    <w:rsid w:val="00384F4A"/>
    <w:rsid w:val="00396297"/>
    <w:rsid w:val="003D5876"/>
    <w:rsid w:val="003E0002"/>
    <w:rsid w:val="00400DD6"/>
    <w:rsid w:val="0044212C"/>
    <w:rsid w:val="004533EC"/>
    <w:rsid w:val="00464E8B"/>
    <w:rsid w:val="004A4DCA"/>
    <w:rsid w:val="0055489C"/>
    <w:rsid w:val="00566CB5"/>
    <w:rsid w:val="00574658"/>
    <w:rsid w:val="005A6F24"/>
    <w:rsid w:val="005C73F2"/>
    <w:rsid w:val="005F6F18"/>
    <w:rsid w:val="0064216E"/>
    <w:rsid w:val="00654124"/>
    <w:rsid w:val="006B0131"/>
    <w:rsid w:val="006B02B6"/>
    <w:rsid w:val="0073519C"/>
    <w:rsid w:val="007555C0"/>
    <w:rsid w:val="007F511B"/>
    <w:rsid w:val="00820CC9"/>
    <w:rsid w:val="0083732D"/>
    <w:rsid w:val="00845A25"/>
    <w:rsid w:val="008506FC"/>
    <w:rsid w:val="00854657"/>
    <w:rsid w:val="00863BAC"/>
    <w:rsid w:val="00882CAC"/>
    <w:rsid w:val="00892D58"/>
    <w:rsid w:val="008C125D"/>
    <w:rsid w:val="008D184A"/>
    <w:rsid w:val="00922C24"/>
    <w:rsid w:val="009238D4"/>
    <w:rsid w:val="00993E8B"/>
    <w:rsid w:val="009A1936"/>
    <w:rsid w:val="00A318ED"/>
    <w:rsid w:val="00A44A72"/>
    <w:rsid w:val="00AB63B7"/>
    <w:rsid w:val="00B10910"/>
    <w:rsid w:val="00B14342"/>
    <w:rsid w:val="00BB4ECE"/>
    <w:rsid w:val="00BB7322"/>
    <w:rsid w:val="00BC3FDE"/>
    <w:rsid w:val="00C137A3"/>
    <w:rsid w:val="00C74C3A"/>
    <w:rsid w:val="00C80911"/>
    <w:rsid w:val="00C84563"/>
    <w:rsid w:val="00C93BD8"/>
    <w:rsid w:val="00CA37C5"/>
    <w:rsid w:val="00CA4116"/>
    <w:rsid w:val="00D120BF"/>
    <w:rsid w:val="00D262F4"/>
    <w:rsid w:val="00D94E6E"/>
    <w:rsid w:val="00D95E5A"/>
    <w:rsid w:val="00D96BCF"/>
    <w:rsid w:val="00DF0C20"/>
    <w:rsid w:val="00E025FD"/>
    <w:rsid w:val="00E14B6D"/>
    <w:rsid w:val="00E23BC0"/>
    <w:rsid w:val="00EB6BE5"/>
    <w:rsid w:val="00EF1954"/>
    <w:rsid w:val="00F04700"/>
    <w:rsid w:val="00F135D2"/>
    <w:rsid w:val="00F16513"/>
    <w:rsid w:val="00F24416"/>
    <w:rsid w:val="00F539EE"/>
    <w:rsid w:val="00F943FF"/>
    <w:rsid w:val="00FB2228"/>
    <w:rsid w:val="00FD22C8"/>
    <w:rsid w:val="00FF4339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A0F6"/>
  <w15:chartTrackingRefBased/>
  <w15:docId w15:val="{5B990513-A284-481D-95E2-EAC9B152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1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1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1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1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1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1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1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1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1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1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1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1D8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1D8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1D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1D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1D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1D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1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1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1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1D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1D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1D8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1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1D8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1D8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14B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4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s.office@veosp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17</cp:revision>
  <dcterms:created xsi:type="dcterms:W3CDTF">2025-11-24T14:29:00Z</dcterms:created>
  <dcterms:modified xsi:type="dcterms:W3CDTF">2025-11-25T08:38:00Z</dcterms:modified>
</cp:coreProperties>
</file>