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F721" w14:textId="77777777" w:rsidR="001D38AD" w:rsidRDefault="001D38AD" w:rsidP="00625B6B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  <w:shd w:val="clear" w:color="auto" w:fill="F8F8F8"/>
        </w:rPr>
      </w:pPr>
    </w:p>
    <w:p w14:paraId="53922C1B" w14:textId="79506FDB" w:rsidR="00D02881" w:rsidRDefault="00D02881" w:rsidP="00625B6B">
      <w:pPr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it-IT"/>
        </w:rPr>
      </w:pPr>
      <w:proofErr w:type="spellStart"/>
      <w:r w:rsidRPr="00D02881">
        <w:rPr>
          <w:rFonts w:ascii="Arial" w:eastAsia="Arial" w:hAnsi="Arial" w:cs="Arial"/>
          <w:b/>
          <w:bCs/>
          <w:sz w:val="28"/>
          <w:szCs w:val="28"/>
          <w:lang w:val="it-IT"/>
        </w:rPr>
        <w:t>Novakid</w:t>
      </w:r>
      <w:proofErr w:type="spellEnd"/>
      <w:r w:rsidR="00A44FEB">
        <w:rPr>
          <w:rFonts w:ascii="Arial" w:eastAsia="Arial" w:hAnsi="Arial" w:cs="Arial"/>
          <w:b/>
          <w:bCs/>
          <w:sz w:val="28"/>
          <w:szCs w:val="28"/>
          <w:lang w:val="it-IT"/>
        </w:rPr>
        <w:t xml:space="preserve"> pubblica </w:t>
      </w:r>
      <w:r w:rsidR="00625B6B">
        <w:rPr>
          <w:rFonts w:ascii="Arial" w:eastAsia="Arial" w:hAnsi="Arial" w:cs="Arial"/>
          <w:b/>
          <w:bCs/>
          <w:sz w:val="28"/>
          <w:szCs w:val="28"/>
          <w:lang w:val="it-IT"/>
        </w:rPr>
        <w:t>due libri per l’inglese prescolare</w:t>
      </w:r>
    </w:p>
    <w:p w14:paraId="06D227D5" w14:textId="77777777" w:rsidR="00AA6E55" w:rsidRPr="00D02881" w:rsidRDefault="00AA6E55" w:rsidP="00625B6B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61541620" w14:textId="04272524" w:rsidR="006774C1" w:rsidRDefault="008E6F1D" w:rsidP="00625B6B">
      <w:pPr>
        <w:spacing w:line="276" w:lineRule="auto"/>
        <w:jc w:val="both"/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</w:pPr>
      <w:r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>La scuola online</w:t>
      </w:r>
      <w:r w:rsidR="009842B8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, che dal 2017 a oggi ha insegnato </w:t>
      </w:r>
      <w:r w:rsidR="00857053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inglese </w:t>
      </w:r>
      <w:r w:rsidR="009842B8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>a oltre un milione</w:t>
      </w:r>
      <w:r w:rsidR="00857053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>*</w:t>
      </w:r>
      <w:r w:rsidR="009842B8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 di bambini in 50 paesi del mondo, </w:t>
      </w:r>
      <w:r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per la prima volta </w:t>
      </w:r>
      <w:r w:rsidR="009842B8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dà vita a due pubblicazioni cartacee in cui </w:t>
      </w:r>
      <w:r w:rsidR="00625B6B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è racchiuso </w:t>
      </w:r>
      <w:r w:rsidR="009842B8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il meglio del </w:t>
      </w:r>
      <w:r w:rsidR="00625B6B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>proprio</w:t>
      </w:r>
      <w:r w:rsidR="009842B8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 metodo didattic</w:t>
      </w:r>
      <w:r w:rsidR="008661D2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>o. Obiettivo? Offrire uno strumento efficace a quegli insegnanti e genitori che vogliono avvicinare alla lingua inglese i bambini dai 4 ai 6 anni</w:t>
      </w:r>
      <w:r w:rsidR="00A44FEB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>. I testi sono disponibili solo su Amazon</w:t>
      </w:r>
      <w:r w:rsidR="00857053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 e hanno come tema centrale quello delle Giornate Mondiali</w:t>
      </w:r>
    </w:p>
    <w:p w14:paraId="78649A73" w14:textId="77777777" w:rsidR="00E61A3F" w:rsidRDefault="00E61A3F" w:rsidP="00625B6B">
      <w:pPr>
        <w:spacing w:line="276" w:lineRule="auto"/>
        <w:jc w:val="both"/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</w:pPr>
    </w:p>
    <w:p w14:paraId="575295EF" w14:textId="472BB864" w:rsidR="0029687D" w:rsidRPr="0029687D" w:rsidRDefault="0029687D" w:rsidP="0029687D">
      <w:pPr>
        <w:jc w:val="both"/>
        <w:rPr>
          <w:rFonts w:ascii="Arial" w:hAnsi="Arial" w:cs="Arial"/>
          <w:sz w:val="16"/>
          <w:szCs w:val="16"/>
          <w:lang w:val="it-IT"/>
        </w:rPr>
      </w:pPr>
      <w:r w:rsidRPr="0029687D">
        <w:rPr>
          <w:rFonts w:ascii="Arial" w:hAnsi="Arial" w:cs="Arial"/>
          <w:sz w:val="16"/>
          <w:szCs w:val="16"/>
          <w:lang w:val="it-IT"/>
        </w:rPr>
        <w:t>*</w:t>
      </w:r>
      <w:r w:rsidR="008F4949">
        <w:rPr>
          <w:rFonts w:ascii="Arial" w:hAnsi="Arial" w:cs="Arial"/>
          <w:sz w:val="16"/>
          <w:szCs w:val="16"/>
          <w:lang w:val="it-IT"/>
        </w:rPr>
        <w:t>Il numero</w:t>
      </w:r>
      <w:r w:rsidRPr="0029687D">
        <w:rPr>
          <w:rFonts w:ascii="Arial" w:hAnsi="Arial" w:cs="Arial"/>
          <w:sz w:val="16"/>
          <w:szCs w:val="16"/>
          <w:lang w:val="it-IT"/>
        </w:rPr>
        <w:t xml:space="preserve"> prende in considerazione gli studenti che hanno seguito almeno 1 lezione sulla piattaforma</w:t>
      </w:r>
    </w:p>
    <w:p w14:paraId="76D03113" w14:textId="77777777" w:rsidR="009842B8" w:rsidRDefault="009842B8" w:rsidP="00625B6B">
      <w:pPr>
        <w:spacing w:line="276" w:lineRule="auto"/>
        <w:jc w:val="both"/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</w:pPr>
    </w:p>
    <w:p w14:paraId="7B28BCCB" w14:textId="4C5D6083" w:rsidR="006774C1" w:rsidRDefault="00C932EA" w:rsidP="00625B6B">
      <w:pPr>
        <w:spacing w:line="276" w:lineRule="auto"/>
        <w:jc w:val="both"/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</w:pPr>
      <w:r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>19</w:t>
      </w:r>
      <w:r w:rsidR="00A44FEB"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  <w:t xml:space="preserve"> Novembre 2025 </w:t>
      </w:r>
    </w:p>
    <w:p w14:paraId="1557E518" w14:textId="77777777" w:rsidR="00A44FEB" w:rsidRDefault="00A44FEB" w:rsidP="00625B6B">
      <w:pPr>
        <w:spacing w:line="276" w:lineRule="auto"/>
        <w:jc w:val="both"/>
        <w:rPr>
          <w:rFonts w:ascii="Arial" w:eastAsia="Arial" w:hAnsi="Arial" w:cs="Arial"/>
          <w:bCs/>
          <w:i/>
          <w:iCs/>
          <w:color w:val="1D1C1D"/>
          <w:highlight w:val="white"/>
          <w:lang w:val="it-IT"/>
        </w:rPr>
      </w:pPr>
    </w:p>
    <w:p w14:paraId="367128AF" w14:textId="3EB3DA2E" w:rsidR="008661D2" w:rsidRDefault="00D02881" w:rsidP="00625B6B">
      <w:pPr>
        <w:spacing w:line="276" w:lineRule="auto"/>
        <w:jc w:val="both"/>
        <w:rPr>
          <w:rFonts w:ascii="Arial" w:eastAsia="Arial" w:hAnsi="Arial" w:cs="Arial"/>
          <w:bCs/>
          <w:color w:val="1D1C1D"/>
          <w:highlight w:val="white"/>
          <w:lang w:val="it-IT"/>
        </w:rPr>
      </w:pPr>
      <w:r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>Dall’online alla carta stampata</w:t>
      </w:r>
      <w:r w:rsidR="00DF252D"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 il gioco è fatto! </w:t>
      </w:r>
      <w:r w:rsidR="008E6F1D">
        <w:fldChar w:fldCharType="begin"/>
      </w:r>
      <w:r w:rsidR="008E6F1D" w:rsidRPr="006D5098">
        <w:rPr>
          <w:lang w:val="it-IT"/>
        </w:rPr>
        <w:instrText>HYPERLINK "https://www.novakidschool.com/it/free-trial/?utm_source=_pr&amp;utm"</w:instrText>
      </w:r>
      <w:r w:rsidR="008E6F1D">
        <w:fldChar w:fldCharType="separate"/>
      </w:r>
      <w:proofErr w:type="spellStart"/>
      <w:r w:rsidR="008E6F1D" w:rsidRPr="00BC5BC5">
        <w:rPr>
          <w:rStyle w:val="Collegamentoipertestuale"/>
          <w:rFonts w:ascii="Arial" w:eastAsia="Arial" w:hAnsi="Arial" w:cs="Arial"/>
          <w:b/>
          <w:highlight w:val="white"/>
          <w:lang w:val="it-IT"/>
        </w:rPr>
        <w:t>Novakid</w:t>
      </w:r>
      <w:proofErr w:type="spellEnd"/>
      <w:r w:rsidR="008E6F1D">
        <w:fldChar w:fldCharType="end"/>
      </w:r>
      <w:r w:rsidR="008E6F1D">
        <w:rPr>
          <w:rFonts w:ascii="Arial" w:eastAsia="Arial" w:hAnsi="Arial" w:cs="Arial"/>
          <w:bCs/>
          <w:color w:val="1D1C1D"/>
          <w:highlight w:val="white"/>
          <w:lang w:val="it-IT"/>
        </w:rPr>
        <w:t>, l</w:t>
      </w:r>
      <w:r w:rsidR="00DF252D"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a scuola di inglese </w:t>
      </w:r>
      <w:r w:rsidR="008E6F1D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per bambini dai 4 ai 12 anni </w:t>
      </w:r>
      <w:r w:rsidR="00DF252D"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che ha fatto della gamification e del divertimento il segreto per far amare l’inglese anche ai più piccoli, ha deciso di pubblicare due </w:t>
      </w:r>
      <w:r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libri </w:t>
      </w:r>
      <w:r w:rsidR="008661D2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pensati </w:t>
      </w:r>
      <w:r w:rsidR="00DF252D"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>per gli studenti</w:t>
      </w:r>
      <w:r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 in età prescola</w:t>
      </w:r>
      <w:r w:rsidR="00DF252D"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>re.</w:t>
      </w:r>
      <w:r w:rsidR="006774C1"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 </w:t>
      </w:r>
    </w:p>
    <w:p w14:paraId="49F9E294" w14:textId="77777777" w:rsidR="00A44FEB" w:rsidRDefault="00A44FEB" w:rsidP="00625B6B">
      <w:pPr>
        <w:spacing w:line="276" w:lineRule="auto"/>
        <w:jc w:val="both"/>
        <w:rPr>
          <w:rFonts w:ascii="Arial" w:eastAsia="Arial" w:hAnsi="Arial" w:cs="Arial"/>
          <w:bCs/>
          <w:color w:val="1D1C1D"/>
          <w:highlight w:val="white"/>
          <w:lang w:val="it-IT"/>
        </w:rPr>
      </w:pPr>
    </w:p>
    <w:p w14:paraId="5C3528CF" w14:textId="710EE784" w:rsidR="00122616" w:rsidRDefault="000711A4" w:rsidP="00122616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Disponibili su </w:t>
      </w:r>
      <w:r w:rsidR="00122616">
        <w:fldChar w:fldCharType="begin"/>
      </w:r>
      <w:r w:rsidR="00122616" w:rsidRPr="006D5098">
        <w:rPr>
          <w:lang w:val="it-IT"/>
        </w:rPr>
        <w:instrText>HYPERLINK "https://www.amazon.it/stores/Novakid-Inc/author/B0FP5KJQ61?ref=ap_rdr&amp;isDramIntegrated=true&amp;shoppingPortalEnabled=true"</w:instrText>
      </w:r>
      <w:r w:rsidR="00122616">
        <w:fldChar w:fldCharType="separate"/>
      </w:r>
      <w:r w:rsidR="00122616" w:rsidRPr="00122616">
        <w:rPr>
          <w:rStyle w:val="Collegamentoipertestuale"/>
          <w:rFonts w:ascii="Arial" w:eastAsia="Arial" w:hAnsi="Arial" w:cs="Arial"/>
          <w:b/>
          <w:bCs/>
          <w:lang w:val="it-IT"/>
        </w:rPr>
        <w:t>Amazon</w:t>
      </w:r>
      <w:r w:rsidR="00122616">
        <w:fldChar w:fldCharType="end"/>
      </w:r>
      <w:r w:rsidR="00122616"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 </w:t>
      </w:r>
      <w:r w:rsidR="00AA6E55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 e</w:t>
      </w:r>
      <w:r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 </w:t>
      </w:r>
      <w:r w:rsidR="00AA6E55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intitolati </w:t>
      </w:r>
      <w:r w:rsidR="00AA6E55" w:rsidRPr="009842B8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English Activity Book for Kids</w:t>
      </w:r>
      <w:r w:rsidR="00AA6E55">
        <w:rPr>
          <w:rFonts w:ascii="Arial" w:eastAsia="Arial" w:hAnsi="Arial" w:cs="Arial"/>
          <w:b/>
          <w:bCs/>
          <w:color w:val="1D1C1D"/>
          <w:highlight w:val="white"/>
          <w:lang w:val="it-IT"/>
        </w:rPr>
        <w:t xml:space="preserve"> (capitolo 1 e 2</w:t>
      </w:r>
      <w:r w:rsidR="00AA6E55" w:rsidRPr="00AA6E55">
        <w:rPr>
          <w:rFonts w:ascii="Arial" w:eastAsia="Arial" w:hAnsi="Arial" w:cs="Arial"/>
          <w:color w:val="1D1C1D"/>
          <w:highlight w:val="white"/>
          <w:lang w:val="it-IT"/>
        </w:rPr>
        <w:t>), i due libri</w:t>
      </w:r>
      <w:r w:rsidR="00AA6E55">
        <w:rPr>
          <w:rFonts w:ascii="Arial" w:eastAsia="Arial" w:hAnsi="Arial" w:cs="Arial"/>
          <w:b/>
          <w:bCs/>
          <w:color w:val="1D1C1D"/>
          <w:highlight w:val="white"/>
          <w:lang w:val="it-IT"/>
        </w:rPr>
        <w:t xml:space="preserve"> </w:t>
      </w:r>
      <w:r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sono </w:t>
      </w:r>
      <w:r>
        <w:rPr>
          <w:rFonts w:ascii="Arial" w:eastAsia="Arial" w:hAnsi="Arial" w:cs="Arial"/>
          <w:color w:val="1D1C1D"/>
          <w:highlight w:val="white"/>
          <w:lang w:val="it-IT"/>
        </w:rPr>
        <w:t>acquistabili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 insieme o separatamente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, essendo 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>concepit</w:t>
      </w:r>
      <w:r w:rsidR="00AA6E55">
        <w:rPr>
          <w:rFonts w:ascii="Arial" w:eastAsia="Arial" w:hAnsi="Arial" w:cs="Arial"/>
          <w:color w:val="1D1C1D"/>
          <w:highlight w:val="white"/>
          <w:lang w:val="it-IT"/>
        </w:rPr>
        <w:t>i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 come </w:t>
      </w:r>
      <w:r w:rsidRPr="00A44FEB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due capitoli autonomi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A44FEB">
        <w:rPr>
          <w:rFonts w:ascii="Arial" w:eastAsia="Arial" w:hAnsi="Arial" w:cs="Arial"/>
          <w:color w:val="1D1C1D"/>
          <w:highlight w:val="white"/>
          <w:lang w:val="it-IT"/>
        </w:rPr>
        <w:t>con giochi e attività pensate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 per avvicinare per la prima volta i bambini </w:t>
      </w:r>
      <w:r w:rsidR="00A44FEB">
        <w:rPr>
          <w:rFonts w:ascii="Arial" w:eastAsia="Arial" w:hAnsi="Arial" w:cs="Arial"/>
          <w:color w:val="1D1C1D"/>
          <w:highlight w:val="white"/>
          <w:lang w:val="it-IT"/>
        </w:rPr>
        <w:t>allo studio dell’inglese.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AA6E55">
        <w:rPr>
          <w:rFonts w:ascii="Arial" w:eastAsia="Arial" w:hAnsi="Arial" w:cs="Arial"/>
          <w:color w:val="1D1C1D"/>
          <w:highlight w:val="white"/>
          <w:lang w:val="it-IT"/>
        </w:rPr>
        <w:t>Il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 metodo di </w:t>
      </w:r>
      <w:proofErr w:type="spellStart"/>
      <w:r w:rsidR="00857053">
        <w:rPr>
          <w:rFonts w:ascii="Arial" w:eastAsia="Arial" w:hAnsi="Arial" w:cs="Arial"/>
          <w:color w:val="1D1C1D"/>
          <w:highlight w:val="white"/>
          <w:lang w:val="it-IT"/>
        </w:rPr>
        <w:t>Novakid</w:t>
      </w:r>
      <w:proofErr w:type="spellEnd"/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, basato su gioco e coinvolgimento, </w:t>
      </w:r>
      <w:r w:rsidR="00AA6E55">
        <w:rPr>
          <w:rFonts w:ascii="Arial" w:eastAsia="Arial" w:hAnsi="Arial" w:cs="Arial"/>
          <w:color w:val="1D1C1D"/>
          <w:highlight w:val="white"/>
          <w:lang w:val="it-IT"/>
        </w:rPr>
        <w:t xml:space="preserve">divertenti 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sfide e premi gratificanti, viene </w:t>
      </w:r>
      <w:r w:rsidR="00AA6E55">
        <w:rPr>
          <w:rFonts w:ascii="Arial" w:eastAsia="Arial" w:hAnsi="Arial" w:cs="Arial"/>
          <w:color w:val="1D1C1D"/>
          <w:highlight w:val="white"/>
          <w:lang w:val="it-IT"/>
        </w:rPr>
        <w:t xml:space="preserve">in tal modo 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codificato in due libri </w:t>
      </w:r>
      <w:r w:rsidR="00C8663C">
        <w:rPr>
          <w:rFonts w:ascii="Arial" w:eastAsia="Arial" w:hAnsi="Arial" w:cs="Arial"/>
          <w:color w:val="1D1C1D"/>
          <w:highlight w:val="white"/>
          <w:lang w:val="it-IT"/>
        </w:rPr>
        <w:t>indicati per l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>a fascia 4-6 anni</w:t>
      </w:r>
      <w:r w:rsidR="00AA6E55">
        <w:rPr>
          <w:rFonts w:ascii="Arial" w:eastAsia="Arial" w:hAnsi="Arial" w:cs="Arial"/>
          <w:color w:val="1D1C1D"/>
          <w:highlight w:val="white"/>
          <w:lang w:val="it-IT"/>
        </w:rPr>
        <w:t xml:space="preserve"> e rivolti sia ai genitori sia agli insegnanti ed educatori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. </w:t>
      </w:r>
      <w:r w:rsidR="00122616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Per questo </w:t>
      </w:r>
      <w:r w:rsidR="00122616" w:rsidRPr="006774C1">
        <w:rPr>
          <w:rFonts w:ascii="Arial" w:eastAsia="Arial" w:hAnsi="Arial" w:cs="Arial"/>
          <w:bCs/>
          <w:color w:val="1D1C1D"/>
          <w:highlight w:val="white"/>
          <w:lang w:val="it-IT"/>
        </w:rPr>
        <w:t xml:space="preserve">sono acquistabili anche con la </w:t>
      </w:r>
      <w:r w:rsidR="00122616" w:rsidRPr="006774C1">
        <w:rPr>
          <w:rFonts w:ascii="Arial" w:eastAsia="Arial" w:hAnsi="Arial" w:cs="Arial"/>
          <w:color w:val="1D1C1D"/>
          <w:highlight w:val="white"/>
          <w:lang w:val="it-IT"/>
        </w:rPr>
        <w:t>Carta Cultura Giovani, Carta del Merito e/o Carta del Docente</w:t>
      </w:r>
      <w:r w:rsidR="00122616">
        <w:rPr>
          <w:rFonts w:ascii="Arial" w:eastAsia="Arial" w:hAnsi="Arial" w:cs="Arial"/>
          <w:color w:val="1D1C1D"/>
          <w:highlight w:val="white"/>
          <w:lang w:val="it-IT"/>
        </w:rPr>
        <w:t xml:space="preserve">. </w:t>
      </w:r>
    </w:p>
    <w:p w14:paraId="4AB5D6FB" w14:textId="37201201" w:rsidR="00DF252D" w:rsidRDefault="00DF252D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</w:p>
    <w:p w14:paraId="687DF17B" w14:textId="77C8D2E8" w:rsidR="000711A4" w:rsidRDefault="000711A4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 w:rsidRPr="00A44FEB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Adrienne Landry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, metodologa e responsabile dei programmi didattici di </w:t>
      </w:r>
      <w:proofErr w:type="spellStart"/>
      <w:r>
        <w:rPr>
          <w:rFonts w:ascii="Arial" w:eastAsia="Arial" w:hAnsi="Arial" w:cs="Arial"/>
          <w:color w:val="1D1C1D"/>
          <w:highlight w:val="white"/>
          <w:lang w:val="it-IT"/>
        </w:rPr>
        <w:t>Novaki</w:t>
      </w:r>
      <w:r w:rsidR="006D5098">
        <w:rPr>
          <w:rFonts w:ascii="Arial" w:eastAsia="Arial" w:hAnsi="Arial" w:cs="Arial"/>
          <w:color w:val="1D1C1D"/>
          <w:highlight w:val="white"/>
          <w:lang w:val="it-IT"/>
        </w:rPr>
        <w:t>d</w:t>
      </w:r>
      <w:proofErr w:type="spellEnd"/>
      <w:r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A44FEB">
        <w:rPr>
          <w:rFonts w:ascii="Arial" w:eastAsia="Arial" w:hAnsi="Arial" w:cs="Arial"/>
          <w:color w:val="1D1C1D"/>
          <w:highlight w:val="white"/>
          <w:lang w:val="it-IT"/>
        </w:rPr>
        <w:t xml:space="preserve">non ha dubbi su quali debbano essere le 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caratteristiche che un libro </w:t>
      </w:r>
      <w:r w:rsidR="00A44FEB">
        <w:rPr>
          <w:rFonts w:ascii="Arial" w:eastAsia="Arial" w:hAnsi="Arial" w:cs="Arial"/>
          <w:color w:val="1D1C1D"/>
          <w:highlight w:val="white"/>
          <w:lang w:val="it-IT"/>
        </w:rPr>
        <w:t>di inglese deve avere per aiutare i più piccoli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 ad accostarsi a questa lingua</w:t>
      </w:r>
      <w:r w:rsidR="00A44FEB">
        <w:rPr>
          <w:rFonts w:ascii="Arial" w:eastAsia="Arial" w:hAnsi="Arial" w:cs="Arial"/>
          <w:color w:val="1D1C1D"/>
          <w:highlight w:val="white"/>
          <w:lang w:val="it-IT"/>
        </w:rPr>
        <w:t xml:space="preserve">: </w:t>
      </w:r>
      <w:r w:rsidR="00C42AF5" w:rsidRPr="00AA6E55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capacità di coinvolgere, illustrazioni chiare e situazioni in cui il bambino può facilmente riconoscersi</w:t>
      </w:r>
      <w:r w:rsidR="00247456">
        <w:rPr>
          <w:rFonts w:ascii="Arial" w:eastAsia="Arial" w:hAnsi="Arial" w:cs="Arial"/>
          <w:color w:val="1D1C1D"/>
          <w:highlight w:val="white"/>
          <w:lang w:val="it-IT"/>
        </w:rPr>
        <w:t>.</w:t>
      </w:r>
    </w:p>
    <w:p w14:paraId="49F3CF5B" w14:textId="77777777" w:rsidR="00A44FEB" w:rsidRDefault="00A44FEB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</w:p>
    <w:p w14:paraId="576AC2F4" w14:textId="5D2062A6" w:rsidR="000711A4" w:rsidRPr="000711A4" w:rsidRDefault="000711A4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>
        <w:rPr>
          <w:rFonts w:ascii="Arial" w:eastAsia="Arial" w:hAnsi="Arial" w:cs="Arial"/>
          <w:color w:val="1D1C1D"/>
          <w:highlight w:val="white"/>
          <w:lang w:val="it-IT"/>
        </w:rPr>
        <w:t>«</w:t>
      </w:r>
      <w:r w:rsidR="00C42AF5">
        <w:rPr>
          <w:rFonts w:ascii="Arial" w:eastAsia="Arial" w:hAnsi="Arial" w:cs="Arial"/>
          <w:color w:val="1D1C1D"/>
          <w:highlight w:val="white"/>
          <w:lang w:val="it-IT"/>
        </w:rPr>
        <w:t>L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'obiettivo principale</w:t>
      </w:r>
      <w:r w:rsidR="00247456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,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 in questa fascia d'età</w:t>
      </w:r>
      <w:r w:rsidR="00247456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,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 </w:t>
      </w:r>
      <w:r w:rsidR="00A44FEB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- </w:t>
      </w:r>
      <w:r w:rsidR="00A44FEB">
        <w:rPr>
          <w:rFonts w:ascii="Arial" w:eastAsia="Arial" w:hAnsi="Arial" w:cs="Arial"/>
          <w:color w:val="1D1C1D"/>
          <w:highlight w:val="white"/>
          <w:lang w:val="it-IT"/>
        </w:rPr>
        <w:t xml:space="preserve">spiega, infatti, l’esperta - 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non è l'apprendimento grammaticale formale, ma l'esposizione ludica e naturale alla nuova lingua</w:t>
      </w:r>
      <w:r w:rsidR="00A44FEB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. </w:t>
      </w:r>
      <w:r w:rsidR="00C42AF5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L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e illustrazioni</w:t>
      </w:r>
      <w:r w:rsidRPr="000711A4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C42AF5" w:rsidRPr="00C42AF5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pertanto</w:t>
      </w:r>
      <w:r w:rsidRPr="00C42AF5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 </w:t>
      </w:r>
      <w:r w:rsidR="00A44FEB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sono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 il punto focale</w:t>
      </w:r>
      <w:r w:rsidR="00A44FEB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: i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mmagini chiare, dai colori vivaci e ben definite catturano</w:t>
      </w:r>
      <w:r w:rsidR="00C42AF5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, infatti,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 l'attenzione e facilitano l'associazione </w:t>
      </w:r>
      <w:r w:rsidR="00A44FEB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con le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 parol</w:t>
      </w:r>
      <w:r w:rsidR="00A44FEB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e</w:t>
      </w:r>
      <w:r w:rsidRPr="000711A4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 in inglese senza necessità di </w:t>
      </w:r>
      <w:r>
        <w:rPr>
          <w:rFonts w:ascii="Arial" w:eastAsia="Arial" w:hAnsi="Arial" w:cs="Arial"/>
          <w:i/>
          <w:iCs/>
          <w:color w:val="1D1C1D"/>
          <w:highlight w:val="white"/>
          <w:lang w:val="it-IT"/>
        </w:rPr>
        <w:t>traduzione</w:t>
      </w:r>
      <w:r w:rsidR="00A44FEB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. I personaggi e le situazioni presentate devono essere facilmente riconoscibili per il bambino e coinvolgerlo</w:t>
      </w:r>
      <w:r w:rsidR="00C42AF5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».</w:t>
      </w:r>
    </w:p>
    <w:p w14:paraId="74D14E50" w14:textId="77777777" w:rsidR="009842B8" w:rsidRPr="006774C1" w:rsidRDefault="009842B8" w:rsidP="00625B6B">
      <w:pPr>
        <w:spacing w:line="276" w:lineRule="auto"/>
        <w:jc w:val="both"/>
        <w:rPr>
          <w:rFonts w:ascii="Arial" w:eastAsia="Arial" w:hAnsi="Arial" w:cs="Arial"/>
          <w:bCs/>
          <w:color w:val="1D1C1D"/>
          <w:highlight w:val="white"/>
          <w:lang w:val="it-IT"/>
        </w:rPr>
      </w:pPr>
    </w:p>
    <w:p w14:paraId="7FD60A09" w14:textId="263598F2" w:rsidR="00A44FEB" w:rsidRDefault="00C8663C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>
        <w:rPr>
          <w:rFonts w:ascii="Arial" w:eastAsia="Arial" w:hAnsi="Arial" w:cs="Arial"/>
          <w:bCs/>
          <w:color w:val="1D1C1D"/>
          <w:highlight w:val="white"/>
          <w:lang w:val="it-IT"/>
        </w:rPr>
        <w:t>Nei due libri il bambino trova una serie di p</w:t>
      </w:r>
      <w:r w:rsidR="00C42AF5" w:rsidRPr="00C42AF5">
        <w:rPr>
          <w:rFonts w:ascii="Arial" w:eastAsia="Arial" w:hAnsi="Arial" w:cs="Arial"/>
          <w:color w:val="1D1C1D"/>
          <w:highlight w:val="white"/>
          <w:lang w:val="it-IT"/>
        </w:rPr>
        <w:t xml:space="preserve">ersonaggi divertenti 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con cui 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immedesimarsi, 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>che</w:t>
      </w:r>
      <w:r w:rsidR="00C42AF5" w:rsidRPr="00C42AF5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>lo guidano</w:t>
      </w:r>
      <w:r w:rsidR="00C42AF5" w:rsidRPr="00C42AF5">
        <w:rPr>
          <w:rFonts w:ascii="Arial" w:eastAsia="Arial" w:hAnsi="Arial" w:cs="Arial"/>
          <w:color w:val="1D1C1D"/>
          <w:highlight w:val="white"/>
          <w:lang w:val="it-IT"/>
        </w:rPr>
        <w:t xml:space="preserve"> alla scoperta </w:t>
      </w:r>
      <w:r w:rsidR="00C42AF5">
        <w:rPr>
          <w:rFonts w:ascii="Arial" w:eastAsia="Arial" w:hAnsi="Arial" w:cs="Arial"/>
          <w:color w:val="1D1C1D"/>
          <w:highlight w:val="white"/>
          <w:lang w:val="it-IT"/>
        </w:rPr>
        <w:t>di valori come l’amicizia</w:t>
      </w:r>
      <w:r w:rsidR="009B2BA7">
        <w:rPr>
          <w:rFonts w:ascii="Arial" w:eastAsia="Arial" w:hAnsi="Arial" w:cs="Arial"/>
          <w:color w:val="1D1C1D"/>
          <w:highlight w:val="white"/>
          <w:lang w:val="it-IT"/>
        </w:rPr>
        <w:t xml:space="preserve"> o il rispetto per la natura</w:t>
      </w:r>
      <w:r>
        <w:rPr>
          <w:rFonts w:ascii="Arial" w:eastAsia="Arial" w:hAnsi="Arial" w:cs="Arial"/>
          <w:color w:val="1D1C1D"/>
          <w:highlight w:val="white"/>
          <w:lang w:val="it-IT"/>
        </w:rPr>
        <w:t>: i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l tutto </w:t>
      </w:r>
      <w:r w:rsidR="009B2BA7">
        <w:rPr>
          <w:rFonts w:ascii="Arial" w:eastAsia="Arial" w:hAnsi="Arial" w:cs="Arial"/>
          <w:color w:val="1D1C1D"/>
          <w:highlight w:val="white"/>
          <w:lang w:val="it-IT"/>
        </w:rPr>
        <w:t xml:space="preserve">attraverso il 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tema conduttore </w:t>
      </w:r>
      <w:r w:rsidR="00C42AF5" w:rsidRPr="00C42AF5">
        <w:rPr>
          <w:rFonts w:ascii="Arial" w:eastAsia="Arial" w:hAnsi="Arial" w:cs="Arial"/>
          <w:color w:val="1D1C1D"/>
          <w:highlight w:val="white"/>
          <w:lang w:val="it-IT"/>
        </w:rPr>
        <w:t>delle</w:t>
      </w:r>
      <w:r w:rsidR="00C42AF5">
        <w:rPr>
          <w:rFonts w:ascii="Arial" w:eastAsia="Arial" w:hAnsi="Arial" w:cs="Arial"/>
          <w:b/>
          <w:bCs/>
          <w:color w:val="1D1C1D"/>
          <w:highlight w:val="white"/>
          <w:lang w:val="it-IT"/>
        </w:rPr>
        <w:t xml:space="preserve"> </w:t>
      </w:r>
      <w:r w:rsidR="009842B8" w:rsidRPr="00946AE1">
        <w:rPr>
          <w:rFonts w:ascii="Arial" w:eastAsia="Arial" w:hAnsi="Arial" w:cs="Arial"/>
          <w:color w:val="1D1C1D"/>
          <w:highlight w:val="white"/>
          <w:lang w:val="it-IT"/>
        </w:rPr>
        <w:t>Giornate Mondiali</w:t>
      </w:r>
      <w:r w:rsidR="00C42AF5">
        <w:rPr>
          <w:rFonts w:ascii="Arial" w:eastAsia="Arial" w:hAnsi="Arial" w:cs="Arial"/>
          <w:color w:val="1D1C1D"/>
          <w:highlight w:val="white"/>
          <w:lang w:val="it-IT"/>
        </w:rPr>
        <w:t xml:space="preserve">. </w:t>
      </w:r>
      <w:r w:rsidR="009842B8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</w:p>
    <w:p w14:paraId="3E738C1B" w14:textId="77777777" w:rsidR="00C8663C" w:rsidRDefault="00C8663C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</w:p>
    <w:p w14:paraId="17159CF5" w14:textId="5EFC93C3" w:rsidR="00317E40" w:rsidRDefault="009B2BA7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>
        <w:rPr>
          <w:rFonts w:ascii="Arial" w:eastAsia="Arial" w:hAnsi="Arial" w:cs="Arial"/>
          <w:color w:val="1D1C1D"/>
          <w:highlight w:val="white"/>
          <w:lang w:val="it-IT"/>
        </w:rPr>
        <w:t>N</w:t>
      </w:r>
      <w:r w:rsidR="00C42AF5">
        <w:rPr>
          <w:rFonts w:ascii="Arial" w:eastAsia="Arial" w:hAnsi="Arial" w:cs="Arial"/>
          <w:color w:val="1D1C1D"/>
          <w:highlight w:val="white"/>
          <w:lang w:val="it-IT"/>
        </w:rPr>
        <w:t>el primo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 libro</w:t>
      </w:r>
      <w:r w:rsidR="009842B8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, 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infatti, </w:t>
      </w:r>
      <w:r w:rsidR="009842B8" w:rsidRPr="00A44FEB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Leo e Luna</w:t>
      </w:r>
      <w:r w:rsidR="009842B8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, </w:t>
      </w:r>
      <w:r w:rsidR="00317E40" w:rsidRPr="00946AE1">
        <w:rPr>
          <w:rFonts w:ascii="Arial" w:eastAsia="Arial" w:hAnsi="Arial" w:cs="Arial"/>
          <w:color w:val="1D1C1D"/>
          <w:highlight w:val="white"/>
          <w:lang w:val="it-IT"/>
        </w:rPr>
        <w:t>rispettivamente un orso polare e una balenottera,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 accompagnano il piccolo studente alla scoperta</w:t>
      </w:r>
      <w:r w:rsidR="00317E40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 di tre </w:t>
      </w:r>
      <w:r w:rsidR="009842B8" w:rsidRPr="00946AE1">
        <w:rPr>
          <w:rFonts w:ascii="Arial" w:eastAsia="Arial" w:hAnsi="Arial" w:cs="Arial"/>
          <w:color w:val="1D1C1D"/>
          <w:highlight w:val="white"/>
          <w:lang w:val="it-IT"/>
        </w:rPr>
        <w:t>importanti ricorrenze:</w:t>
      </w:r>
      <w:r w:rsidR="00946AE1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 la </w:t>
      </w:r>
      <w:r w:rsidR="00946AE1" w:rsidRPr="00A44FEB">
        <w:rPr>
          <w:rFonts w:ascii="Arial" w:eastAsia="Arial" w:hAnsi="Arial" w:cs="Arial"/>
          <w:color w:val="1D1C1D"/>
          <w:highlight w:val="white"/>
          <w:lang w:val="it-IT"/>
        </w:rPr>
        <w:t>G</w:t>
      </w:r>
      <w:r w:rsidR="009842B8" w:rsidRPr="00A44FEB">
        <w:rPr>
          <w:rFonts w:ascii="Arial" w:eastAsia="Arial" w:hAnsi="Arial" w:cs="Arial"/>
          <w:color w:val="1D1C1D"/>
          <w:highlight w:val="white"/>
          <w:lang w:val="it-IT"/>
        </w:rPr>
        <w:t>iornata internazionale dell'orso polare</w:t>
      </w:r>
      <w:r w:rsidR="00946AE1" w:rsidRPr="00A44FEB">
        <w:rPr>
          <w:rFonts w:ascii="Arial" w:eastAsia="Arial" w:hAnsi="Arial" w:cs="Arial"/>
          <w:color w:val="1D1C1D"/>
          <w:highlight w:val="white"/>
          <w:lang w:val="it-IT"/>
        </w:rPr>
        <w:t xml:space="preserve">, la </w:t>
      </w:r>
      <w:r w:rsidR="009842B8" w:rsidRPr="00A44FEB">
        <w:rPr>
          <w:rFonts w:ascii="Arial" w:eastAsia="Arial" w:hAnsi="Arial" w:cs="Arial"/>
          <w:color w:val="1D1C1D"/>
          <w:highlight w:val="white"/>
          <w:lang w:val="it-IT"/>
        </w:rPr>
        <w:t>Giornata internazionale dello sport</w:t>
      </w:r>
      <w:r w:rsidR="00946AE1" w:rsidRPr="00A44FEB">
        <w:rPr>
          <w:rFonts w:ascii="Arial" w:eastAsia="Arial" w:hAnsi="Arial" w:cs="Arial"/>
          <w:color w:val="1D1C1D"/>
          <w:highlight w:val="white"/>
          <w:lang w:val="it-IT"/>
        </w:rPr>
        <w:t xml:space="preserve"> e la </w:t>
      </w:r>
      <w:r w:rsidR="009842B8" w:rsidRPr="00A44FEB">
        <w:rPr>
          <w:rFonts w:ascii="Arial" w:eastAsia="Arial" w:hAnsi="Arial" w:cs="Arial"/>
          <w:color w:val="1D1C1D"/>
          <w:highlight w:val="white"/>
          <w:lang w:val="it-IT"/>
        </w:rPr>
        <w:t>Giornata mondiale degli oceani</w:t>
      </w:r>
      <w:r w:rsidR="00946AE1" w:rsidRPr="00946AE1">
        <w:rPr>
          <w:rFonts w:ascii="Arial" w:eastAsia="Arial" w:hAnsi="Arial" w:cs="Arial"/>
          <w:color w:val="1D1C1D"/>
          <w:highlight w:val="white"/>
          <w:lang w:val="it-IT"/>
        </w:rPr>
        <w:t>.</w:t>
      </w:r>
    </w:p>
    <w:p w14:paraId="4DF7ECD3" w14:textId="38C29A87" w:rsidR="00946AE1" w:rsidRDefault="009842B8" w:rsidP="00625B6B">
      <w:pPr>
        <w:tabs>
          <w:tab w:val="num" w:pos="720"/>
        </w:tabs>
        <w:spacing w:line="276" w:lineRule="auto"/>
        <w:jc w:val="both"/>
        <w:rPr>
          <w:rFonts w:ascii="Arial" w:eastAsia="Arial" w:hAnsi="Arial" w:cs="Arial"/>
          <w:b/>
          <w:bCs/>
          <w:color w:val="1D1C1D"/>
          <w:highlight w:val="white"/>
          <w:lang w:val="it-IT"/>
        </w:rPr>
      </w:pPr>
      <w:r w:rsidRPr="009842B8">
        <w:rPr>
          <w:rFonts w:ascii="Arial" w:eastAsia="Arial" w:hAnsi="Arial" w:cs="Arial"/>
          <w:color w:val="1D1C1D"/>
          <w:highlight w:val="white"/>
          <w:lang w:val="it-IT"/>
        </w:rPr>
        <w:t>Nel secondo</w:t>
      </w:r>
      <w:r w:rsidR="00317E40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9B2BA7">
        <w:rPr>
          <w:rFonts w:ascii="Arial" w:eastAsia="Arial" w:hAnsi="Arial" w:cs="Arial"/>
          <w:color w:val="1D1C1D"/>
          <w:highlight w:val="white"/>
          <w:lang w:val="it-IT"/>
        </w:rPr>
        <w:t>libro</w:t>
      </w:r>
      <w:r w:rsidR="00317E40">
        <w:rPr>
          <w:rFonts w:ascii="Arial" w:eastAsia="Arial" w:hAnsi="Arial" w:cs="Arial"/>
          <w:color w:val="1D1C1D"/>
          <w:highlight w:val="white"/>
          <w:lang w:val="it-IT"/>
        </w:rPr>
        <w:t>, invece,</w:t>
      </w:r>
      <w:r>
        <w:rPr>
          <w:rFonts w:ascii="Arial" w:eastAsia="Arial" w:hAnsi="Arial" w:cs="Arial"/>
          <w:b/>
          <w:bCs/>
          <w:color w:val="1D1C1D"/>
          <w:highlight w:val="white"/>
          <w:lang w:val="it-IT"/>
        </w:rPr>
        <w:t xml:space="preserve"> </w:t>
      </w:r>
      <w:r w:rsidR="009B2BA7">
        <w:rPr>
          <w:rFonts w:ascii="Arial" w:eastAsia="Arial" w:hAnsi="Arial" w:cs="Arial"/>
          <w:color w:val="1D1C1D"/>
          <w:highlight w:val="white"/>
          <w:lang w:val="it-IT"/>
        </w:rPr>
        <w:t xml:space="preserve">il testimone passa a </w:t>
      </w:r>
      <w:proofErr w:type="spellStart"/>
      <w:r w:rsidR="009B2BA7" w:rsidRPr="00A44FEB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B</w:t>
      </w:r>
      <w:r w:rsidRPr="00A44FEB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arsu</w:t>
      </w:r>
      <w:proofErr w:type="spellEnd"/>
      <w:r w:rsidR="00317E40">
        <w:rPr>
          <w:rFonts w:ascii="Arial" w:eastAsia="Arial" w:hAnsi="Arial" w:cs="Arial"/>
          <w:color w:val="1D1C1D"/>
          <w:highlight w:val="white"/>
          <w:lang w:val="it-IT"/>
        </w:rPr>
        <w:t xml:space="preserve">, la celebre mascotte di </w:t>
      </w:r>
      <w:proofErr w:type="spellStart"/>
      <w:r w:rsidR="00317E40">
        <w:rPr>
          <w:rFonts w:ascii="Arial" w:eastAsia="Arial" w:hAnsi="Arial" w:cs="Arial"/>
          <w:color w:val="1D1C1D"/>
          <w:highlight w:val="white"/>
          <w:lang w:val="it-IT"/>
        </w:rPr>
        <w:t>Novakid</w:t>
      </w:r>
      <w:proofErr w:type="spellEnd"/>
      <w:r w:rsidR="00946AE1">
        <w:rPr>
          <w:rFonts w:ascii="Arial" w:eastAsia="Arial" w:hAnsi="Arial" w:cs="Arial"/>
          <w:color w:val="1D1C1D"/>
          <w:highlight w:val="white"/>
          <w:lang w:val="it-IT"/>
        </w:rPr>
        <w:t xml:space="preserve"> (un buffo e tenero gatto)</w:t>
      </w:r>
      <w:r w:rsidR="00317E40">
        <w:rPr>
          <w:rFonts w:ascii="Arial" w:eastAsia="Arial" w:hAnsi="Arial" w:cs="Arial"/>
          <w:color w:val="1D1C1D"/>
          <w:highlight w:val="white"/>
          <w:lang w:val="it-IT"/>
        </w:rPr>
        <w:t>,</w:t>
      </w:r>
      <w:r w:rsidRPr="00D02881">
        <w:rPr>
          <w:rFonts w:ascii="Arial" w:eastAsia="Arial" w:hAnsi="Arial" w:cs="Arial"/>
          <w:color w:val="1D1C1D"/>
          <w:highlight w:val="white"/>
          <w:lang w:val="it-IT"/>
        </w:rPr>
        <w:t xml:space="preserve"> e </w:t>
      </w:r>
      <w:r w:rsidR="009B2BA7">
        <w:rPr>
          <w:rFonts w:ascii="Arial" w:eastAsia="Arial" w:hAnsi="Arial" w:cs="Arial"/>
          <w:color w:val="1D1C1D"/>
          <w:highlight w:val="white"/>
          <w:lang w:val="it-IT"/>
        </w:rPr>
        <w:t xml:space="preserve">al suo </w:t>
      </w:r>
      <w:r w:rsidR="00317E40">
        <w:rPr>
          <w:rFonts w:ascii="Arial" w:eastAsia="Arial" w:hAnsi="Arial" w:cs="Arial"/>
          <w:color w:val="1D1C1D"/>
          <w:highlight w:val="white"/>
          <w:lang w:val="it-IT"/>
        </w:rPr>
        <w:t xml:space="preserve">amico </w:t>
      </w:r>
      <w:proofErr w:type="spellStart"/>
      <w:r w:rsidRPr="00A44FEB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Roony</w:t>
      </w:r>
      <w:proofErr w:type="spellEnd"/>
      <w:r w:rsidRPr="00D02881">
        <w:rPr>
          <w:rFonts w:ascii="Arial" w:eastAsia="Arial" w:hAnsi="Arial" w:cs="Arial"/>
          <w:color w:val="1D1C1D"/>
          <w:highlight w:val="white"/>
          <w:lang w:val="it-IT"/>
        </w:rPr>
        <w:t xml:space="preserve">, </w:t>
      </w:r>
      <w:r w:rsidR="00946AE1">
        <w:rPr>
          <w:rFonts w:ascii="Arial" w:eastAsia="Arial" w:hAnsi="Arial" w:cs="Arial"/>
          <w:color w:val="1D1C1D"/>
          <w:highlight w:val="white"/>
          <w:lang w:val="it-IT"/>
        </w:rPr>
        <w:t>per un viaggio alla scoperta de</w:t>
      </w:r>
      <w:r w:rsidR="00317E40">
        <w:rPr>
          <w:rFonts w:ascii="Arial" w:eastAsia="Arial" w:hAnsi="Arial" w:cs="Arial"/>
          <w:color w:val="1D1C1D"/>
          <w:highlight w:val="white"/>
          <w:lang w:val="it-IT"/>
        </w:rPr>
        <w:t xml:space="preserve">lla </w:t>
      </w:r>
      <w:r w:rsidRPr="00A44FEB">
        <w:rPr>
          <w:rFonts w:ascii="Arial" w:eastAsia="Arial" w:hAnsi="Arial" w:cs="Arial"/>
          <w:color w:val="1D1C1D"/>
          <w:highlight w:val="white"/>
          <w:lang w:val="it-IT"/>
        </w:rPr>
        <w:t>Giornata internazionale dell'amicizia</w:t>
      </w:r>
      <w:r w:rsidR="00317E40" w:rsidRPr="00A44FEB">
        <w:rPr>
          <w:rFonts w:ascii="Arial" w:eastAsia="Arial" w:hAnsi="Arial" w:cs="Arial"/>
          <w:color w:val="1D1C1D"/>
          <w:highlight w:val="white"/>
          <w:lang w:val="it-IT"/>
        </w:rPr>
        <w:t>, la G</w:t>
      </w:r>
      <w:r w:rsidRPr="00A44FEB">
        <w:rPr>
          <w:rFonts w:ascii="Arial" w:eastAsia="Arial" w:hAnsi="Arial" w:cs="Arial"/>
          <w:color w:val="1D1C1D"/>
          <w:highlight w:val="white"/>
          <w:lang w:val="it-IT"/>
        </w:rPr>
        <w:t>iornata mondiale degli insegnanti</w:t>
      </w:r>
      <w:r w:rsidR="00317E40" w:rsidRPr="00A44FEB">
        <w:rPr>
          <w:rFonts w:ascii="Arial" w:eastAsia="Arial" w:hAnsi="Arial" w:cs="Arial"/>
          <w:color w:val="1D1C1D"/>
          <w:highlight w:val="white"/>
          <w:lang w:val="it-IT"/>
        </w:rPr>
        <w:t xml:space="preserve"> e la </w:t>
      </w:r>
      <w:r w:rsidRPr="00A44FEB">
        <w:rPr>
          <w:rFonts w:ascii="Arial" w:eastAsia="Arial" w:hAnsi="Arial" w:cs="Arial"/>
          <w:color w:val="1D1C1D"/>
          <w:highlight w:val="white"/>
          <w:lang w:val="it-IT"/>
        </w:rPr>
        <w:t>Giornata internazionale dei bambini</w:t>
      </w:r>
      <w:r w:rsidR="00317E40" w:rsidRPr="00857053">
        <w:rPr>
          <w:rFonts w:ascii="Arial" w:eastAsia="Arial" w:hAnsi="Arial" w:cs="Arial"/>
          <w:color w:val="1D1C1D"/>
          <w:highlight w:val="white"/>
          <w:lang w:val="it-IT"/>
        </w:rPr>
        <w:t>.</w:t>
      </w:r>
      <w:r w:rsidR="00317E40" w:rsidRPr="00317E40">
        <w:rPr>
          <w:rFonts w:ascii="Arial" w:eastAsia="Arial" w:hAnsi="Arial" w:cs="Arial"/>
          <w:b/>
          <w:bCs/>
          <w:color w:val="1D1C1D"/>
          <w:highlight w:val="white"/>
          <w:lang w:val="it-IT"/>
        </w:rPr>
        <w:t xml:space="preserve"> </w:t>
      </w:r>
    </w:p>
    <w:p w14:paraId="2FA15A38" w14:textId="71D2C3BE" w:rsidR="009842B8" w:rsidRDefault="00317E40" w:rsidP="00625B6B">
      <w:pPr>
        <w:tabs>
          <w:tab w:val="num" w:pos="720"/>
        </w:tabs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 w:rsidRPr="009842B8">
        <w:rPr>
          <w:rFonts w:ascii="Arial" w:eastAsia="Arial" w:hAnsi="Arial" w:cs="Arial"/>
          <w:color w:val="1D1C1D"/>
          <w:highlight w:val="white"/>
          <w:lang w:val="it-IT"/>
        </w:rPr>
        <w:lastRenderedPageBreak/>
        <w:t>Alla fine d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i ogni </w:t>
      </w:r>
      <w:r w:rsidRPr="009842B8">
        <w:rPr>
          <w:rFonts w:ascii="Arial" w:eastAsia="Arial" w:hAnsi="Arial" w:cs="Arial"/>
          <w:color w:val="1D1C1D"/>
          <w:highlight w:val="white"/>
          <w:lang w:val="it-IT"/>
        </w:rPr>
        <w:t xml:space="preserve">libro, 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>i piccoli studenti</w:t>
      </w:r>
      <w:r w:rsidR="00946AE1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, 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>po</w:t>
      </w:r>
      <w:r w:rsidR="009B2BA7">
        <w:rPr>
          <w:rFonts w:ascii="Arial" w:eastAsia="Arial" w:hAnsi="Arial" w:cs="Arial"/>
          <w:color w:val="1D1C1D"/>
          <w:highlight w:val="white"/>
          <w:lang w:val="it-IT"/>
        </w:rPr>
        <w:t>sson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>o costruire la</w:t>
      </w:r>
      <w:r w:rsidRPr="009842B8">
        <w:rPr>
          <w:rFonts w:ascii="Arial" w:eastAsia="Arial" w:hAnsi="Arial" w:cs="Arial"/>
          <w:color w:val="1D1C1D"/>
          <w:highlight w:val="white"/>
          <w:lang w:val="it-IT"/>
        </w:rPr>
        <w:t xml:space="preserve"> loro </w:t>
      </w:r>
      <w:r w:rsidRPr="00A44FEB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medaglia celebrativa</w:t>
      </w:r>
      <w:r w:rsidRPr="009842B8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Pr="00A44FEB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personalizzata</w:t>
      </w:r>
      <w:r w:rsidR="00C8663C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,</w:t>
      </w:r>
      <w:r w:rsidR="00946AE1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 a ricordo del percorso effettuato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>.</w:t>
      </w:r>
    </w:p>
    <w:p w14:paraId="093B904E" w14:textId="77777777" w:rsidR="00A44FEB" w:rsidRDefault="00A44FEB" w:rsidP="00625B6B">
      <w:pPr>
        <w:tabs>
          <w:tab w:val="num" w:pos="720"/>
        </w:tabs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</w:p>
    <w:p w14:paraId="5B3D3687" w14:textId="217B960C" w:rsidR="009B2BA7" w:rsidRDefault="009B2BA7" w:rsidP="00625B6B">
      <w:pPr>
        <w:spacing w:line="276" w:lineRule="auto"/>
        <w:jc w:val="both"/>
        <w:rPr>
          <w:rFonts w:ascii="Arial" w:eastAsia="Arial" w:hAnsi="Arial" w:cs="Arial"/>
          <w:b/>
          <w:bCs/>
          <w:color w:val="1D1C1D"/>
          <w:highlight w:val="white"/>
          <w:lang w:val="it-IT"/>
        </w:rPr>
      </w:pPr>
      <w:r>
        <w:rPr>
          <w:rFonts w:ascii="Arial" w:eastAsia="Arial" w:hAnsi="Arial" w:cs="Arial"/>
          <w:color w:val="1D1C1D"/>
          <w:highlight w:val="white"/>
          <w:lang w:val="it-IT"/>
        </w:rPr>
        <w:t>I bambini, guidati dai genitori o dagli insegnanti, vivranno un’esperienza di apprendimento che metterà in gioco anche le abilità manuali: potranno infatti ri</w:t>
      </w:r>
      <w:r w:rsidRPr="009842B8">
        <w:rPr>
          <w:rFonts w:ascii="Arial" w:eastAsia="Arial" w:hAnsi="Arial" w:cs="Arial"/>
          <w:color w:val="1D1C1D"/>
          <w:highlight w:val="white"/>
          <w:lang w:val="it-IT"/>
        </w:rPr>
        <w:t xml:space="preserve">tagliare, incollare, disegnare, ricalcare, colorare e 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>collezionare</w:t>
      </w:r>
      <w:r w:rsidRPr="009842B8">
        <w:rPr>
          <w:rFonts w:ascii="Arial" w:eastAsia="Arial" w:hAnsi="Arial" w:cs="Arial"/>
          <w:color w:val="1D1C1D"/>
          <w:highlight w:val="white"/>
          <w:lang w:val="it-IT"/>
        </w:rPr>
        <w:t xml:space="preserve"> premi</w:t>
      </w:r>
      <w:r w:rsidR="00A44FEB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familiarizzando così con </w:t>
      </w:r>
      <w:r w:rsidR="00857053" w:rsidRPr="00946AE1">
        <w:rPr>
          <w:rFonts w:ascii="Arial" w:eastAsia="Arial" w:hAnsi="Arial" w:cs="Arial"/>
          <w:color w:val="1D1C1D"/>
          <w:highlight w:val="white"/>
          <w:lang w:val="it-IT"/>
        </w:rPr>
        <w:t>la nuova li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>n</w:t>
      </w:r>
      <w:r w:rsidR="00857053" w:rsidRPr="00946AE1">
        <w:rPr>
          <w:rFonts w:ascii="Arial" w:eastAsia="Arial" w:hAnsi="Arial" w:cs="Arial"/>
          <w:color w:val="1D1C1D"/>
          <w:highlight w:val="white"/>
          <w:lang w:val="it-IT"/>
        </w:rPr>
        <w:t>gua</w:t>
      </w:r>
      <w:r w:rsidR="00857053">
        <w:rPr>
          <w:rFonts w:ascii="Arial" w:eastAsia="Arial" w:hAnsi="Arial" w:cs="Arial"/>
          <w:color w:val="1D1C1D"/>
          <w:highlight w:val="white"/>
          <w:lang w:val="it-IT"/>
        </w:rPr>
        <w:t xml:space="preserve"> e </w:t>
      </w:r>
      <w:r w:rsidR="00A44FEB">
        <w:rPr>
          <w:rFonts w:ascii="Arial" w:eastAsia="Arial" w:hAnsi="Arial" w:cs="Arial"/>
          <w:color w:val="1D1C1D"/>
          <w:highlight w:val="white"/>
          <w:lang w:val="it-IT"/>
        </w:rPr>
        <w:t>costruendo in modo del tutto naturale</w:t>
      </w:r>
      <w:r w:rsidRPr="009842B8">
        <w:rPr>
          <w:rFonts w:ascii="Arial" w:eastAsia="Arial" w:hAnsi="Arial" w:cs="Arial"/>
          <w:color w:val="1D1C1D"/>
          <w:highlight w:val="white"/>
          <w:lang w:val="it-IT"/>
        </w:rPr>
        <w:t xml:space="preserve"> il loro </w:t>
      </w:r>
      <w:r w:rsidRPr="00946AE1">
        <w:rPr>
          <w:rFonts w:ascii="Arial" w:eastAsia="Arial" w:hAnsi="Arial" w:cs="Arial"/>
          <w:b/>
          <w:bCs/>
          <w:color w:val="1D1C1D"/>
          <w:highlight w:val="white"/>
          <w:lang w:val="it-IT"/>
        </w:rPr>
        <w:t xml:space="preserve">primo </w:t>
      </w:r>
      <w:r w:rsidRPr="009842B8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vocabolario</w:t>
      </w:r>
      <w:r w:rsidRPr="009842B8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di </w:t>
      </w:r>
      <w:r w:rsidRPr="009842B8">
        <w:rPr>
          <w:rFonts w:ascii="Arial" w:eastAsia="Arial" w:hAnsi="Arial" w:cs="Arial"/>
          <w:color w:val="1D1C1D"/>
          <w:highlight w:val="white"/>
          <w:lang w:val="it-IT"/>
        </w:rPr>
        <w:t>inglese</w:t>
      </w:r>
      <w:r>
        <w:rPr>
          <w:rFonts w:ascii="Arial" w:eastAsia="Arial" w:hAnsi="Arial" w:cs="Arial"/>
          <w:color w:val="1D1C1D"/>
          <w:highlight w:val="white"/>
          <w:lang w:val="it-IT"/>
        </w:rPr>
        <w:t>.</w:t>
      </w:r>
      <w:r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</w:p>
    <w:p w14:paraId="7428C87A" w14:textId="77777777" w:rsidR="00317E40" w:rsidRDefault="00317E40" w:rsidP="00625B6B">
      <w:pPr>
        <w:tabs>
          <w:tab w:val="num" w:pos="720"/>
        </w:tabs>
        <w:spacing w:line="276" w:lineRule="auto"/>
        <w:jc w:val="both"/>
        <w:rPr>
          <w:rFonts w:ascii="Arial" w:eastAsia="Arial" w:hAnsi="Arial" w:cs="Arial"/>
          <w:b/>
          <w:bCs/>
          <w:color w:val="1D1C1D"/>
          <w:highlight w:val="white"/>
          <w:lang w:val="it-IT"/>
        </w:rPr>
      </w:pPr>
    </w:p>
    <w:p w14:paraId="69F88C10" w14:textId="1ABD99FA" w:rsidR="00946AE1" w:rsidRDefault="00317E40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 w:rsidRPr="00946AE1">
        <w:rPr>
          <w:rFonts w:ascii="Arial" w:eastAsia="Arial" w:hAnsi="Arial" w:cs="Arial"/>
          <w:color w:val="1D1C1D"/>
          <w:highlight w:val="white"/>
          <w:lang w:val="it-IT"/>
        </w:rPr>
        <w:t>«</w:t>
      </w:r>
      <w:r w:rsidR="009842B8" w:rsidRPr="009842B8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Che siate genitori, insegnanti privati o insegnanti di inglese, quest</w:t>
      </w:r>
      <w:r w:rsidRPr="00946AE1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i due libri offriranno a</w:t>
      </w:r>
      <w:r w:rsidR="009842B8" w:rsidRPr="009842B8">
        <w:rPr>
          <w:rFonts w:ascii="Arial" w:eastAsia="Arial" w:hAnsi="Arial" w:cs="Arial"/>
          <w:i/>
          <w:iCs/>
          <w:color w:val="1D1C1D"/>
          <w:highlight w:val="white"/>
          <w:lang w:val="it-IT"/>
        </w:rPr>
        <w:t xml:space="preserve"> vostro figlio o ai vostri studenti un modo significativo e divertente per sviluppare le competenze linguistiche. </w:t>
      </w:r>
      <w:r w:rsidR="00946AE1" w:rsidRPr="00946AE1">
        <w:rPr>
          <w:rFonts w:ascii="Arial" w:eastAsia="Arial" w:hAnsi="Arial" w:cs="Arial"/>
          <w:i/>
          <w:iCs/>
          <w:color w:val="1D1C1D"/>
          <w:highlight w:val="white"/>
          <w:lang w:val="it-IT"/>
        </w:rPr>
        <w:t>Quello che viene offerto non sono semplici esercizi, ma un insieme di attività strutturate per rendere il primo approccio con la lingua inglese un’esperienza coinvolgente e memorabile</w:t>
      </w:r>
      <w:r w:rsidR="00946AE1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» </w:t>
      </w:r>
      <w:r w:rsidR="009B2BA7">
        <w:rPr>
          <w:rFonts w:ascii="Arial" w:eastAsia="Arial" w:hAnsi="Arial" w:cs="Arial"/>
          <w:color w:val="1D1C1D"/>
          <w:highlight w:val="white"/>
          <w:lang w:val="it-IT"/>
        </w:rPr>
        <w:t>conclude</w:t>
      </w:r>
      <w:r w:rsidR="00946AE1" w:rsidRPr="00946AE1"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946AE1" w:rsidRPr="00946AE1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Adrienne Landry</w:t>
      </w:r>
      <w:r w:rsidR="009B2BA7">
        <w:rPr>
          <w:rFonts w:ascii="Arial" w:eastAsia="Arial" w:hAnsi="Arial" w:cs="Arial"/>
          <w:color w:val="1D1C1D"/>
          <w:highlight w:val="white"/>
          <w:lang w:val="it-IT"/>
        </w:rPr>
        <w:t>.</w:t>
      </w:r>
    </w:p>
    <w:p w14:paraId="415B2EBE" w14:textId="77777777" w:rsidR="00822DE5" w:rsidRDefault="00822DE5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</w:p>
    <w:p w14:paraId="15D3BB4D" w14:textId="57C8879D" w:rsidR="00C8663C" w:rsidRDefault="001B6072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>
        <w:rPr>
          <w:rFonts w:ascii="Arial" w:eastAsia="Arial" w:hAnsi="Arial" w:cs="Arial"/>
          <w:color w:val="1D1C1D"/>
          <w:highlight w:val="white"/>
          <w:lang w:val="it-IT"/>
        </w:rPr>
        <w:t xml:space="preserve">Per scoprire come funziona il metodo didattico di </w:t>
      </w:r>
      <w:proofErr w:type="spellStart"/>
      <w:r>
        <w:rPr>
          <w:rFonts w:ascii="Arial" w:eastAsia="Arial" w:hAnsi="Arial" w:cs="Arial"/>
          <w:color w:val="1D1C1D"/>
          <w:highlight w:val="white"/>
          <w:lang w:val="it-IT"/>
        </w:rPr>
        <w:t>Novakid</w:t>
      </w:r>
      <w:proofErr w:type="spellEnd"/>
      <w:r>
        <w:rPr>
          <w:rFonts w:ascii="Arial" w:eastAsia="Arial" w:hAnsi="Arial" w:cs="Arial"/>
          <w:color w:val="1D1C1D"/>
          <w:highlight w:val="white"/>
          <w:lang w:val="it-IT"/>
        </w:rPr>
        <w:t xml:space="preserve"> è possibile attivare</w:t>
      </w:r>
      <w:r w:rsidR="00822DE5">
        <w:rPr>
          <w:rFonts w:ascii="Arial" w:eastAsia="Arial" w:hAnsi="Arial" w:cs="Arial"/>
          <w:color w:val="1D1C1D"/>
          <w:highlight w:val="white"/>
          <w:lang w:val="it-IT"/>
        </w:rPr>
        <w:t xml:space="preserve"> in qualsiasi momento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 una </w:t>
      </w:r>
      <w:r>
        <w:fldChar w:fldCharType="begin"/>
      </w:r>
      <w:r w:rsidRPr="006D5098">
        <w:rPr>
          <w:lang w:val="it-IT"/>
        </w:rPr>
        <w:instrText>HYPERLINK "https://www.novakidschool.com/it/free-trial/?utm_source=_pr&amp;utm"</w:instrText>
      </w:r>
      <w:r>
        <w:fldChar w:fldCharType="separate"/>
      </w:r>
      <w:r w:rsidRPr="00FE184E">
        <w:rPr>
          <w:rStyle w:val="Collegamentoipertestuale"/>
          <w:rFonts w:ascii="Arial" w:eastAsia="Arial" w:hAnsi="Arial" w:cs="Arial"/>
          <w:highlight w:val="white"/>
          <w:lang w:val="it-IT"/>
        </w:rPr>
        <w:t>lezione di prova gratuita</w:t>
      </w:r>
      <w:r>
        <w:fldChar w:fldCharType="end"/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 in cui un insegnante </w:t>
      </w:r>
      <w:r w:rsidR="0065220F">
        <w:rPr>
          <w:rFonts w:ascii="Arial" w:eastAsia="Arial" w:hAnsi="Arial" w:cs="Arial"/>
          <w:color w:val="1D1C1D"/>
          <w:highlight w:val="white"/>
          <w:lang w:val="it-IT"/>
        </w:rPr>
        <w:t xml:space="preserve">valuterà il livello di inglese del bambino e presenterà un piano didattico personalizzato. </w:t>
      </w:r>
      <w:r w:rsidR="00FE184E">
        <w:rPr>
          <w:rFonts w:ascii="Arial" w:eastAsia="Arial" w:hAnsi="Arial" w:cs="Arial"/>
          <w:color w:val="1D1C1D"/>
          <w:highlight w:val="white"/>
          <w:lang w:val="it-IT"/>
        </w:rPr>
        <w:t>I</w:t>
      </w:r>
      <w:r w:rsidR="00AB0CDA">
        <w:rPr>
          <w:rFonts w:ascii="Arial" w:eastAsia="Arial" w:hAnsi="Arial" w:cs="Arial"/>
          <w:color w:val="1D1C1D"/>
          <w:highlight w:val="white"/>
          <w:lang w:val="it-IT"/>
        </w:rPr>
        <w:t xml:space="preserve">n </w:t>
      </w:r>
      <w:r w:rsidR="00FE184E">
        <w:rPr>
          <w:rFonts w:ascii="Arial" w:eastAsia="Arial" w:hAnsi="Arial" w:cs="Arial"/>
          <w:color w:val="1D1C1D"/>
          <w:highlight w:val="white"/>
          <w:lang w:val="it-IT"/>
        </w:rPr>
        <w:t>occasione</w:t>
      </w:r>
      <w:r w:rsidR="00AB0CDA">
        <w:rPr>
          <w:rFonts w:ascii="Arial" w:eastAsia="Arial" w:hAnsi="Arial" w:cs="Arial"/>
          <w:color w:val="1D1C1D"/>
          <w:highlight w:val="white"/>
          <w:lang w:val="it-IT"/>
        </w:rPr>
        <w:t xml:space="preserve"> del </w:t>
      </w:r>
      <w:r w:rsidR="00FE184E" w:rsidRPr="00FE184E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B</w:t>
      </w:r>
      <w:r w:rsidR="00822DE5" w:rsidRPr="00FE184E">
        <w:rPr>
          <w:rFonts w:ascii="Arial" w:eastAsia="Arial" w:hAnsi="Arial" w:cs="Arial"/>
          <w:b/>
          <w:bCs/>
          <w:color w:val="1D1C1D"/>
          <w:highlight w:val="white"/>
          <w:lang w:val="it-IT"/>
        </w:rPr>
        <w:t xml:space="preserve">lack </w:t>
      </w:r>
      <w:proofErr w:type="spellStart"/>
      <w:r w:rsidR="00822DE5" w:rsidRPr="00FE184E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Friday</w:t>
      </w:r>
      <w:proofErr w:type="spellEnd"/>
      <w:r w:rsidR="00AB0CDA">
        <w:rPr>
          <w:rFonts w:ascii="Arial" w:eastAsia="Arial" w:hAnsi="Arial" w:cs="Arial"/>
          <w:color w:val="1D1C1D"/>
          <w:highlight w:val="white"/>
          <w:lang w:val="it-IT"/>
        </w:rPr>
        <w:t xml:space="preserve">, </w:t>
      </w:r>
      <w:r w:rsidR="00FE184E">
        <w:rPr>
          <w:rFonts w:ascii="Arial" w:eastAsia="Arial" w:hAnsi="Arial" w:cs="Arial"/>
          <w:color w:val="1D1C1D"/>
          <w:highlight w:val="white"/>
          <w:lang w:val="it-IT"/>
        </w:rPr>
        <w:t xml:space="preserve">nel mese di novembre </w:t>
      </w:r>
      <w:r w:rsidR="00AB0CDA">
        <w:rPr>
          <w:rFonts w:ascii="Arial" w:eastAsia="Arial" w:hAnsi="Arial" w:cs="Arial"/>
          <w:color w:val="1D1C1D"/>
          <w:highlight w:val="white"/>
          <w:lang w:val="it-IT"/>
        </w:rPr>
        <w:t xml:space="preserve">è previsto uno </w:t>
      </w:r>
      <w:r w:rsidR="00822DE5">
        <w:rPr>
          <w:rFonts w:ascii="Arial" w:eastAsia="Arial" w:hAnsi="Arial" w:cs="Arial"/>
          <w:color w:val="1D1C1D"/>
          <w:highlight w:val="white"/>
          <w:lang w:val="it-IT"/>
        </w:rPr>
        <w:t xml:space="preserve">sconto del 25% </w:t>
      </w:r>
      <w:r w:rsidR="00AB0CDA">
        <w:rPr>
          <w:rFonts w:ascii="Arial" w:eastAsia="Arial" w:hAnsi="Arial" w:cs="Arial"/>
          <w:color w:val="1D1C1D"/>
          <w:highlight w:val="white"/>
          <w:lang w:val="it-IT"/>
        </w:rPr>
        <w:t xml:space="preserve">sui nuovi abbonamenti </w:t>
      </w:r>
      <w:r w:rsidR="00822DE5">
        <w:rPr>
          <w:rFonts w:ascii="Arial" w:eastAsia="Arial" w:hAnsi="Arial" w:cs="Arial"/>
          <w:color w:val="1D1C1D"/>
          <w:highlight w:val="white"/>
          <w:lang w:val="it-IT"/>
        </w:rPr>
        <w:t xml:space="preserve">inserendo il codice </w:t>
      </w:r>
      <w:r w:rsidR="00822DE5" w:rsidRPr="00FE184E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N</w:t>
      </w:r>
      <w:r w:rsidR="00A80BBE" w:rsidRPr="00FE184E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O</w:t>
      </w:r>
      <w:r w:rsidR="00822DE5" w:rsidRPr="00FE184E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V</w:t>
      </w:r>
      <w:r w:rsidR="00A80BBE" w:rsidRPr="00FE184E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A</w:t>
      </w:r>
      <w:r w:rsidR="00822DE5" w:rsidRPr="00FE184E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BF25</w:t>
      </w:r>
      <w:r w:rsidR="00FE184E">
        <w:rPr>
          <w:rFonts w:ascii="Arial" w:eastAsia="Arial" w:hAnsi="Arial" w:cs="Arial"/>
          <w:color w:val="1D1C1D"/>
          <w:highlight w:val="white"/>
          <w:lang w:val="it-IT"/>
        </w:rPr>
        <w:t>.</w:t>
      </w:r>
    </w:p>
    <w:p w14:paraId="3CB0DBA9" w14:textId="77777777" w:rsidR="008E6F1D" w:rsidRPr="00D02881" w:rsidRDefault="008E6F1D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</w:p>
    <w:p w14:paraId="4B3A60B9" w14:textId="1AA0718A" w:rsidR="00D02881" w:rsidRPr="00D02881" w:rsidRDefault="00D02881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</w:p>
    <w:p w14:paraId="76FB8E38" w14:textId="3181E570" w:rsidR="00D02881" w:rsidRPr="00A44FEB" w:rsidRDefault="00D02881" w:rsidP="00625B6B">
      <w:pPr>
        <w:spacing w:line="276" w:lineRule="auto"/>
        <w:jc w:val="both"/>
        <w:rPr>
          <w:rFonts w:ascii="Arial" w:eastAsia="Arial" w:hAnsi="Arial" w:cs="Arial"/>
          <w:b/>
          <w:bCs/>
          <w:color w:val="1D1C1D"/>
          <w:highlight w:val="white"/>
        </w:rPr>
      </w:pPr>
      <w:proofErr w:type="spellStart"/>
      <w:r w:rsidRPr="00A44FEB">
        <w:rPr>
          <w:rFonts w:ascii="Arial" w:eastAsia="Arial" w:hAnsi="Arial" w:cs="Arial"/>
          <w:b/>
          <w:bCs/>
          <w:color w:val="1D1C1D"/>
          <w:highlight w:val="white"/>
        </w:rPr>
        <w:t>Scheda</w:t>
      </w:r>
      <w:proofErr w:type="spellEnd"/>
      <w:r w:rsidRPr="00A44FEB">
        <w:rPr>
          <w:rFonts w:ascii="Arial" w:eastAsia="Arial" w:hAnsi="Arial" w:cs="Arial"/>
          <w:b/>
          <w:bCs/>
          <w:color w:val="1D1C1D"/>
          <w:highlight w:val="white"/>
        </w:rPr>
        <w:t xml:space="preserve"> libri:</w:t>
      </w:r>
    </w:p>
    <w:p w14:paraId="769AC647" w14:textId="4C736769" w:rsidR="00D02881" w:rsidRPr="00D02881" w:rsidRDefault="00D02881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</w:rPr>
      </w:pPr>
      <w:r w:rsidRPr="0029687D">
        <w:rPr>
          <w:rFonts w:ascii="Arial" w:eastAsia="Arial" w:hAnsi="Arial" w:cs="Arial"/>
          <w:b/>
          <w:bCs/>
          <w:color w:val="1D1C1D"/>
          <w:highlight w:val="white"/>
        </w:rPr>
        <w:t>Titolo:</w:t>
      </w:r>
      <w:r w:rsidRPr="00D02881">
        <w:rPr>
          <w:rFonts w:ascii="Arial" w:eastAsia="Arial" w:hAnsi="Arial" w:cs="Arial"/>
          <w:color w:val="1D1C1D"/>
          <w:highlight w:val="white"/>
        </w:rPr>
        <w:t xml:space="preserve"> English Activity Book for Kids</w:t>
      </w:r>
    </w:p>
    <w:p w14:paraId="6048467E" w14:textId="6C4774C6" w:rsidR="00D02881" w:rsidRDefault="0029687D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 w:rsidRPr="0029687D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Caratteristiche: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 </w:t>
      </w:r>
      <w:r w:rsidR="00D02881" w:rsidRPr="00D02881">
        <w:rPr>
          <w:rFonts w:ascii="Arial" w:eastAsia="Arial" w:hAnsi="Arial" w:cs="Arial"/>
          <w:color w:val="1D1C1D"/>
          <w:highlight w:val="white"/>
          <w:lang w:val="it-IT"/>
        </w:rPr>
        <w:t xml:space="preserve">2 libri </w:t>
      </w:r>
      <w:r>
        <w:rPr>
          <w:rFonts w:ascii="Arial" w:eastAsia="Arial" w:hAnsi="Arial" w:cs="Arial"/>
          <w:color w:val="1D1C1D"/>
          <w:highlight w:val="white"/>
          <w:lang w:val="it-IT"/>
        </w:rPr>
        <w:t>a colori</w:t>
      </w:r>
      <w:r w:rsidR="00D02881" w:rsidRPr="00D02881">
        <w:rPr>
          <w:rFonts w:ascii="Arial" w:eastAsia="Arial" w:hAnsi="Arial" w:cs="Arial"/>
          <w:color w:val="1D1C1D"/>
          <w:highlight w:val="white"/>
          <w:lang w:val="it-IT"/>
        </w:rPr>
        <w:t xml:space="preserve">, </w:t>
      </w:r>
      <w:r w:rsidR="00D02881">
        <w:rPr>
          <w:rFonts w:ascii="Arial" w:eastAsia="Arial" w:hAnsi="Arial" w:cs="Arial"/>
          <w:color w:val="1D1C1D"/>
          <w:highlight w:val="white"/>
          <w:lang w:val="it-IT"/>
        </w:rPr>
        <w:t xml:space="preserve">di </w:t>
      </w:r>
      <w:r w:rsidR="00D02881" w:rsidRPr="00D02881">
        <w:rPr>
          <w:rFonts w:ascii="Arial" w:eastAsia="Arial" w:hAnsi="Arial" w:cs="Arial"/>
          <w:color w:val="1D1C1D"/>
          <w:highlight w:val="white"/>
          <w:lang w:val="it-IT"/>
        </w:rPr>
        <w:t>72 pagine ciascuno</w:t>
      </w:r>
      <w:r w:rsidR="00D02881">
        <w:rPr>
          <w:rFonts w:ascii="Arial" w:eastAsia="Arial" w:hAnsi="Arial" w:cs="Arial"/>
          <w:color w:val="1D1C1D"/>
          <w:highlight w:val="white"/>
          <w:lang w:val="it-IT"/>
        </w:rPr>
        <w:t xml:space="preserve">, programmati per </w:t>
      </w:r>
      <w:r w:rsidR="00D02881" w:rsidRPr="00D02881">
        <w:rPr>
          <w:rFonts w:ascii="Arial" w:eastAsia="Arial" w:hAnsi="Arial" w:cs="Arial"/>
          <w:color w:val="1D1C1D"/>
          <w:highlight w:val="white"/>
          <w:lang w:val="it-IT"/>
        </w:rPr>
        <w:t>studenti di livello pre-A1 (età 4-6 anni)</w:t>
      </w:r>
    </w:p>
    <w:p w14:paraId="2AAB40C8" w14:textId="31E60486" w:rsidR="00D02881" w:rsidRPr="00D02881" w:rsidRDefault="00D02881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 w:rsidRPr="0029687D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Tema:</w:t>
      </w:r>
      <w:r w:rsidRPr="00D02881">
        <w:rPr>
          <w:rFonts w:ascii="Arial" w:eastAsia="Arial" w:hAnsi="Arial" w:cs="Arial"/>
          <w:color w:val="1D1C1D"/>
          <w:highlight w:val="white"/>
          <w:lang w:val="it-IT"/>
        </w:rPr>
        <w:t xml:space="preserve"> Giornate mondiali</w:t>
      </w:r>
    </w:p>
    <w:p w14:paraId="06E10F80" w14:textId="4583471B" w:rsidR="00D02881" w:rsidRPr="00D02881" w:rsidRDefault="00D02881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 w:rsidRPr="0029687D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Finalità:</w:t>
      </w:r>
      <w:r>
        <w:rPr>
          <w:rFonts w:ascii="Arial" w:eastAsia="Arial" w:hAnsi="Arial" w:cs="Arial"/>
          <w:color w:val="1D1C1D"/>
          <w:highlight w:val="white"/>
          <w:lang w:val="it-IT"/>
        </w:rPr>
        <w:t xml:space="preserve"> fornire a</w:t>
      </w:r>
      <w:r w:rsidRPr="00D02881">
        <w:rPr>
          <w:rFonts w:ascii="Arial" w:eastAsia="Arial" w:hAnsi="Arial" w:cs="Arial"/>
          <w:color w:val="1D1C1D"/>
          <w:highlight w:val="white"/>
          <w:lang w:val="it-IT"/>
        </w:rPr>
        <w:t xml:space="preserve">ttività strutturate ma divertenti per rendere l'apprendimento dell'inglese piacevole e </w:t>
      </w:r>
      <w:r>
        <w:rPr>
          <w:rFonts w:ascii="Arial" w:eastAsia="Arial" w:hAnsi="Arial" w:cs="Arial"/>
          <w:color w:val="1D1C1D"/>
          <w:highlight w:val="white"/>
          <w:lang w:val="it-IT"/>
        </w:rPr>
        <w:t>coinvolgente</w:t>
      </w:r>
    </w:p>
    <w:p w14:paraId="031C68FC" w14:textId="1FD98FBC" w:rsidR="00D02881" w:rsidRPr="00A44FEB" w:rsidRDefault="00D02881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 w:rsidRPr="0029687D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Prezzo</w:t>
      </w:r>
      <w:r w:rsidR="0029687D">
        <w:rPr>
          <w:rFonts w:ascii="Arial" w:eastAsia="Arial" w:hAnsi="Arial" w:cs="Arial"/>
          <w:b/>
          <w:bCs/>
          <w:color w:val="1D1C1D"/>
          <w:highlight w:val="white"/>
          <w:lang w:val="it-IT"/>
        </w:rPr>
        <w:t xml:space="preserve"> al pubblico</w:t>
      </w:r>
      <w:r w:rsidRPr="0029687D">
        <w:rPr>
          <w:rFonts w:ascii="Arial" w:eastAsia="Arial" w:hAnsi="Arial" w:cs="Arial"/>
          <w:b/>
          <w:bCs/>
          <w:color w:val="1D1C1D"/>
          <w:highlight w:val="white"/>
          <w:lang w:val="it-IT"/>
        </w:rPr>
        <w:t>:</w:t>
      </w:r>
      <w:r w:rsidRPr="00A44FEB">
        <w:rPr>
          <w:rFonts w:ascii="Arial" w:eastAsia="Arial" w:hAnsi="Arial" w:cs="Arial"/>
          <w:color w:val="1D1C1D"/>
          <w:highlight w:val="white"/>
          <w:lang w:val="it-IT"/>
        </w:rPr>
        <w:t xml:space="preserve"> 10,47 </w:t>
      </w:r>
      <w:r w:rsidR="008F4949">
        <w:rPr>
          <w:rFonts w:ascii="Arial" w:eastAsia="Arial" w:hAnsi="Arial" w:cs="Arial"/>
          <w:color w:val="1D1C1D"/>
          <w:highlight w:val="white"/>
          <w:lang w:val="it-IT"/>
        </w:rPr>
        <w:t xml:space="preserve">Euro </w:t>
      </w:r>
      <w:r w:rsidRPr="00A44FEB">
        <w:rPr>
          <w:rFonts w:ascii="Arial" w:eastAsia="Arial" w:hAnsi="Arial" w:cs="Arial"/>
          <w:color w:val="1D1C1D"/>
          <w:highlight w:val="white"/>
          <w:lang w:val="it-IT"/>
        </w:rPr>
        <w:t>per libro</w:t>
      </w:r>
    </w:p>
    <w:p w14:paraId="6B7B5FC5" w14:textId="757809ED" w:rsidR="001D38AD" w:rsidRPr="00625B6B" w:rsidRDefault="0029687D" w:rsidP="00625B6B">
      <w:pPr>
        <w:spacing w:line="276" w:lineRule="auto"/>
        <w:jc w:val="both"/>
        <w:rPr>
          <w:rFonts w:ascii="Arial" w:eastAsia="Arial" w:hAnsi="Arial" w:cs="Arial"/>
          <w:color w:val="1D1C1D"/>
          <w:highlight w:val="white"/>
          <w:lang w:val="it-IT"/>
        </w:rPr>
      </w:pPr>
      <w:r w:rsidRPr="0029687D">
        <w:rPr>
          <w:rFonts w:ascii="Arial" w:eastAsia="Arial" w:hAnsi="Arial" w:cs="Arial"/>
          <w:b/>
          <w:bCs/>
          <w:color w:val="1D1C1D"/>
          <w:lang w:val="it-IT"/>
        </w:rPr>
        <w:t>Distribuzione:</w:t>
      </w:r>
      <w:r>
        <w:rPr>
          <w:rFonts w:ascii="Arial" w:eastAsia="Arial" w:hAnsi="Arial" w:cs="Arial"/>
          <w:color w:val="1D1C1D"/>
          <w:lang w:val="it-IT"/>
        </w:rPr>
        <w:t xml:space="preserve"> acquistabili solo su </w:t>
      </w:r>
      <w:r w:rsidR="00625B6B">
        <w:fldChar w:fldCharType="begin"/>
      </w:r>
      <w:r w:rsidR="00625B6B" w:rsidRPr="006D5098">
        <w:rPr>
          <w:lang w:val="it-IT"/>
        </w:rPr>
        <w:instrText>HYPERLINK "https://www.amazon.it/stores/Novakid-Inc/author/B0FP5KJQ61?ref=ap_rdr&amp;isDramIntegrated=true&amp;shoppingPortalEnabled=true"</w:instrText>
      </w:r>
      <w:r w:rsidR="00625B6B">
        <w:fldChar w:fldCharType="separate"/>
      </w:r>
      <w:r w:rsidR="00625B6B" w:rsidRPr="00625B6B">
        <w:rPr>
          <w:rStyle w:val="Collegamentoipertestuale"/>
          <w:rFonts w:ascii="Arial" w:eastAsia="Arial" w:hAnsi="Arial" w:cs="Arial"/>
          <w:lang w:val="it-IT"/>
        </w:rPr>
        <w:t>Amazon</w:t>
      </w:r>
      <w:r w:rsidR="00625B6B">
        <w:fldChar w:fldCharType="end"/>
      </w:r>
      <w:r w:rsidR="00625B6B">
        <w:rPr>
          <w:rFonts w:ascii="Arial" w:eastAsia="Arial" w:hAnsi="Arial" w:cs="Arial"/>
          <w:color w:val="1D1C1D"/>
          <w:lang w:val="it-IT"/>
        </w:rPr>
        <w:t xml:space="preserve"> </w:t>
      </w:r>
    </w:p>
    <w:p w14:paraId="2CF3B6AB" w14:textId="77777777" w:rsidR="00AC2967" w:rsidRDefault="00AC2967">
      <w:pPr>
        <w:rPr>
          <w:lang w:val="it-IT"/>
        </w:rPr>
      </w:pPr>
    </w:p>
    <w:p w14:paraId="7BC2BF22" w14:textId="4597BC86" w:rsidR="00857053" w:rsidRPr="00857053" w:rsidRDefault="00857053" w:rsidP="00857053">
      <w:pPr>
        <w:jc w:val="both"/>
        <w:rPr>
          <w:rFonts w:ascii="Arial" w:eastAsia="Calibri" w:hAnsi="Arial" w:cs="Arial"/>
          <w:i/>
          <w:iCs/>
          <w:sz w:val="20"/>
          <w:szCs w:val="20"/>
          <w:lang w:val="it-IT"/>
        </w:rPr>
      </w:pPr>
      <w:proofErr w:type="spellStart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 </w:t>
      </w:r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è una scuola di inglese online per bambini dai 4 ai 12 anni, fondata nel 2017 nella Silicon Valley (USA) da Max </w:t>
      </w:r>
      <w:proofErr w:type="spellStart"/>
      <w:r w:rsidRPr="00857053">
        <w:rPr>
          <w:rFonts w:ascii="Arial" w:hAnsi="Arial" w:cs="Arial"/>
          <w:i/>
          <w:iCs/>
          <w:sz w:val="20"/>
          <w:szCs w:val="20"/>
          <w:lang w:val="it-IT"/>
        </w:rPr>
        <w:t>Azarov</w:t>
      </w:r>
      <w:proofErr w:type="spellEnd"/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 e Dmitry Malin. Oggi, conta più di </w:t>
      </w:r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3.100</w:t>
      </w:r>
      <w:r w:rsidRPr="00857053">
        <w:rPr>
          <w:rFonts w:ascii="Arial" w:hAnsi="Arial" w:cs="Arial"/>
          <w:i/>
          <w:iCs/>
          <w:sz w:val="20"/>
          <w:szCs w:val="20"/>
          <w:lang w:val="it-IT"/>
        </w:rPr>
        <w:t> insegnanti esperti e qualificati che forniscono a oltre </w:t>
      </w:r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80.000 studenti attivi </w:t>
      </w:r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un'istruzione di qualità attraverso una piattaforma interattiva progettata per connettersi e coinvolgere i bambini di età compresa tra i quattro e i dodici anni. Dal 2017, </w:t>
      </w:r>
      <w:proofErr w:type="spellStart"/>
      <w:r w:rsidRPr="00857053">
        <w:rPr>
          <w:rFonts w:ascii="Arial" w:hAnsi="Arial" w:cs="Arial"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 ha insegnato l’inglese a oltre </w:t>
      </w:r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1 milione</w:t>
      </w:r>
      <w:r w:rsidRPr="00857053">
        <w:rPr>
          <w:rFonts w:ascii="Arial" w:hAnsi="Arial" w:cs="Arial"/>
          <w:i/>
          <w:iCs/>
          <w:sz w:val="20"/>
          <w:szCs w:val="20"/>
          <w:lang w:val="it-IT"/>
        </w:rPr>
        <w:t> di bambini</w:t>
      </w:r>
      <w:r w:rsidR="00DE3F44">
        <w:rPr>
          <w:rFonts w:ascii="Arial" w:hAnsi="Arial" w:cs="Arial"/>
          <w:i/>
          <w:iCs/>
          <w:sz w:val="20"/>
          <w:szCs w:val="20"/>
          <w:lang w:val="it-IT"/>
        </w:rPr>
        <w:t>*</w:t>
      </w:r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 che hanno completato più di 22 milioni di lezioni in oltre 50 Paesi. Apprezzata da oltre </w:t>
      </w:r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820.000</w:t>
      </w:r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 genitori in tutto il mondo, </w:t>
      </w:r>
      <w:proofErr w:type="spellStart"/>
      <w:r w:rsidRPr="00857053">
        <w:rPr>
          <w:rFonts w:ascii="Arial" w:hAnsi="Arial" w:cs="Arial"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 gode di una valutazione di 4,7/5 su </w:t>
      </w:r>
      <w:proofErr w:type="spellStart"/>
      <w:r w:rsidRPr="00857053">
        <w:rPr>
          <w:rFonts w:ascii="Arial" w:hAnsi="Arial" w:cs="Arial"/>
          <w:i/>
          <w:iCs/>
          <w:sz w:val="20"/>
          <w:szCs w:val="20"/>
          <w:lang w:val="it-IT"/>
        </w:rPr>
        <w:t>Trustpilot</w:t>
      </w:r>
      <w:proofErr w:type="spellEnd"/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. Il programma didattico </w:t>
      </w:r>
      <w:proofErr w:type="spellStart"/>
      <w:r w:rsidRPr="00857053">
        <w:rPr>
          <w:rFonts w:ascii="Arial" w:hAnsi="Arial" w:cs="Arial"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 per l'inglese come seconda lingua (ESL) è conforme al Quadro comune europeo di riferimento (QCER) ed è stato sviluppato tenendo conto degli interessi e delle età specifiche dei bambini. Utilizzando la gamification, la realtà virtuale e l'intelligenza artificiale, </w:t>
      </w:r>
      <w:proofErr w:type="spellStart"/>
      <w:r w:rsidRPr="00857053">
        <w:rPr>
          <w:rFonts w:ascii="Arial" w:hAnsi="Arial" w:cs="Arial"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i/>
          <w:iCs/>
          <w:sz w:val="20"/>
          <w:szCs w:val="20"/>
          <w:lang w:val="it-IT"/>
        </w:rPr>
        <w:t xml:space="preserve"> ha progettato un ambiente di apprendimento dinamico e interattivo che aiuta i bambini di tutto il mondo a diventare fluenti in inglese.</w:t>
      </w:r>
    </w:p>
    <w:p w14:paraId="792B7C4D" w14:textId="77777777" w:rsidR="00857053" w:rsidRPr="00857053" w:rsidRDefault="00857053" w:rsidP="00857053">
      <w:pPr>
        <w:jc w:val="both"/>
        <w:rPr>
          <w:rFonts w:ascii="Arial" w:eastAsia="Calibri" w:hAnsi="Arial" w:cs="Arial"/>
          <w:i/>
          <w:iCs/>
          <w:sz w:val="20"/>
          <w:szCs w:val="20"/>
          <w:lang w:val="it-IT"/>
        </w:rPr>
      </w:pPr>
      <w:r w:rsidRPr="00857053">
        <w:rPr>
          <w:rFonts w:ascii="Arial" w:eastAsia="Arial Unicode MS" w:hAnsi="Arial" w:cs="Arial"/>
          <w:sz w:val="20"/>
          <w:szCs w:val="20"/>
          <w:lang w:val="it-IT"/>
        </w:rPr>
        <w:t>‍</w:t>
      </w:r>
      <w:proofErr w:type="spellStart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in numeri dal 2017 a oggi:</w:t>
      </w:r>
    </w:p>
    <w:p w14:paraId="144C870B" w14:textId="77777777" w:rsidR="00857053" w:rsidRPr="00857053" w:rsidRDefault="00857053" w:rsidP="008570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proofErr w:type="spellStart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ha svolto oltre 22 milioni di lezioni </w:t>
      </w:r>
    </w:p>
    <w:p w14:paraId="56E56838" w14:textId="5A3FD874" w:rsidR="00857053" w:rsidRPr="00857053" w:rsidRDefault="00857053" w:rsidP="008570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proofErr w:type="spellStart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ha insegnato a oltre 1 milione</w:t>
      </w:r>
      <w:r w:rsidR="00DE3F44"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*</w:t>
      </w:r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di studenti in oltre 50 paesi </w:t>
      </w:r>
    </w:p>
    <w:p w14:paraId="39DC012A" w14:textId="77777777" w:rsidR="00857053" w:rsidRPr="00857053" w:rsidRDefault="00857053" w:rsidP="008570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proofErr w:type="spellStart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Novakid</w:t>
      </w:r>
      <w:proofErr w:type="spellEnd"/>
      <w:r w:rsidRPr="00857053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è stato scelto da oltre 820.000 genitori in tutto il mondo</w:t>
      </w:r>
    </w:p>
    <w:p w14:paraId="48257369" w14:textId="77777777" w:rsidR="00857053" w:rsidRPr="00857053" w:rsidRDefault="00857053" w:rsidP="00857053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hyperlink r:id="rId7" w:history="1">
        <w:r w:rsidRPr="00857053">
          <w:rPr>
            <w:rStyle w:val="Collegamentoipertestuale"/>
            <w:rFonts w:ascii="Arial" w:hAnsi="Arial" w:cs="Arial"/>
            <w:b/>
            <w:bCs/>
            <w:sz w:val="20"/>
            <w:szCs w:val="20"/>
            <w:lang w:val="it-IT"/>
          </w:rPr>
          <w:t>https://www.novakidschool.com/it/</w:t>
        </w:r>
      </w:hyperlink>
    </w:p>
    <w:p w14:paraId="76281BE3" w14:textId="7FC7EE07" w:rsidR="00857053" w:rsidRPr="00625B6B" w:rsidRDefault="00857053" w:rsidP="008F4949">
      <w:pPr>
        <w:jc w:val="both"/>
        <w:rPr>
          <w:lang w:val="it-IT"/>
        </w:rPr>
      </w:pPr>
      <w:r w:rsidRPr="00857053">
        <w:rPr>
          <w:rFonts w:ascii="Arial" w:hAnsi="Arial" w:cs="Arial"/>
          <w:sz w:val="20"/>
          <w:szCs w:val="20"/>
          <w:lang w:val="it-IT"/>
        </w:rPr>
        <w:t>*</w:t>
      </w:r>
      <w:r w:rsidR="008F4949">
        <w:rPr>
          <w:rFonts w:ascii="Arial" w:hAnsi="Arial" w:cs="Arial"/>
          <w:sz w:val="20"/>
          <w:szCs w:val="20"/>
          <w:lang w:val="it-IT"/>
        </w:rPr>
        <w:t>Il numero</w:t>
      </w:r>
      <w:r w:rsidRPr="00857053">
        <w:rPr>
          <w:rFonts w:ascii="Arial" w:hAnsi="Arial" w:cs="Arial"/>
          <w:sz w:val="20"/>
          <w:szCs w:val="20"/>
          <w:lang w:val="it-IT"/>
        </w:rPr>
        <w:t xml:space="preserve"> prende in considerazione gli studenti che hanno seguito almeno 1 lezione sulla piattaforma</w:t>
      </w:r>
    </w:p>
    <w:sectPr w:rsidR="00857053" w:rsidRPr="00625B6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5CDB" w14:textId="77777777" w:rsidR="006D7A87" w:rsidRDefault="006D7A87" w:rsidP="00AA6E55">
      <w:pPr>
        <w:spacing w:line="240" w:lineRule="auto"/>
      </w:pPr>
      <w:r>
        <w:separator/>
      </w:r>
    </w:p>
  </w:endnote>
  <w:endnote w:type="continuationSeparator" w:id="0">
    <w:p w14:paraId="7FED27F5" w14:textId="77777777" w:rsidR="006D7A87" w:rsidRDefault="006D7A87" w:rsidP="00AA6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DCE0" w14:textId="0E538DDC" w:rsidR="002153F1" w:rsidRPr="002153F1" w:rsidRDefault="002153F1">
    <w:pPr>
      <w:pStyle w:val="Pidipagina"/>
      <w:rPr>
        <w:lang w:val="it-IT"/>
      </w:rPr>
    </w:pPr>
    <w:r w:rsidRPr="002153F1">
      <w:rPr>
        <w:lang w:val="it-IT"/>
      </w:rPr>
      <w:t xml:space="preserve">Ufficio stampa: Silvia Fissore – </w:t>
    </w:r>
    <w:hyperlink r:id="rId1" w:history="1">
      <w:r w:rsidRPr="00725B2B">
        <w:rPr>
          <w:rStyle w:val="Collegamentoipertestuale"/>
          <w:lang w:val="it-IT"/>
        </w:rPr>
        <w:t>fissore.silvia@gmail.com</w:t>
      </w:r>
    </w:hyperlink>
    <w:r>
      <w:rPr>
        <w:lang w:val="it-IT"/>
      </w:rPr>
      <w:t xml:space="preserve"> - +39 347 44 49 540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85BF" w14:textId="77777777" w:rsidR="006D7A87" w:rsidRDefault="006D7A87" w:rsidP="00AA6E55">
      <w:pPr>
        <w:spacing w:line="240" w:lineRule="auto"/>
      </w:pPr>
      <w:r>
        <w:separator/>
      </w:r>
    </w:p>
  </w:footnote>
  <w:footnote w:type="continuationSeparator" w:id="0">
    <w:p w14:paraId="7C1F7D2A" w14:textId="77777777" w:rsidR="006D7A87" w:rsidRDefault="006D7A87" w:rsidP="00AA6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2D1E" w14:textId="7B3DFB17" w:rsidR="00AA6E55" w:rsidRDefault="00AA6E55">
    <w:pPr>
      <w:pStyle w:val="Intestazione"/>
    </w:pPr>
    <w:r>
      <w:rPr>
        <w:noProof/>
        <w14:ligatures w14:val="standardContextual"/>
      </w:rPr>
      <w:drawing>
        <wp:inline distT="0" distB="0" distL="0" distR="0" wp14:anchorId="13D68F34" wp14:editId="78F72D7E">
          <wp:extent cx="2867025" cy="762000"/>
          <wp:effectExtent l="0" t="0" r="9525" b="0"/>
          <wp:docPr id="1256631203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631203" name="Elemento grafico 12566312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0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EF0"/>
    <w:multiLevelType w:val="multilevel"/>
    <w:tmpl w:val="EF7E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F2B74"/>
    <w:multiLevelType w:val="multilevel"/>
    <w:tmpl w:val="7D06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52847"/>
    <w:multiLevelType w:val="hybridMultilevel"/>
    <w:tmpl w:val="2D9299F0"/>
    <w:numStyleLink w:val="Stileimportato1"/>
  </w:abstractNum>
  <w:abstractNum w:abstractNumId="3" w15:restartNumberingAfterBreak="0">
    <w:nsid w:val="688E5989"/>
    <w:multiLevelType w:val="hybridMultilevel"/>
    <w:tmpl w:val="2D9299F0"/>
    <w:styleLink w:val="Stileimportato1"/>
    <w:lvl w:ilvl="0" w:tplc="321EFD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1AA26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AA57D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2EBBB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038E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BA6F6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470A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FE8F9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88B26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23938750">
    <w:abstractNumId w:val="0"/>
  </w:num>
  <w:num w:numId="2" w16cid:durableId="338773915">
    <w:abstractNumId w:val="1"/>
  </w:num>
  <w:num w:numId="3" w16cid:durableId="318654379">
    <w:abstractNumId w:val="3"/>
  </w:num>
  <w:num w:numId="4" w16cid:durableId="127154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D9"/>
    <w:rsid w:val="00053C2C"/>
    <w:rsid w:val="000711A4"/>
    <w:rsid w:val="000A26F5"/>
    <w:rsid w:val="000B32ED"/>
    <w:rsid w:val="000F2153"/>
    <w:rsid w:val="00122616"/>
    <w:rsid w:val="001B6072"/>
    <w:rsid w:val="001D38AD"/>
    <w:rsid w:val="002153F1"/>
    <w:rsid w:val="00247456"/>
    <w:rsid w:val="0029687D"/>
    <w:rsid w:val="00317E40"/>
    <w:rsid w:val="003653AD"/>
    <w:rsid w:val="00401DDD"/>
    <w:rsid w:val="004757EE"/>
    <w:rsid w:val="00534F54"/>
    <w:rsid w:val="00570BFB"/>
    <w:rsid w:val="005C15E9"/>
    <w:rsid w:val="00625B6B"/>
    <w:rsid w:val="0065220F"/>
    <w:rsid w:val="006774C1"/>
    <w:rsid w:val="006D5098"/>
    <w:rsid w:val="006D7A87"/>
    <w:rsid w:val="007A0B75"/>
    <w:rsid w:val="00822DE5"/>
    <w:rsid w:val="00857053"/>
    <w:rsid w:val="008661D2"/>
    <w:rsid w:val="008E6F1D"/>
    <w:rsid w:val="008F4949"/>
    <w:rsid w:val="00946AE1"/>
    <w:rsid w:val="009842B8"/>
    <w:rsid w:val="009B2BA7"/>
    <w:rsid w:val="00A44FEB"/>
    <w:rsid w:val="00A55A63"/>
    <w:rsid w:val="00A80BBE"/>
    <w:rsid w:val="00AA6E55"/>
    <w:rsid w:val="00AB0CDA"/>
    <w:rsid w:val="00AC2967"/>
    <w:rsid w:val="00B32FD9"/>
    <w:rsid w:val="00B73777"/>
    <w:rsid w:val="00BC5BC5"/>
    <w:rsid w:val="00BE0005"/>
    <w:rsid w:val="00C00B3D"/>
    <w:rsid w:val="00C42AF5"/>
    <w:rsid w:val="00C565BA"/>
    <w:rsid w:val="00C8663C"/>
    <w:rsid w:val="00C932EA"/>
    <w:rsid w:val="00D02881"/>
    <w:rsid w:val="00DE3F44"/>
    <w:rsid w:val="00DF252D"/>
    <w:rsid w:val="00E61A3F"/>
    <w:rsid w:val="00F0360A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0B35D"/>
  <w15:chartTrackingRefBased/>
  <w15:docId w15:val="{B7453478-6E68-401E-B6FC-C5DC3CDC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8AD"/>
    <w:pPr>
      <w:spacing w:after="0" w:line="278" w:lineRule="auto"/>
    </w:pPr>
    <w:rPr>
      <w:rFonts w:ascii="Aptos" w:eastAsia="Aptos" w:hAnsi="Aptos" w:cs="Aptos"/>
      <w:kern w:val="0"/>
      <w:lang w:val="en-GB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2F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2F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F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F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F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F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F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F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F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F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F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F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3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F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F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F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F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32F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F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FD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842B8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25B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B6B"/>
    <w:rPr>
      <w:color w:val="605E5C"/>
      <w:shd w:val="clear" w:color="auto" w:fill="E1DFDD"/>
    </w:rPr>
  </w:style>
  <w:style w:type="numbering" w:customStyle="1" w:styleId="Stileimportato1">
    <w:name w:val="Stile importato 1"/>
    <w:rsid w:val="00857053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A6E5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E55"/>
    <w:rPr>
      <w:rFonts w:ascii="Aptos" w:eastAsia="Aptos" w:hAnsi="Aptos" w:cs="Aptos"/>
      <w:kern w:val="0"/>
      <w:lang w:val="en-GB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A6E5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E55"/>
    <w:rPr>
      <w:rFonts w:ascii="Aptos" w:eastAsia="Aptos" w:hAnsi="Aptos" w:cs="Aptos"/>
      <w:kern w:val="0"/>
      <w:lang w:val="en-GB"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1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vakidschool.com/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ssore.silv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fissore</dc:creator>
  <cp:keywords/>
  <dc:description/>
  <cp:lastModifiedBy>silvia fissore</cp:lastModifiedBy>
  <cp:revision>32</cp:revision>
  <dcterms:created xsi:type="dcterms:W3CDTF">2025-10-09T10:33:00Z</dcterms:created>
  <dcterms:modified xsi:type="dcterms:W3CDTF">2025-11-21T09:58:00Z</dcterms:modified>
</cp:coreProperties>
</file>