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A4F0" w14:textId="77777777" w:rsidR="00A4647A" w:rsidRPr="00185069" w:rsidRDefault="00A4647A" w:rsidP="00A4647A">
      <w:pPr>
        <w:spacing w:line="276" w:lineRule="auto"/>
        <w:contextualSpacing/>
        <w:rPr>
          <w:rFonts w:ascii="Arial" w:eastAsia="MS Mincho" w:hAnsi="Arial" w:cs="Arial"/>
          <w:strike/>
          <w:color w:val="FF0000"/>
          <w:kern w:val="0"/>
          <w:sz w:val="24"/>
          <w:szCs w:val="24"/>
          <w:lang w:val="it-IT"/>
          <w14:ligatures w14:val="none"/>
        </w:rPr>
      </w:pPr>
    </w:p>
    <w:p w14:paraId="023A9150" w14:textId="42DF2401" w:rsidR="00A4647A" w:rsidRPr="00185069" w:rsidRDefault="00A4647A" w:rsidP="00A4647A">
      <w:pPr>
        <w:widowControl w:val="0"/>
        <w:tabs>
          <w:tab w:val="left" w:pos="3736"/>
        </w:tabs>
        <w:spacing w:line="276" w:lineRule="auto"/>
        <w:jc w:val="both"/>
        <w:rPr>
          <w:rFonts w:ascii="Arial" w:eastAsia="MS PGothic" w:hAnsi="Arial" w:cs="Times New Roman"/>
          <w:sz w:val="21"/>
          <w:lang w:val="it-IT" w:eastAsia="ja-JP"/>
          <w14:ligatures w14:val="none"/>
        </w:rPr>
      </w:pPr>
    </w:p>
    <w:p w14:paraId="1BE562F0" w14:textId="77777777" w:rsidR="00A4647A" w:rsidRPr="00185069" w:rsidRDefault="00A4647A" w:rsidP="00A4647A">
      <w:pPr>
        <w:spacing w:line="360" w:lineRule="auto"/>
        <w:rPr>
          <w:rFonts w:ascii="Arial" w:eastAsia="Times New Roman" w:hAnsi="Arial" w:cs="Arial"/>
          <w:b/>
          <w:sz w:val="28"/>
          <w:szCs w:val="24"/>
          <w:lang w:val="it-IT" w:eastAsia="ja-JP"/>
          <w14:ligatures w14:val="none"/>
        </w:rPr>
      </w:pPr>
    </w:p>
    <w:p w14:paraId="4D2B1D6B" w14:textId="031BD983" w:rsidR="00A4647A" w:rsidRDefault="00211DB5" w:rsidP="00A4647A">
      <w:pPr>
        <w:spacing w:line="360" w:lineRule="auto"/>
        <w:jc w:val="center"/>
        <w:rPr>
          <w:rFonts w:ascii="Arial" w:eastAsia="Times New Roman" w:hAnsi="Arial" w:cs="Arial"/>
          <w:b/>
          <w:bCs/>
          <w:sz w:val="28"/>
          <w:szCs w:val="28"/>
          <w:lang w:val="it-IT"/>
        </w:rPr>
      </w:pPr>
      <w:proofErr w:type="spellStart"/>
      <w:r>
        <w:rPr>
          <w:rFonts w:ascii="Arial" w:eastAsia="Times New Roman" w:hAnsi="Arial" w:cs="Arial"/>
          <w:b/>
          <w:bCs/>
          <w:sz w:val="28"/>
          <w:szCs w:val="28"/>
          <w:lang w:val="it-IT"/>
        </w:rPr>
        <w:t>Webfleet</w:t>
      </w:r>
      <w:proofErr w:type="spellEnd"/>
      <w:r>
        <w:rPr>
          <w:rFonts w:ascii="Arial" w:eastAsia="Times New Roman" w:hAnsi="Arial" w:cs="Arial"/>
          <w:b/>
          <w:bCs/>
          <w:sz w:val="28"/>
          <w:szCs w:val="28"/>
          <w:lang w:val="it-IT"/>
        </w:rPr>
        <w:t xml:space="preserve"> </w:t>
      </w:r>
      <w:r w:rsidR="003A3AA0">
        <w:rPr>
          <w:rFonts w:ascii="Arial" w:eastAsia="Times New Roman" w:hAnsi="Arial" w:cs="Arial"/>
          <w:b/>
          <w:bCs/>
          <w:sz w:val="28"/>
          <w:szCs w:val="28"/>
          <w:lang w:val="it-IT"/>
        </w:rPr>
        <w:t>trionfa ai Le Fonti Awards 2025 grazie a innovazione e sostenibilità</w:t>
      </w:r>
    </w:p>
    <w:p w14:paraId="07C3BD49" w14:textId="77777777" w:rsidR="00561711" w:rsidRPr="00185069" w:rsidRDefault="00561711" w:rsidP="00A4647A">
      <w:pPr>
        <w:spacing w:line="360" w:lineRule="auto"/>
        <w:jc w:val="center"/>
        <w:rPr>
          <w:rFonts w:ascii="Arial" w:eastAsia="Times New Roman" w:hAnsi="Arial" w:cs="Arial"/>
          <w:b/>
          <w:sz w:val="28"/>
          <w:szCs w:val="28"/>
          <w:lang w:val="it-IT"/>
        </w:rPr>
      </w:pPr>
    </w:p>
    <w:p w14:paraId="116892A7" w14:textId="01672BA3" w:rsidR="00C56534" w:rsidRDefault="003A3AA0" w:rsidP="00F1553D">
      <w:pPr>
        <w:spacing w:line="360" w:lineRule="auto"/>
        <w:jc w:val="both"/>
        <w:rPr>
          <w:rFonts w:ascii="Arial" w:eastAsia="Times New Roman" w:hAnsi="Arial" w:cs="Arial"/>
          <w:lang w:val="it-IT"/>
        </w:rPr>
      </w:pPr>
      <w:r>
        <w:rPr>
          <w:rFonts w:ascii="Arial" w:eastAsia="Times New Roman" w:hAnsi="Arial" w:cs="Arial"/>
          <w:b/>
          <w:bCs/>
          <w:lang w:val="it-IT"/>
        </w:rPr>
        <w:t>Milano</w:t>
      </w:r>
      <w:r w:rsidR="00A4647A" w:rsidRPr="00185069">
        <w:rPr>
          <w:rFonts w:ascii="Arial" w:eastAsia="Times New Roman" w:hAnsi="Arial" w:cs="Arial"/>
          <w:b/>
          <w:bCs/>
          <w:lang w:val="it-IT"/>
        </w:rPr>
        <w:t xml:space="preserve">, </w:t>
      </w:r>
      <w:r>
        <w:rPr>
          <w:rFonts w:ascii="Arial" w:eastAsia="Times New Roman" w:hAnsi="Arial" w:cs="Arial"/>
          <w:b/>
          <w:bCs/>
          <w:lang w:val="it-IT"/>
        </w:rPr>
        <w:t>1</w:t>
      </w:r>
      <w:r w:rsidR="00C34DF9">
        <w:rPr>
          <w:rFonts w:ascii="Arial" w:eastAsia="Times New Roman" w:hAnsi="Arial" w:cs="Arial"/>
          <w:b/>
          <w:bCs/>
          <w:lang w:val="it-IT"/>
        </w:rPr>
        <w:t>4</w:t>
      </w:r>
      <w:r>
        <w:rPr>
          <w:rFonts w:ascii="Arial" w:eastAsia="Times New Roman" w:hAnsi="Arial" w:cs="Arial"/>
          <w:b/>
          <w:bCs/>
          <w:lang w:val="it-IT"/>
        </w:rPr>
        <w:t xml:space="preserve"> otto</w:t>
      </w:r>
      <w:r w:rsidR="00211DB5">
        <w:rPr>
          <w:rFonts w:ascii="Arial" w:eastAsia="Times New Roman" w:hAnsi="Arial" w:cs="Arial"/>
          <w:b/>
          <w:bCs/>
          <w:lang w:val="it-IT"/>
        </w:rPr>
        <w:t>bre</w:t>
      </w:r>
      <w:r w:rsidR="00A4647A" w:rsidRPr="00185069">
        <w:rPr>
          <w:rFonts w:ascii="Arial" w:eastAsia="Times New Roman" w:hAnsi="Arial" w:cs="Arial"/>
          <w:b/>
          <w:bCs/>
          <w:lang w:val="it-IT"/>
        </w:rPr>
        <w:t xml:space="preserve"> 2025:</w:t>
      </w:r>
      <w:r w:rsidR="00A4647A" w:rsidRPr="00185069">
        <w:rPr>
          <w:rFonts w:ascii="Arial" w:eastAsia="Times New Roman" w:hAnsi="Arial" w:cs="Arial"/>
          <w:lang w:val="it-IT"/>
        </w:rPr>
        <w:t xml:space="preserve"> </w:t>
      </w:r>
      <w:proofErr w:type="spellStart"/>
      <w:r w:rsidR="00A05E02">
        <w:rPr>
          <w:rFonts w:ascii="Arial" w:eastAsia="Times New Roman" w:hAnsi="Arial" w:cs="Arial"/>
          <w:lang w:val="it-IT"/>
        </w:rPr>
        <w:t>Webfleet</w:t>
      </w:r>
      <w:proofErr w:type="spellEnd"/>
      <w:r w:rsidR="00A05E02">
        <w:rPr>
          <w:rFonts w:ascii="Arial" w:eastAsia="Times New Roman" w:hAnsi="Arial" w:cs="Arial"/>
          <w:lang w:val="it-IT"/>
        </w:rPr>
        <w:t>, l</w:t>
      </w:r>
      <w:r w:rsidR="00A05E02" w:rsidRPr="00185069">
        <w:rPr>
          <w:rFonts w:ascii="Arial" w:eastAsia="Times New Roman" w:hAnsi="Arial" w:cs="Arial"/>
          <w:lang w:val="it-IT"/>
        </w:rPr>
        <w:t>a soluzione Bridgestone per la gestione del parco veicoli riconosciuta a livello globale,</w:t>
      </w:r>
      <w:r w:rsidR="000D31FF">
        <w:rPr>
          <w:rFonts w:ascii="Arial" w:eastAsia="Times New Roman" w:hAnsi="Arial" w:cs="Arial"/>
          <w:lang w:val="it-IT"/>
        </w:rPr>
        <w:t xml:space="preserve"> </w:t>
      </w:r>
      <w:r w:rsidR="00C56534">
        <w:rPr>
          <w:rFonts w:ascii="Arial" w:eastAsia="Times New Roman" w:hAnsi="Arial" w:cs="Arial"/>
          <w:lang w:val="it-IT"/>
        </w:rPr>
        <w:t>ha ricevuto</w:t>
      </w:r>
      <w:r w:rsidR="00BD072A">
        <w:rPr>
          <w:rFonts w:ascii="Arial" w:eastAsia="Times New Roman" w:hAnsi="Arial" w:cs="Arial"/>
          <w:lang w:val="it-IT"/>
        </w:rPr>
        <w:t xml:space="preserve"> </w:t>
      </w:r>
      <w:r w:rsidR="00C34DF9">
        <w:rPr>
          <w:rFonts w:ascii="Arial" w:eastAsia="Times New Roman" w:hAnsi="Arial" w:cs="Arial"/>
          <w:lang w:val="it-IT"/>
        </w:rPr>
        <w:t xml:space="preserve">lo scorso 9 ottobre </w:t>
      </w:r>
      <w:r>
        <w:rPr>
          <w:rFonts w:ascii="Arial" w:eastAsia="Times New Roman" w:hAnsi="Arial" w:cs="Arial"/>
          <w:lang w:val="it-IT"/>
        </w:rPr>
        <w:t xml:space="preserve">il </w:t>
      </w:r>
      <w:r w:rsidR="00C56534">
        <w:rPr>
          <w:rFonts w:ascii="Arial" w:eastAsia="Times New Roman" w:hAnsi="Arial" w:cs="Arial"/>
          <w:lang w:val="it-IT"/>
        </w:rPr>
        <w:t xml:space="preserve">prestigioso </w:t>
      </w:r>
      <w:r>
        <w:rPr>
          <w:rFonts w:ascii="Arial" w:eastAsia="Times New Roman" w:hAnsi="Arial" w:cs="Arial"/>
          <w:lang w:val="it-IT"/>
        </w:rPr>
        <w:t xml:space="preserve">premio </w:t>
      </w:r>
      <w:r w:rsidR="00C56534">
        <w:rPr>
          <w:rFonts w:ascii="Arial" w:eastAsia="Times New Roman" w:hAnsi="Arial" w:cs="Arial"/>
          <w:lang w:val="it-IT"/>
        </w:rPr>
        <w:t xml:space="preserve">Le Fonti Awards </w:t>
      </w:r>
      <w:r w:rsidR="00BD072A">
        <w:rPr>
          <w:rFonts w:ascii="Arial" w:eastAsia="Times New Roman" w:hAnsi="Arial" w:cs="Arial"/>
          <w:lang w:val="it-IT"/>
        </w:rPr>
        <w:t>per la</w:t>
      </w:r>
      <w:r w:rsidR="00C56534">
        <w:rPr>
          <w:rFonts w:ascii="Arial" w:eastAsia="Times New Roman" w:hAnsi="Arial" w:cs="Arial"/>
          <w:lang w:val="it-IT"/>
        </w:rPr>
        <w:t xml:space="preserve"> categoria “Eccellenza dell’anno – Innovazione e leadership</w:t>
      </w:r>
      <w:r w:rsidR="00C34DF9">
        <w:rPr>
          <w:rFonts w:ascii="Arial" w:eastAsia="Times New Roman" w:hAnsi="Arial" w:cs="Arial"/>
          <w:lang w:val="it-IT"/>
        </w:rPr>
        <w:t xml:space="preserve"> – Telematica Veicoli Aziendali</w:t>
      </w:r>
      <w:r w:rsidR="00C56534">
        <w:rPr>
          <w:rFonts w:ascii="Arial" w:eastAsia="Times New Roman" w:hAnsi="Arial" w:cs="Arial"/>
          <w:lang w:val="it-IT"/>
        </w:rPr>
        <w:t>”.</w:t>
      </w:r>
    </w:p>
    <w:p w14:paraId="45B4CB59" w14:textId="565F2968" w:rsidR="00C34DF9" w:rsidRPr="00C34DF9" w:rsidRDefault="00C56534" w:rsidP="00C34DF9">
      <w:pPr>
        <w:spacing w:line="360" w:lineRule="auto"/>
        <w:jc w:val="both"/>
        <w:rPr>
          <w:rFonts w:ascii="Arial" w:eastAsia="Times New Roman" w:hAnsi="Arial" w:cs="Arial"/>
          <w:lang w:val="it-IT"/>
        </w:rPr>
      </w:pPr>
      <w:r>
        <w:rPr>
          <w:rFonts w:ascii="Arial" w:eastAsia="Times New Roman" w:hAnsi="Arial" w:cs="Arial"/>
          <w:lang w:val="it-IT"/>
        </w:rPr>
        <w:t xml:space="preserve">Nella suggestiva cornice di Palazzo Mezzanotte, sede della Borsa Italiana, il management italiano di </w:t>
      </w:r>
      <w:proofErr w:type="spellStart"/>
      <w:r>
        <w:rPr>
          <w:rFonts w:ascii="Arial" w:eastAsia="Times New Roman" w:hAnsi="Arial" w:cs="Arial"/>
          <w:lang w:val="it-IT"/>
        </w:rPr>
        <w:t>Webfleet</w:t>
      </w:r>
      <w:proofErr w:type="spellEnd"/>
      <w:r>
        <w:rPr>
          <w:rFonts w:ascii="Arial" w:eastAsia="Times New Roman" w:hAnsi="Arial" w:cs="Arial"/>
          <w:lang w:val="it-IT"/>
        </w:rPr>
        <w:t xml:space="preserve"> ha ritirato il premio</w:t>
      </w:r>
      <w:r w:rsidR="00BD072A">
        <w:rPr>
          <w:rFonts w:ascii="Arial" w:eastAsia="Times New Roman" w:hAnsi="Arial" w:cs="Arial"/>
          <w:lang w:val="it-IT"/>
        </w:rPr>
        <w:t>,</w:t>
      </w:r>
      <w:r>
        <w:rPr>
          <w:rFonts w:ascii="Arial" w:eastAsia="Times New Roman" w:hAnsi="Arial" w:cs="Arial"/>
          <w:lang w:val="it-IT"/>
        </w:rPr>
        <w:t xml:space="preserve"> assegnato da un</w:t>
      </w:r>
      <w:r w:rsidRPr="00C56534">
        <w:rPr>
          <w:rFonts w:ascii="Arial" w:eastAsia="Times New Roman" w:hAnsi="Arial" w:cs="Arial"/>
          <w:lang w:val="it-IT"/>
        </w:rPr>
        <w:t>a giuria composta da manager ed esperti nel settore accademico, finanziario, imprenditoriale e nel campo legale</w:t>
      </w:r>
      <w:r w:rsidR="00BD072A">
        <w:rPr>
          <w:rFonts w:ascii="Arial" w:eastAsia="Times New Roman" w:hAnsi="Arial" w:cs="Arial"/>
          <w:lang w:val="it-IT"/>
        </w:rPr>
        <w:t xml:space="preserve"> con la seguente motivazione: “</w:t>
      </w:r>
      <w:r w:rsidR="00C34DF9" w:rsidRPr="00C34DF9">
        <w:rPr>
          <w:rFonts w:ascii="Arial" w:eastAsia="Times New Roman" w:hAnsi="Arial" w:cs="Arial"/>
          <w:lang w:val="it-IT"/>
        </w:rPr>
        <w:t>Per essere divenuta un riferimento per l’innovazione telematica oltre che pioniera nella gestione avanzata delle flotte aziendali, distinguendosi per affidabilità, certificazioni di eccellenza, rapidità di aggiornamento e un’interfaccia tra le più intuitive del settore. Per la consolidata esperienza nella gestione di oltre 50.000 flotte in tutto il mondo, in grado di effettuare la localizzazione dei veicoli in tempo reale e di controllare in modo molto rapido gestione ordini, analisi stile di guida, notifiche su eventi critici e report su consumi, emissioni e stato di utilizzo dei veicoli</w:t>
      </w:r>
      <w:r w:rsidR="00C34DF9">
        <w:rPr>
          <w:rFonts w:ascii="Arial" w:eastAsia="Times New Roman" w:hAnsi="Arial" w:cs="Arial"/>
          <w:lang w:val="it-IT"/>
        </w:rPr>
        <w:t>”</w:t>
      </w:r>
      <w:r w:rsidR="00C34DF9" w:rsidRPr="00C34DF9">
        <w:rPr>
          <w:rFonts w:ascii="Arial" w:eastAsia="Times New Roman" w:hAnsi="Arial" w:cs="Arial"/>
          <w:lang w:val="it-IT"/>
        </w:rPr>
        <w:t>.</w:t>
      </w:r>
    </w:p>
    <w:p w14:paraId="39BA3AA5" w14:textId="2297C76D" w:rsidR="007A194A" w:rsidRDefault="00BD072A" w:rsidP="00F1553D">
      <w:pPr>
        <w:spacing w:line="360" w:lineRule="auto"/>
        <w:jc w:val="both"/>
        <w:rPr>
          <w:rFonts w:ascii="Arial" w:eastAsia="Times New Roman" w:hAnsi="Arial" w:cs="Arial"/>
          <w:lang w:val="it-IT"/>
        </w:rPr>
      </w:pPr>
      <w:proofErr w:type="spellStart"/>
      <w:r>
        <w:rPr>
          <w:rFonts w:ascii="Arial" w:eastAsia="Times New Roman" w:hAnsi="Arial" w:cs="Arial"/>
          <w:lang w:val="it-IT"/>
        </w:rPr>
        <w:t>Webfleet</w:t>
      </w:r>
      <w:proofErr w:type="spellEnd"/>
      <w:r>
        <w:rPr>
          <w:rFonts w:ascii="Arial" w:eastAsia="Times New Roman" w:hAnsi="Arial" w:cs="Arial"/>
          <w:lang w:val="it-IT"/>
        </w:rPr>
        <w:t xml:space="preserve"> ha </w:t>
      </w:r>
      <w:r w:rsidR="00FA299C">
        <w:rPr>
          <w:rFonts w:ascii="Arial" w:eastAsia="Times New Roman" w:hAnsi="Arial" w:cs="Arial"/>
          <w:lang w:val="it-IT"/>
        </w:rPr>
        <w:t xml:space="preserve">ottenuto il prestigioso riconoscimento </w:t>
      </w:r>
      <w:r w:rsidR="001F4E60">
        <w:rPr>
          <w:rFonts w:ascii="Arial" w:eastAsia="Times New Roman" w:hAnsi="Arial" w:cs="Arial"/>
          <w:lang w:val="it-IT"/>
        </w:rPr>
        <w:t xml:space="preserve">conferito </w:t>
      </w:r>
      <w:r w:rsidR="00FA299C">
        <w:rPr>
          <w:rFonts w:ascii="Arial" w:eastAsia="Times New Roman" w:hAnsi="Arial" w:cs="Arial"/>
          <w:lang w:val="it-IT"/>
        </w:rPr>
        <w:t>d</w:t>
      </w:r>
      <w:r w:rsidR="001F4E60">
        <w:rPr>
          <w:rFonts w:ascii="Arial" w:eastAsia="Times New Roman" w:hAnsi="Arial" w:cs="Arial"/>
          <w:lang w:val="it-IT"/>
        </w:rPr>
        <w:t>a</w:t>
      </w:r>
      <w:r w:rsidR="00FA299C">
        <w:rPr>
          <w:rFonts w:ascii="Arial" w:eastAsia="Times New Roman" w:hAnsi="Arial" w:cs="Arial"/>
          <w:lang w:val="it-IT"/>
        </w:rPr>
        <w:t xml:space="preserve"> Le Fonti </w:t>
      </w:r>
      <w:r w:rsidR="00D52074">
        <w:rPr>
          <w:rFonts w:ascii="Arial" w:eastAsia="Times New Roman" w:hAnsi="Arial" w:cs="Arial"/>
          <w:lang w:val="it-IT"/>
        </w:rPr>
        <w:t>per merito</w:t>
      </w:r>
      <w:r w:rsidR="00FA299C">
        <w:rPr>
          <w:rFonts w:ascii="Arial" w:eastAsia="Times New Roman" w:hAnsi="Arial" w:cs="Arial"/>
          <w:lang w:val="it-IT"/>
        </w:rPr>
        <w:t xml:space="preserve"> </w:t>
      </w:r>
      <w:r w:rsidR="00D52074">
        <w:rPr>
          <w:rFonts w:ascii="Arial" w:eastAsia="Times New Roman" w:hAnsi="Arial" w:cs="Arial"/>
          <w:lang w:val="it-IT"/>
        </w:rPr>
        <w:t>de</w:t>
      </w:r>
      <w:r w:rsidR="00FA299C">
        <w:rPr>
          <w:rFonts w:ascii="Arial" w:eastAsia="Times New Roman" w:hAnsi="Arial" w:cs="Arial"/>
          <w:lang w:val="it-IT"/>
        </w:rPr>
        <w:t xml:space="preserve">l suo costante impegno per rendere </w:t>
      </w:r>
      <w:r w:rsidR="001F4E60">
        <w:rPr>
          <w:rFonts w:ascii="Arial" w:eastAsia="Times New Roman" w:hAnsi="Arial" w:cs="Arial"/>
          <w:lang w:val="it-IT"/>
        </w:rPr>
        <w:t xml:space="preserve">il settore dei trasporti e della mobilità aziendale </w:t>
      </w:r>
      <w:r w:rsidR="00FA299C">
        <w:rPr>
          <w:rFonts w:ascii="Arial" w:eastAsia="Times New Roman" w:hAnsi="Arial" w:cs="Arial"/>
          <w:lang w:val="it-IT"/>
        </w:rPr>
        <w:t>sempre più sicuro, sostenibile ed efficiente</w:t>
      </w:r>
      <w:r w:rsidR="001F4E60">
        <w:rPr>
          <w:rFonts w:ascii="Arial" w:eastAsia="Times New Roman" w:hAnsi="Arial" w:cs="Arial"/>
          <w:lang w:val="it-IT"/>
        </w:rPr>
        <w:t>,</w:t>
      </w:r>
      <w:r w:rsidR="00FA299C">
        <w:rPr>
          <w:rFonts w:ascii="Arial" w:eastAsia="Times New Roman" w:hAnsi="Arial" w:cs="Arial"/>
          <w:lang w:val="it-IT"/>
        </w:rPr>
        <w:t xml:space="preserve"> grazie alla</w:t>
      </w:r>
      <w:r w:rsidR="001F4E60">
        <w:rPr>
          <w:rFonts w:ascii="Arial" w:eastAsia="Times New Roman" w:hAnsi="Arial" w:cs="Arial"/>
          <w:lang w:val="it-IT"/>
        </w:rPr>
        <w:t xml:space="preserve"> sua tecnologia per la gestione</w:t>
      </w:r>
      <w:r w:rsidR="00FA299C">
        <w:rPr>
          <w:rFonts w:ascii="Arial" w:eastAsia="Times New Roman" w:hAnsi="Arial" w:cs="Arial"/>
          <w:lang w:val="it-IT"/>
        </w:rPr>
        <w:t xml:space="preserve"> telematica delle flotte. </w:t>
      </w:r>
    </w:p>
    <w:p w14:paraId="42A4C627" w14:textId="5A38E2C8" w:rsidR="004B4851" w:rsidRDefault="0097111F" w:rsidP="00F1553D">
      <w:pPr>
        <w:spacing w:line="360" w:lineRule="auto"/>
        <w:jc w:val="both"/>
        <w:rPr>
          <w:rFonts w:ascii="Arial" w:eastAsia="Times New Roman" w:hAnsi="Arial" w:cs="Arial"/>
          <w:lang w:val="it-IT"/>
        </w:rPr>
      </w:pPr>
      <w:r w:rsidRPr="0097111F">
        <w:rPr>
          <w:rFonts w:ascii="Arial" w:eastAsia="Times New Roman" w:hAnsi="Arial" w:cs="Arial"/>
          <w:lang w:val="it-IT"/>
        </w:rPr>
        <w:t>"</w:t>
      </w:r>
      <w:r w:rsidR="001F4E60">
        <w:rPr>
          <w:rFonts w:ascii="Arial" w:eastAsia="Times New Roman" w:hAnsi="Arial" w:cs="Arial"/>
          <w:lang w:val="it-IT"/>
        </w:rPr>
        <w:t>Questo premio ci inorgoglisce parecchio perché è la dimostrazione tangibile che siamo sulla strada giusta</w:t>
      </w:r>
      <w:r w:rsidRPr="0097111F">
        <w:rPr>
          <w:rFonts w:ascii="Arial" w:eastAsia="Times New Roman" w:hAnsi="Arial" w:cs="Arial"/>
          <w:lang w:val="it-IT"/>
        </w:rPr>
        <w:t xml:space="preserve">", ha </w:t>
      </w:r>
      <w:r>
        <w:rPr>
          <w:rFonts w:ascii="Arial" w:eastAsia="Times New Roman" w:hAnsi="Arial" w:cs="Arial"/>
          <w:lang w:val="it-IT"/>
        </w:rPr>
        <w:t>affermato</w:t>
      </w:r>
      <w:r w:rsidRPr="0097111F">
        <w:rPr>
          <w:rFonts w:ascii="Arial" w:eastAsia="Times New Roman" w:hAnsi="Arial" w:cs="Arial"/>
          <w:lang w:val="it-IT"/>
        </w:rPr>
        <w:t xml:space="preserve"> </w:t>
      </w:r>
      <w:r w:rsidR="001F4E60">
        <w:rPr>
          <w:rFonts w:ascii="Arial" w:eastAsia="Times New Roman" w:hAnsi="Arial" w:cs="Arial"/>
          <w:lang w:val="it-IT"/>
        </w:rPr>
        <w:t>Maurizio Di Blasio</w:t>
      </w:r>
      <w:r w:rsidRPr="0097111F">
        <w:rPr>
          <w:rFonts w:ascii="Arial" w:eastAsia="Times New Roman" w:hAnsi="Arial" w:cs="Arial"/>
          <w:lang w:val="it-IT"/>
        </w:rPr>
        <w:t xml:space="preserve">, </w:t>
      </w:r>
      <w:r w:rsidR="001F4E60">
        <w:rPr>
          <w:rFonts w:ascii="Arial" w:eastAsia="Times New Roman" w:hAnsi="Arial" w:cs="Arial"/>
          <w:lang w:val="it-IT"/>
        </w:rPr>
        <w:t xml:space="preserve">Senior Sales </w:t>
      </w:r>
      <w:proofErr w:type="spellStart"/>
      <w:r w:rsidR="001F4E60">
        <w:rPr>
          <w:rFonts w:ascii="Arial" w:eastAsia="Times New Roman" w:hAnsi="Arial" w:cs="Arial"/>
          <w:lang w:val="it-IT"/>
        </w:rPr>
        <w:t>Engineer</w:t>
      </w:r>
      <w:proofErr w:type="spellEnd"/>
      <w:r w:rsidR="001F4E60">
        <w:rPr>
          <w:rFonts w:ascii="Arial" w:eastAsia="Times New Roman" w:hAnsi="Arial" w:cs="Arial"/>
          <w:lang w:val="it-IT"/>
        </w:rPr>
        <w:t xml:space="preserve"> </w:t>
      </w:r>
      <w:r>
        <w:rPr>
          <w:rFonts w:ascii="Arial" w:eastAsia="Times New Roman" w:hAnsi="Arial" w:cs="Arial"/>
          <w:lang w:val="it-IT"/>
        </w:rPr>
        <w:t>di</w:t>
      </w:r>
      <w:r w:rsidRPr="0097111F">
        <w:rPr>
          <w:rFonts w:ascii="Arial" w:eastAsia="Times New Roman" w:hAnsi="Arial" w:cs="Arial"/>
          <w:lang w:val="it-IT"/>
        </w:rPr>
        <w:t xml:space="preserve"> </w:t>
      </w:r>
      <w:proofErr w:type="spellStart"/>
      <w:r w:rsidR="001F4E60">
        <w:rPr>
          <w:rFonts w:ascii="Arial" w:eastAsia="Times New Roman" w:hAnsi="Arial" w:cs="Arial"/>
          <w:lang w:val="it-IT"/>
        </w:rPr>
        <w:t>Webfleet</w:t>
      </w:r>
      <w:proofErr w:type="spellEnd"/>
      <w:r w:rsidRPr="0097111F">
        <w:rPr>
          <w:rFonts w:ascii="Arial" w:eastAsia="Times New Roman" w:hAnsi="Arial" w:cs="Arial"/>
          <w:lang w:val="it-IT"/>
        </w:rPr>
        <w:t>. "</w:t>
      </w:r>
      <w:r w:rsidR="003F0848">
        <w:rPr>
          <w:rFonts w:ascii="Arial" w:eastAsia="Times New Roman" w:hAnsi="Arial" w:cs="Arial"/>
          <w:lang w:val="it-IT"/>
        </w:rPr>
        <w:t>La nostra mission è quella di continuare a migliorare il livello di sicurezza di conducenti e merci, aumentando nel contempo la sostenibilità delle flotte e i margini di guadagno delle aziende. Tutto questo si può ottenere solamente grazie a una corretta e approfondita interpretazione dei dati, ambito nel quale la nostra piattaforma sta dimostrando di essere estremamente performante</w:t>
      </w:r>
      <w:r w:rsidRPr="0097111F">
        <w:rPr>
          <w:rFonts w:ascii="Arial" w:eastAsia="Times New Roman" w:hAnsi="Arial" w:cs="Arial"/>
          <w:lang w:val="it-IT"/>
        </w:rPr>
        <w:t>".</w:t>
      </w:r>
      <w:r w:rsidR="00F865E1">
        <w:rPr>
          <w:rFonts w:ascii="Arial" w:eastAsia="Times New Roman" w:hAnsi="Arial" w:cs="Arial"/>
          <w:lang w:val="it-IT"/>
        </w:rPr>
        <w:t xml:space="preserve">  </w:t>
      </w:r>
    </w:p>
    <w:p w14:paraId="31196F50" w14:textId="5360FF4D" w:rsidR="00114C04" w:rsidRDefault="00114C04" w:rsidP="00561711">
      <w:pPr>
        <w:spacing w:line="360" w:lineRule="auto"/>
        <w:rPr>
          <w:rFonts w:ascii="Arial" w:eastAsia="Times New Roman" w:hAnsi="Arial" w:cs="Arial"/>
          <w:lang w:val="it-IT"/>
        </w:rPr>
      </w:pPr>
    </w:p>
    <w:p w14:paraId="6852D225" w14:textId="77777777" w:rsidR="003F0848" w:rsidRDefault="003F0848" w:rsidP="00561711">
      <w:pPr>
        <w:spacing w:line="360" w:lineRule="auto"/>
        <w:rPr>
          <w:rFonts w:ascii="Arial" w:eastAsia="Times New Roman" w:hAnsi="Arial" w:cs="Arial"/>
          <w:lang w:val="it-IT"/>
        </w:rPr>
      </w:pPr>
    </w:p>
    <w:p w14:paraId="68AFA4FF" w14:textId="77777777" w:rsidR="003F0848" w:rsidRDefault="003F0848" w:rsidP="00561711">
      <w:pPr>
        <w:spacing w:line="360" w:lineRule="auto"/>
        <w:rPr>
          <w:rFonts w:ascii="Arial" w:eastAsia="Times New Roman" w:hAnsi="Arial" w:cs="Arial"/>
          <w:lang w:val="it-IT"/>
        </w:rPr>
      </w:pPr>
    </w:p>
    <w:p w14:paraId="4FC4B76A" w14:textId="77777777" w:rsidR="003F0848" w:rsidRPr="004B4851" w:rsidRDefault="003F0848" w:rsidP="00561711">
      <w:pPr>
        <w:spacing w:line="360" w:lineRule="auto"/>
        <w:rPr>
          <w:rFonts w:ascii="Arial" w:eastAsia="Times New Roman" w:hAnsi="Arial" w:cs="Arial"/>
          <w:lang w:val="it-IT"/>
        </w:rPr>
      </w:pPr>
    </w:p>
    <w:p w14:paraId="66EFE7AC" w14:textId="6E1C9759" w:rsidR="00A4647A" w:rsidRPr="00311469" w:rsidRDefault="00185069" w:rsidP="00311469">
      <w:pPr>
        <w:spacing w:line="360" w:lineRule="auto"/>
        <w:jc w:val="center"/>
        <w:rPr>
          <w:rFonts w:ascii="Arial" w:eastAsia="Times New Roman" w:hAnsi="Arial" w:cs="Arial"/>
          <w:b/>
          <w:bCs/>
          <w:lang w:val="it-IT"/>
        </w:rPr>
      </w:pPr>
      <w:r>
        <w:rPr>
          <w:rFonts w:ascii="Arial" w:eastAsia="Times New Roman" w:hAnsi="Arial" w:cs="Arial"/>
          <w:b/>
          <w:bCs/>
          <w:lang w:val="it-IT"/>
        </w:rPr>
        <w:t>FINE</w:t>
      </w:r>
    </w:p>
    <w:p w14:paraId="4338196A" w14:textId="77777777" w:rsidR="00996F16" w:rsidRDefault="00996F16" w:rsidP="00185069">
      <w:pPr>
        <w:pStyle w:val="paragraph"/>
        <w:spacing w:after="0"/>
        <w:ind w:left="-30" w:right="-30"/>
        <w:textAlignment w:val="baseline"/>
        <w:rPr>
          <w:rFonts w:ascii="Arial" w:hAnsi="Arial" w:cs="Arial"/>
          <w:b/>
          <w:bCs/>
          <w:sz w:val="20"/>
          <w:szCs w:val="20"/>
          <w:lang w:val="it-IT"/>
        </w:rPr>
      </w:pPr>
    </w:p>
    <w:p w14:paraId="7596B95A" w14:textId="2B9661F1" w:rsidR="00185069" w:rsidRPr="00185069" w:rsidRDefault="00185069" w:rsidP="00185069">
      <w:pPr>
        <w:pStyle w:val="paragraph"/>
        <w:spacing w:after="0"/>
        <w:ind w:left="-30" w:right="-30"/>
        <w:textAlignment w:val="baseline"/>
        <w:rPr>
          <w:rFonts w:ascii="Arial" w:hAnsi="Arial" w:cs="Arial"/>
          <w:b/>
          <w:bCs/>
          <w:sz w:val="20"/>
          <w:szCs w:val="20"/>
          <w:lang w:val="it-IT"/>
        </w:rPr>
      </w:pPr>
      <w:r w:rsidRPr="00185069">
        <w:rPr>
          <w:rFonts w:ascii="Arial" w:hAnsi="Arial" w:cs="Arial"/>
          <w:b/>
          <w:bCs/>
          <w:sz w:val="20"/>
          <w:szCs w:val="20"/>
          <w:lang w:val="it-IT"/>
        </w:rPr>
        <w:lastRenderedPageBreak/>
        <w:t xml:space="preserve">Informazioni su </w:t>
      </w:r>
      <w:proofErr w:type="spellStart"/>
      <w:r w:rsidRPr="00185069">
        <w:rPr>
          <w:rFonts w:ascii="Arial" w:hAnsi="Arial" w:cs="Arial"/>
          <w:b/>
          <w:bCs/>
          <w:sz w:val="20"/>
          <w:szCs w:val="20"/>
          <w:lang w:val="it-IT"/>
        </w:rPr>
        <w:t>Webfleet</w:t>
      </w:r>
      <w:proofErr w:type="spellEnd"/>
    </w:p>
    <w:p w14:paraId="3251AF80" w14:textId="77777777" w:rsidR="00185069" w:rsidRPr="00185069" w:rsidRDefault="00185069" w:rsidP="00185069">
      <w:pPr>
        <w:pStyle w:val="paragraph"/>
        <w:spacing w:before="0" w:beforeAutospacing="0" w:afterAutospacing="0"/>
        <w:rPr>
          <w:rFonts w:ascii="Arial" w:hAnsi="Arial" w:cs="Arial"/>
          <w:sz w:val="20"/>
          <w:szCs w:val="20"/>
          <w:lang w:val="it-IT"/>
        </w:rPr>
      </w:pPr>
      <w:proofErr w:type="spellStart"/>
      <w:r w:rsidRPr="00185069">
        <w:rPr>
          <w:rFonts w:ascii="Arial" w:hAnsi="Arial" w:cs="Arial"/>
          <w:sz w:val="20"/>
          <w:szCs w:val="20"/>
          <w:lang w:val="it-IT"/>
        </w:rPr>
        <w:t>Webfleet</w:t>
      </w:r>
      <w:proofErr w:type="spellEnd"/>
      <w:r w:rsidRPr="00185069">
        <w:rPr>
          <w:rFonts w:ascii="Arial" w:hAnsi="Arial" w:cs="Arial"/>
          <w:sz w:val="20"/>
          <w:szCs w:val="20"/>
          <w:lang w:val="it-IT"/>
        </w:rPr>
        <w:t xml:space="preserve"> è la soluzione di Bridgestone per la gestione della flotta, riconosciuta a livello globale. Oltre 50.000 aziende in tutto il mondo la utilizzano per migliorare l'efficienza della flotta, supportare i conducenti, aumentare la sicurezza, rispettare i regolamenti vigenti e lavorare in modo più sostenibile. Da più di 25 anni, </w:t>
      </w:r>
      <w:proofErr w:type="spellStart"/>
      <w:r w:rsidRPr="00185069">
        <w:rPr>
          <w:rFonts w:ascii="Arial" w:hAnsi="Arial" w:cs="Arial"/>
          <w:sz w:val="20"/>
          <w:szCs w:val="20"/>
          <w:lang w:val="it-IT"/>
        </w:rPr>
        <w:t>Webfleet</w:t>
      </w:r>
      <w:proofErr w:type="spellEnd"/>
      <w:r w:rsidRPr="00185069">
        <w:rPr>
          <w:rFonts w:ascii="Arial" w:hAnsi="Arial" w:cs="Arial"/>
          <w:sz w:val="20"/>
          <w:szCs w:val="20"/>
          <w:lang w:val="it-IT"/>
        </w:rPr>
        <w:t xml:space="preserve"> fornisce ai fleet manager una serie di informazioni basate sui dati che li aiutano a ottimizzare le proprie attività. </w:t>
      </w:r>
    </w:p>
    <w:p w14:paraId="02C69A72" w14:textId="77777777" w:rsidR="00185069" w:rsidRPr="00185069" w:rsidRDefault="00185069" w:rsidP="00185069">
      <w:pPr>
        <w:pStyle w:val="paragraph"/>
        <w:rPr>
          <w:rFonts w:ascii="Arial" w:hAnsi="Arial" w:cs="Arial"/>
          <w:sz w:val="20"/>
          <w:szCs w:val="20"/>
          <w:lang w:val="it-IT"/>
        </w:rPr>
      </w:pPr>
      <w:proofErr w:type="spellStart"/>
      <w:r w:rsidRPr="00185069">
        <w:rPr>
          <w:rFonts w:ascii="Arial" w:hAnsi="Arial" w:cs="Arial"/>
          <w:sz w:val="20"/>
          <w:szCs w:val="20"/>
          <w:lang w:val="it-IT"/>
        </w:rPr>
        <w:t>Webfleet</w:t>
      </w:r>
      <w:proofErr w:type="spellEnd"/>
      <w:r w:rsidRPr="00185069">
        <w:rPr>
          <w:rFonts w:ascii="Arial" w:hAnsi="Arial" w:cs="Arial"/>
          <w:sz w:val="20"/>
          <w:szCs w:val="20"/>
          <w:lang w:val="it-IT"/>
        </w:rPr>
        <w:t xml:space="preserve"> contribuisce al raggiungimento degli obiettivi del Bridgestone E8 Commitment. Questo impegno globale definisce con chiarezza i valori che Bridgestone si impegna a offrire alla società, ai clienti e alle future generazioni in otto aree chiave: Energy, </w:t>
      </w:r>
      <w:proofErr w:type="spellStart"/>
      <w:r w:rsidRPr="00185069">
        <w:rPr>
          <w:rFonts w:ascii="Arial" w:hAnsi="Arial" w:cs="Arial"/>
          <w:sz w:val="20"/>
          <w:szCs w:val="20"/>
          <w:lang w:val="it-IT"/>
        </w:rPr>
        <w:t>Ecology</w:t>
      </w:r>
      <w:proofErr w:type="spellEnd"/>
      <w:r w:rsidRPr="00185069">
        <w:rPr>
          <w:rFonts w:ascii="Arial" w:hAnsi="Arial" w:cs="Arial"/>
          <w:sz w:val="20"/>
          <w:szCs w:val="20"/>
          <w:lang w:val="it-IT"/>
        </w:rPr>
        <w:t xml:space="preserve">, </w:t>
      </w:r>
      <w:proofErr w:type="spellStart"/>
      <w:r w:rsidRPr="00185069">
        <w:rPr>
          <w:rFonts w:ascii="Arial" w:hAnsi="Arial" w:cs="Arial"/>
          <w:sz w:val="20"/>
          <w:szCs w:val="20"/>
          <w:lang w:val="it-IT"/>
        </w:rPr>
        <w:t>Efficiency</w:t>
      </w:r>
      <w:proofErr w:type="spellEnd"/>
      <w:r w:rsidRPr="00185069">
        <w:rPr>
          <w:rFonts w:ascii="Arial" w:hAnsi="Arial" w:cs="Arial"/>
          <w:sz w:val="20"/>
          <w:szCs w:val="20"/>
          <w:lang w:val="it-IT"/>
        </w:rPr>
        <w:t xml:space="preserve">, Extension, Economy, </w:t>
      </w:r>
      <w:proofErr w:type="spellStart"/>
      <w:r w:rsidRPr="00185069">
        <w:rPr>
          <w:rFonts w:ascii="Arial" w:hAnsi="Arial" w:cs="Arial"/>
          <w:sz w:val="20"/>
          <w:szCs w:val="20"/>
          <w:lang w:val="it-IT"/>
        </w:rPr>
        <w:t>Emotion</w:t>
      </w:r>
      <w:proofErr w:type="spellEnd"/>
      <w:r w:rsidRPr="00185069">
        <w:rPr>
          <w:rFonts w:ascii="Arial" w:hAnsi="Arial" w:cs="Arial"/>
          <w:sz w:val="20"/>
          <w:szCs w:val="20"/>
          <w:lang w:val="it-IT"/>
        </w:rPr>
        <w:t xml:space="preserve">, </w:t>
      </w:r>
      <w:proofErr w:type="spellStart"/>
      <w:r w:rsidRPr="00185069">
        <w:rPr>
          <w:rFonts w:ascii="Arial" w:hAnsi="Arial" w:cs="Arial"/>
          <w:sz w:val="20"/>
          <w:szCs w:val="20"/>
          <w:lang w:val="it-IT"/>
        </w:rPr>
        <w:t>Ease</w:t>
      </w:r>
      <w:proofErr w:type="spellEnd"/>
      <w:r w:rsidRPr="00185069">
        <w:rPr>
          <w:rFonts w:ascii="Arial" w:hAnsi="Arial" w:cs="Arial"/>
          <w:sz w:val="20"/>
          <w:szCs w:val="20"/>
          <w:lang w:val="it-IT"/>
        </w:rPr>
        <w:t xml:space="preserve"> ed Empowerment. Questi principi fungono da guida per le priorità strategiche, le decisioni e le azioni di Bridgestone in ogni ambito di attività.</w:t>
      </w:r>
    </w:p>
    <w:p w14:paraId="181FABD5" w14:textId="77777777" w:rsidR="00185069" w:rsidRPr="00185069" w:rsidRDefault="00185069" w:rsidP="00185069">
      <w:pPr>
        <w:pStyle w:val="paragraph"/>
        <w:rPr>
          <w:rFonts w:ascii="Arial" w:hAnsi="Arial" w:cs="Arial"/>
          <w:sz w:val="20"/>
          <w:szCs w:val="20"/>
          <w:lang w:val="it-IT"/>
        </w:rPr>
      </w:pPr>
      <w:r w:rsidRPr="00185069">
        <w:rPr>
          <w:rFonts w:ascii="Arial" w:hAnsi="Arial" w:cs="Arial"/>
          <w:sz w:val="20"/>
          <w:szCs w:val="20"/>
          <w:lang w:val="it-IT"/>
        </w:rPr>
        <w:t xml:space="preserve">Maggiori informazioni su: </w:t>
      </w:r>
      <w:hyperlink r:id="rId10" w:tgtFrame="_blank" w:history="1">
        <w:r w:rsidRPr="00185069">
          <w:rPr>
            <w:rStyle w:val="Collegamentoipertestuale"/>
            <w:rFonts w:ascii="Arial" w:eastAsiaTheme="majorEastAsia" w:hAnsi="Arial" w:cs="Arial"/>
            <w:sz w:val="20"/>
            <w:szCs w:val="20"/>
            <w:lang w:val="it-IT"/>
          </w:rPr>
          <w:t>webfleet.com</w:t>
        </w:r>
      </w:hyperlink>
      <w:r w:rsidRPr="00185069">
        <w:rPr>
          <w:rFonts w:ascii="Arial" w:hAnsi="Arial" w:cs="Arial"/>
          <w:sz w:val="20"/>
          <w:szCs w:val="20"/>
          <w:lang w:val="it-IT"/>
        </w:rPr>
        <w:t xml:space="preserve">. Seguici su X: </w:t>
      </w:r>
      <w:hyperlink r:id="rId11" w:tgtFrame="_blank" w:history="1">
        <w:r w:rsidRPr="00185069">
          <w:rPr>
            <w:rStyle w:val="Collegamentoipertestuale"/>
            <w:rFonts w:ascii="Arial" w:eastAsiaTheme="majorEastAsia" w:hAnsi="Arial" w:cs="Arial"/>
            <w:sz w:val="20"/>
            <w:szCs w:val="20"/>
            <w:lang w:val="it-IT"/>
          </w:rPr>
          <w:t>@WebfleetNews</w:t>
        </w:r>
      </w:hyperlink>
      <w:r w:rsidRPr="00185069">
        <w:rPr>
          <w:rFonts w:ascii="Arial" w:hAnsi="Arial" w:cs="Arial"/>
          <w:sz w:val="20"/>
          <w:szCs w:val="20"/>
          <w:lang w:val="it-IT"/>
        </w:rPr>
        <w:t xml:space="preserve"> e su LinkedIn </w:t>
      </w:r>
      <w:hyperlink r:id="rId12" w:tgtFrame="_blank" w:history="1">
        <w:r w:rsidRPr="00185069">
          <w:rPr>
            <w:rStyle w:val="Collegamentoipertestuale"/>
            <w:rFonts w:ascii="Arial" w:eastAsiaTheme="majorEastAsia" w:hAnsi="Arial" w:cs="Arial"/>
            <w:sz w:val="20"/>
            <w:szCs w:val="20"/>
            <w:lang w:val="it-IT"/>
          </w:rPr>
          <w:t>@Webfleet</w:t>
        </w:r>
      </w:hyperlink>
      <w:r w:rsidRPr="00185069">
        <w:rPr>
          <w:rFonts w:ascii="Arial" w:hAnsi="Arial" w:cs="Arial"/>
          <w:sz w:val="20"/>
          <w:szCs w:val="20"/>
          <w:lang w:val="it-IT"/>
        </w:rPr>
        <w:t xml:space="preserve"> </w:t>
      </w:r>
    </w:p>
    <w:p w14:paraId="4746C557" w14:textId="253FBCA1" w:rsidR="003F75ED" w:rsidRPr="00114C04" w:rsidRDefault="00185069" w:rsidP="00114C04">
      <w:pPr>
        <w:pStyle w:val="paragraph"/>
        <w:spacing w:before="0" w:beforeAutospacing="0" w:after="0" w:afterAutospacing="0"/>
        <w:ind w:left="-30" w:right="-30"/>
        <w:jc w:val="both"/>
        <w:textAlignment w:val="baseline"/>
        <w:rPr>
          <w:rFonts w:ascii="Arial" w:hAnsi="Arial" w:cs="Arial"/>
          <w:sz w:val="20"/>
          <w:szCs w:val="20"/>
          <w:lang w:val="it-IT"/>
        </w:rPr>
      </w:pPr>
      <w:r w:rsidRPr="00185069">
        <w:rPr>
          <w:rFonts w:ascii="Arial" w:hAnsi="Arial" w:cs="Arial"/>
          <w:sz w:val="20"/>
          <w:szCs w:val="20"/>
          <w:lang w:val="it-IT"/>
        </w:rPr>
        <w:t xml:space="preserve">Per maggiori informazioni su Bridgestone visita: </w:t>
      </w:r>
      <w:hyperlink r:id="rId13" w:tgtFrame="_blank" w:history="1">
        <w:r w:rsidRPr="00185069">
          <w:rPr>
            <w:rStyle w:val="Collegamentoipertestuale"/>
            <w:rFonts w:ascii="Arial" w:eastAsiaTheme="majorEastAsia" w:hAnsi="Arial" w:cs="Arial"/>
            <w:sz w:val="20"/>
            <w:szCs w:val="20"/>
            <w:lang w:val="it-IT"/>
          </w:rPr>
          <w:t>Bridgestone.com</w:t>
        </w:r>
      </w:hyperlink>
      <w:r w:rsidRPr="00185069">
        <w:rPr>
          <w:rFonts w:ascii="Arial" w:hAnsi="Arial" w:cs="Arial"/>
          <w:sz w:val="20"/>
          <w:szCs w:val="20"/>
          <w:lang w:val="it-IT"/>
        </w:rPr>
        <w:t xml:space="preserve"> o </w:t>
      </w:r>
      <w:hyperlink r:id="rId14" w:tgtFrame="_blank" w:history="1">
        <w:r w:rsidRPr="00185069">
          <w:rPr>
            <w:rStyle w:val="Collegamentoipertestuale"/>
            <w:rFonts w:ascii="Arial" w:eastAsiaTheme="majorEastAsia" w:hAnsi="Arial" w:cs="Arial"/>
            <w:sz w:val="20"/>
            <w:szCs w:val="20"/>
            <w:lang w:val="it-IT"/>
          </w:rPr>
          <w:t>Bridgestone Newsroom</w:t>
        </w:r>
      </w:hyperlink>
      <w:r w:rsidRPr="00185069">
        <w:rPr>
          <w:rFonts w:ascii="Arial" w:hAnsi="Arial" w:cs="Arial"/>
          <w:sz w:val="20"/>
          <w:szCs w:val="20"/>
          <w:lang w:val="it-IT"/>
        </w:rPr>
        <w:t>. </w:t>
      </w:r>
      <w:r w:rsidRPr="00185069">
        <w:rPr>
          <w:rStyle w:val="normaltextrun"/>
          <w:rFonts w:ascii="Arial" w:hAnsi="Arial" w:cs="Arial"/>
          <w:sz w:val="20"/>
          <w:szCs w:val="20"/>
          <w:lang w:val="it-IT"/>
        </w:rPr>
        <w:t> </w:t>
      </w:r>
      <w:r w:rsidRPr="00185069">
        <w:rPr>
          <w:rStyle w:val="eop"/>
          <w:rFonts w:ascii="Arial" w:eastAsia="MS Mincho" w:hAnsi="Arial" w:cs="Arial"/>
          <w:sz w:val="20"/>
          <w:szCs w:val="20"/>
          <w:lang w:val="it-IT"/>
        </w:rPr>
        <w:t> </w:t>
      </w:r>
    </w:p>
    <w:sectPr w:rsidR="003F75ED" w:rsidRPr="00114C04" w:rsidSect="00A4647A">
      <w:headerReference w:type="default"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E10B8" w14:textId="77777777" w:rsidR="00A31970" w:rsidRDefault="00A31970" w:rsidP="00DE0444">
      <w:pPr>
        <w:spacing w:after="0" w:line="240" w:lineRule="auto"/>
      </w:pPr>
      <w:r>
        <w:separator/>
      </w:r>
    </w:p>
  </w:endnote>
  <w:endnote w:type="continuationSeparator" w:id="0">
    <w:p w14:paraId="1B72CCCA" w14:textId="77777777" w:rsidR="00A31970" w:rsidRDefault="00A31970" w:rsidP="00DE0444">
      <w:pPr>
        <w:spacing w:after="0" w:line="240" w:lineRule="auto"/>
      </w:pPr>
      <w:r>
        <w:continuationSeparator/>
      </w:r>
    </w:p>
  </w:endnote>
  <w:endnote w:type="continuationNotice" w:id="1">
    <w:p w14:paraId="5EFE6F12" w14:textId="77777777" w:rsidR="00A31970" w:rsidRDefault="00A31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4438695"/>
      <w:docPartObj>
        <w:docPartGallery w:val="Page Numbers (Bottom of Page)"/>
        <w:docPartUnique/>
      </w:docPartObj>
    </w:sdtPr>
    <w:sdtEndPr>
      <w:rPr>
        <w:noProof/>
      </w:rPr>
    </w:sdtEndPr>
    <w:sdtContent>
      <w:p w14:paraId="552113E8" w14:textId="77777777" w:rsidR="002565C6" w:rsidRPr="004E5639" w:rsidRDefault="002565C6">
        <w:pPr>
          <w:pStyle w:val="Pidipagina"/>
          <w:jc w:val="right"/>
          <w:rPr>
            <w:rFonts w:ascii="Arial" w:hAnsi="Arial" w:cs="Arial"/>
          </w:rPr>
        </w:pPr>
        <w:r w:rsidRPr="004E5639">
          <w:rPr>
            <w:rFonts w:ascii="Arial" w:hAnsi="Arial" w:cs="Arial"/>
          </w:rPr>
          <w:fldChar w:fldCharType="begin"/>
        </w:r>
        <w:r w:rsidRPr="004E5639">
          <w:rPr>
            <w:rFonts w:ascii="Arial" w:hAnsi="Arial" w:cs="Arial"/>
          </w:rPr>
          <w:instrText xml:space="preserve"> PAGE   \* MERGEFORMAT </w:instrText>
        </w:r>
        <w:r w:rsidRPr="004E5639">
          <w:rPr>
            <w:rFonts w:ascii="Arial" w:hAnsi="Arial" w:cs="Arial"/>
          </w:rPr>
          <w:fldChar w:fldCharType="separate"/>
        </w:r>
        <w:r>
          <w:rPr>
            <w:rFonts w:ascii="Arial" w:hAnsi="Arial" w:cs="Arial"/>
            <w:noProof/>
          </w:rPr>
          <w:t>2</w:t>
        </w:r>
        <w:r w:rsidRPr="004E5639">
          <w:rPr>
            <w:rFonts w:ascii="Arial" w:hAnsi="Arial" w:cs="Arial"/>
            <w:noProof/>
          </w:rPr>
          <w:fldChar w:fldCharType="end"/>
        </w:r>
      </w:p>
    </w:sdtContent>
  </w:sdt>
  <w:p w14:paraId="7105893D" w14:textId="77777777" w:rsidR="002565C6" w:rsidRPr="002302FD" w:rsidRDefault="002565C6">
    <w:pPr>
      <w:pStyle w:val="Pidipa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8CEB6" w14:textId="77777777" w:rsidR="00A31970" w:rsidRDefault="00A31970" w:rsidP="00DE0444">
      <w:pPr>
        <w:spacing w:after="0" w:line="240" w:lineRule="auto"/>
      </w:pPr>
      <w:r>
        <w:separator/>
      </w:r>
    </w:p>
  </w:footnote>
  <w:footnote w:type="continuationSeparator" w:id="0">
    <w:p w14:paraId="53FE1999" w14:textId="77777777" w:rsidR="00A31970" w:rsidRDefault="00A31970" w:rsidP="00DE0444">
      <w:pPr>
        <w:spacing w:after="0" w:line="240" w:lineRule="auto"/>
      </w:pPr>
      <w:r>
        <w:continuationSeparator/>
      </w:r>
    </w:p>
  </w:footnote>
  <w:footnote w:type="continuationNotice" w:id="1">
    <w:p w14:paraId="7AC4D413" w14:textId="77777777" w:rsidR="00A31970" w:rsidRDefault="00A31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255D" w14:textId="77777777" w:rsidR="002565C6" w:rsidRDefault="002565C6" w:rsidP="003D2561">
    <w:pPr>
      <w:pStyle w:val="Intestazione"/>
      <w:jc w:val="center"/>
    </w:pPr>
  </w:p>
  <w:p w14:paraId="28213DC6" w14:textId="77777777" w:rsidR="002565C6" w:rsidRDefault="002565C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B546" w14:textId="77777777" w:rsidR="002565C6" w:rsidRDefault="002565C6">
    <w:pPr>
      <w:pStyle w:val="Intestazione"/>
    </w:pPr>
    <w:r>
      <w:rPr>
        <w:noProof/>
        <w:color w:val="000000"/>
        <w:lang w:eastAsia="en-GB"/>
      </w:rPr>
      <w:drawing>
        <wp:anchor distT="0" distB="0" distL="114300" distR="114300" simplePos="0" relativeHeight="251658241" behindDoc="0" locked="0" layoutInCell="1" hidden="0" allowOverlap="1" wp14:anchorId="149D0511" wp14:editId="66D810A6">
          <wp:simplePos x="0" y="0"/>
          <wp:positionH relativeFrom="margin">
            <wp:posOffset>2865329</wp:posOffset>
          </wp:positionH>
          <wp:positionV relativeFrom="margin">
            <wp:posOffset>-626110</wp:posOffset>
          </wp:positionV>
          <wp:extent cx="3324225" cy="574040"/>
          <wp:effectExtent l="0" t="0" r="0" b="0"/>
          <wp:wrapSquare wrapText="bothSides" distT="0" distB="0" distL="114300" distR="114300"/>
          <wp:docPr id="6" name="Graphic 6"/>
          <wp:cNvGraphicFramePr/>
          <a:graphic xmlns:a="http://schemas.openxmlformats.org/drawingml/2006/main">
            <a:graphicData uri="http://schemas.openxmlformats.org/drawingml/2006/picture">
              <pic:pic xmlns:pic="http://schemas.openxmlformats.org/drawingml/2006/picture">
                <pic:nvPicPr>
                  <pic:cNvPr id="4" name="image3.png"/>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324225" cy="57404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MS PGothic" w:hAnsi="Arial" w:cs="Arial"/>
        <w:noProof/>
        <w:sz w:val="21"/>
        <w:lang w:eastAsia="en-GB"/>
      </w:rPr>
      <w:drawing>
        <wp:anchor distT="0" distB="0" distL="114300" distR="114300" simplePos="0" relativeHeight="251658240" behindDoc="1" locked="0" layoutInCell="1" allowOverlap="1" wp14:anchorId="0A03A858" wp14:editId="495DEAFF">
          <wp:simplePos x="0" y="0"/>
          <wp:positionH relativeFrom="page">
            <wp:posOffset>0</wp:posOffset>
          </wp:positionH>
          <wp:positionV relativeFrom="paragraph">
            <wp:posOffset>-701040</wp:posOffset>
          </wp:positionV>
          <wp:extent cx="3889375" cy="12922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89375" cy="129222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A44"/>
    <w:multiLevelType w:val="hybridMultilevel"/>
    <w:tmpl w:val="986A8360"/>
    <w:lvl w:ilvl="0" w:tplc="741CAFB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654038"/>
    <w:multiLevelType w:val="multilevel"/>
    <w:tmpl w:val="C488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B4314D"/>
    <w:multiLevelType w:val="hybridMultilevel"/>
    <w:tmpl w:val="A0929334"/>
    <w:lvl w:ilvl="0" w:tplc="26D40FF6">
      <w:numFmt w:val="bullet"/>
      <w:lvlText w:val="-"/>
      <w:lvlJc w:val="left"/>
      <w:pPr>
        <w:ind w:left="1080" w:hanging="720"/>
      </w:pPr>
      <w:rPr>
        <w:rFonts w:ascii="Arial" w:eastAsia="Times New Roman"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3CB349D"/>
    <w:multiLevelType w:val="hybridMultilevel"/>
    <w:tmpl w:val="AA52AD34"/>
    <w:lvl w:ilvl="0" w:tplc="C32C19A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9646522">
    <w:abstractNumId w:val="2"/>
  </w:num>
  <w:num w:numId="2" w16cid:durableId="706685449">
    <w:abstractNumId w:val="3"/>
  </w:num>
  <w:num w:numId="3" w16cid:durableId="414592872">
    <w:abstractNumId w:val="1"/>
  </w:num>
  <w:num w:numId="4" w16cid:durableId="1475101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47A"/>
    <w:rsid w:val="00000589"/>
    <w:rsid w:val="00016B39"/>
    <w:rsid w:val="00021436"/>
    <w:rsid w:val="000231C7"/>
    <w:rsid w:val="0002352D"/>
    <w:rsid w:val="00023B98"/>
    <w:rsid w:val="000429C6"/>
    <w:rsid w:val="00064D05"/>
    <w:rsid w:val="000846A7"/>
    <w:rsid w:val="000901DD"/>
    <w:rsid w:val="000D31FF"/>
    <w:rsid w:val="000E49FB"/>
    <w:rsid w:val="000F2ED4"/>
    <w:rsid w:val="00114C04"/>
    <w:rsid w:val="00131A21"/>
    <w:rsid w:val="00132DB3"/>
    <w:rsid w:val="0015334B"/>
    <w:rsid w:val="00160B84"/>
    <w:rsid w:val="00163F3A"/>
    <w:rsid w:val="00185069"/>
    <w:rsid w:val="001F4E60"/>
    <w:rsid w:val="00203761"/>
    <w:rsid w:val="0021034C"/>
    <w:rsid w:val="00211C03"/>
    <w:rsid w:val="00211DB5"/>
    <w:rsid w:val="00224A7D"/>
    <w:rsid w:val="002565C6"/>
    <w:rsid w:val="00281CC4"/>
    <w:rsid w:val="002A4904"/>
    <w:rsid w:val="002A535F"/>
    <w:rsid w:val="002A65FD"/>
    <w:rsid w:val="002B119E"/>
    <w:rsid w:val="002B5697"/>
    <w:rsid w:val="002E1825"/>
    <w:rsid w:val="00303343"/>
    <w:rsid w:val="003041F4"/>
    <w:rsid w:val="00311469"/>
    <w:rsid w:val="003252A3"/>
    <w:rsid w:val="003323D5"/>
    <w:rsid w:val="0038209E"/>
    <w:rsid w:val="00397F3E"/>
    <w:rsid w:val="003A3AA0"/>
    <w:rsid w:val="003E3C17"/>
    <w:rsid w:val="003F0848"/>
    <w:rsid w:val="003F72CD"/>
    <w:rsid w:val="003F75ED"/>
    <w:rsid w:val="00407355"/>
    <w:rsid w:val="0041143D"/>
    <w:rsid w:val="0044487B"/>
    <w:rsid w:val="004653C8"/>
    <w:rsid w:val="004709B4"/>
    <w:rsid w:val="00473959"/>
    <w:rsid w:val="004B4851"/>
    <w:rsid w:val="004E6512"/>
    <w:rsid w:val="005015D8"/>
    <w:rsid w:val="00505E78"/>
    <w:rsid w:val="00515E3A"/>
    <w:rsid w:val="00524749"/>
    <w:rsid w:val="00561711"/>
    <w:rsid w:val="0057026C"/>
    <w:rsid w:val="00593CA6"/>
    <w:rsid w:val="005A0F0E"/>
    <w:rsid w:val="005A3BE3"/>
    <w:rsid w:val="005C069E"/>
    <w:rsid w:val="00621B84"/>
    <w:rsid w:val="00645A2C"/>
    <w:rsid w:val="00651D98"/>
    <w:rsid w:val="006807CA"/>
    <w:rsid w:val="006A6FD6"/>
    <w:rsid w:val="006D129D"/>
    <w:rsid w:val="006E0CCE"/>
    <w:rsid w:val="00700EEE"/>
    <w:rsid w:val="00707C9B"/>
    <w:rsid w:val="00722CD6"/>
    <w:rsid w:val="00742AF2"/>
    <w:rsid w:val="00762A6D"/>
    <w:rsid w:val="00764D56"/>
    <w:rsid w:val="00791F25"/>
    <w:rsid w:val="00795866"/>
    <w:rsid w:val="007A194A"/>
    <w:rsid w:val="007B6E17"/>
    <w:rsid w:val="007E7042"/>
    <w:rsid w:val="007F232F"/>
    <w:rsid w:val="007F6E40"/>
    <w:rsid w:val="008175D2"/>
    <w:rsid w:val="008401E6"/>
    <w:rsid w:val="008405EA"/>
    <w:rsid w:val="008835E8"/>
    <w:rsid w:val="00895227"/>
    <w:rsid w:val="008C290F"/>
    <w:rsid w:val="008C3EBF"/>
    <w:rsid w:val="008C4B5E"/>
    <w:rsid w:val="008D18A4"/>
    <w:rsid w:val="00933F0D"/>
    <w:rsid w:val="00937DA9"/>
    <w:rsid w:val="009407D9"/>
    <w:rsid w:val="0097111F"/>
    <w:rsid w:val="00976369"/>
    <w:rsid w:val="009962E4"/>
    <w:rsid w:val="00996F16"/>
    <w:rsid w:val="009A209C"/>
    <w:rsid w:val="009A77A0"/>
    <w:rsid w:val="009B584D"/>
    <w:rsid w:val="009C7FF1"/>
    <w:rsid w:val="009D03E9"/>
    <w:rsid w:val="009E1A74"/>
    <w:rsid w:val="00A05E02"/>
    <w:rsid w:val="00A06A87"/>
    <w:rsid w:val="00A22F37"/>
    <w:rsid w:val="00A2307C"/>
    <w:rsid w:val="00A31970"/>
    <w:rsid w:val="00A33186"/>
    <w:rsid w:val="00A35876"/>
    <w:rsid w:val="00A4647A"/>
    <w:rsid w:val="00A611BC"/>
    <w:rsid w:val="00A735F7"/>
    <w:rsid w:val="00A7618C"/>
    <w:rsid w:val="00A76BFF"/>
    <w:rsid w:val="00AA0112"/>
    <w:rsid w:val="00AA4695"/>
    <w:rsid w:val="00AF4694"/>
    <w:rsid w:val="00B11E7A"/>
    <w:rsid w:val="00B26D3C"/>
    <w:rsid w:val="00B36D96"/>
    <w:rsid w:val="00B3720F"/>
    <w:rsid w:val="00B44F98"/>
    <w:rsid w:val="00B507DA"/>
    <w:rsid w:val="00B56A0F"/>
    <w:rsid w:val="00B62E1F"/>
    <w:rsid w:val="00B87D54"/>
    <w:rsid w:val="00BA287E"/>
    <w:rsid w:val="00BB3E37"/>
    <w:rsid w:val="00BC68DE"/>
    <w:rsid w:val="00BC6B94"/>
    <w:rsid w:val="00BD072A"/>
    <w:rsid w:val="00BD3C36"/>
    <w:rsid w:val="00BD7017"/>
    <w:rsid w:val="00BE685B"/>
    <w:rsid w:val="00BF3BBE"/>
    <w:rsid w:val="00C1300C"/>
    <w:rsid w:val="00C34BF6"/>
    <w:rsid w:val="00C34DF9"/>
    <w:rsid w:val="00C46E66"/>
    <w:rsid w:val="00C56534"/>
    <w:rsid w:val="00C63448"/>
    <w:rsid w:val="00C66A1D"/>
    <w:rsid w:val="00C7506D"/>
    <w:rsid w:val="00C84BC6"/>
    <w:rsid w:val="00C93398"/>
    <w:rsid w:val="00CB567A"/>
    <w:rsid w:val="00CB61A3"/>
    <w:rsid w:val="00CB6FA7"/>
    <w:rsid w:val="00CC17EA"/>
    <w:rsid w:val="00CC7B57"/>
    <w:rsid w:val="00CE4723"/>
    <w:rsid w:val="00D01F88"/>
    <w:rsid w:val="00D133CE"/>
    <w:rsid w:val="00D52074"/>
    <w:rsid w:val="00D732A9"/>
    <w:rsid w:val="00DA5302"/>
    <w:rsid w:val="00DE0444"/>
    <w:rsid w:val="00DE2A35"/>
    <w:rsid w:val="00DE40E3"/>
    <w:rsid w:val="00DF1E4C"/>
    <w:rsid w:val="00DF37B4"/>
    <w:rsid w:val="00E012EC"/>
    <w:rsid w:val="00E57D47"/>
    <w:rsid w:val="00E60790"/>
    <w:rsid w:val="00E63D70"/>
    <w:rsid w:val="00E66420"/>
    <w:rsid w:val="00E721E0"/>
    <w:rsid w:val="00E90BCC"/>
    <w:rsid w:val="00EB3F8B"/>
    <w:rsid w:val="00ED1FBB"/>
    <w:rsid w:val="00ED5701"/>
    <w:rsid w:val="00F066E6"/>
    <w:rsid w:val="00F139F5"/>
    <w:rsid w:val="00F1553D"/>
    <w:rsid w:val="00F66381"/>
    <w:rsid w:val="00F708B6"/>
    <w:rsid w:val="00F865E1"/>
    <w:rsid w:val="00F954FF"/>
    <w:rsid w:val="00F96808"/>
    <w:rsid w:val="00FA299C"/>
    <w:rsid w:val="00FF1ADB"/>
    <w:rsid w:val="00FF5186"/>
    <w:rsid w:val="00FF76AC"/>
    <w:rsid w:val="01A70F62"/>
    <w:rsid w:val="0B073FD2"/>
    <w:rsid w:val="0B27078B"/>
    <w:rsid w:val="113F0BC4"/>
    <w:rsid w:val="151FDC75"/>
    <w:rsid w:val="1595E3D8"/>
    <w:rsid w:val="1C6BFB63"/>
    <w:rsid w:val="271FCED5"/>
    <w:rsid w:val="3575830F"/>
    <w:rsid w:val="420BCEF9"/>
    <w:rsid w:val="59C84B22"/>
    <w:rsid w:val="779D302B"/>
    <w:rsid w:val="786AB375"/>
    <w:rsid w:val="7D37B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4E6C4"/>
  <w15:chartTrackingRefBased/>
  <w15:docId w15:val="{770F7378-1A88-4587-8E7E-975B8BEC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647A"/>
    <w:pPr>
      <w:spacing w:line="259" w:lineRule="auto"/>
    </w:pPr>
    <w:rPr>
      <w:rFonts w:asciiTheme="minorHAnsi" w:hAnsiTheme="minorHAnsi" w:cstheme="minorBidi"/>
    </w:rPr>
  </w:style>
  <w:style w:type="paragraph" w:styleId="Titolo1">
    <w:name w:val="heading 1"/>
    <w:basedOn w:val="Normale"/>
    <w:next w:val="Normale"/>
    <w:link w:val="Titolo1Carattere"/>
    <w:uiPriority w:val="9"/>
    <w:qFormat/>
    <w:rsid w:val="00A46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46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4647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4647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4647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4647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4647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4647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4647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647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4647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4647A"/>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4647A"/>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A4647A"/>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A4647A"/>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A4647A"/>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A4647A"/>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A4647A"/>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A46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4647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4647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4647A"/>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4647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4647A"/>
    <w:rPr>
      <w:i/>
      <w:iCs/>
      <w:color w:val="404040" w:themeColor="text1" w:themeTint="BF"/>
    </w:rPr>
  </w:style>
  <w:style w:type="paragraph" w:styleId="Paragrafoelenco">
    <w:name w:val="List Paragraph"/>
    <w:basedOn w:val="Normale"/>
    <w:uiPriority w:val="34"/>
    <w:qFormat/>
    <w:rsid w:val="00A4647A"/>
    <w:pPr>
      <w:ind w:left="720"/>
      <w:contextualSpacing/>
    </w:pPr>
  </w:style>
  <w:style w:type="character" w:styleId="Enfasiintensa">
    <w:name w:val="Intense Emphasis"/>
    <w:basedOn w:val="Carpredefinitoparagrafo"/>
    <w:uiPriority w:val="21"/>
    <w:qFormat/>
    <w:rsid w:val="00A4647A"/>
    <w:rPr>
      <w:i/>
      <w:iCs/>
      <w:color w:val="0F4761" w:themeColor="accent1" w:themeShade="BF"/>
    </w:rPr>
  </w:style>
  <w:style w:type="paragraph" w:styleId="Citazioneintensa">
    <w:name w:val="Intense Quote"/>
    <w:basedOn w:val="Normale"/>
    <w:next w:val="Normale"/>
    <w:link w:val="CitazioneintensaCarattere"/>
    <w:uiPriority w:val="30"/>
    <w:qFormat/>
    <w:rsid w:val="00A46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4647A"/>
    <w:rPr>
      <w:i/>
      <w:iCs/>
      <w:color w:val="0F4761" w:themeColor="accent1" w:themeShade="BF"/>
    </w:rPr>
  </w:style>
  <w:style w:type="character" w:styleId="Riferimentointenso">
    <w:name w:val="Intense Reference"/>
    <w:basedOn w:val="Carpredefinitoparagrafo"/>
    <w:uiPriority w:val="32"/>
    <w:qFormat/>
    <w:rsid w:val="00A4647A"/>
    <w:rPr>
      <w:b/>
      <w:bCs/>
      <w:smallCaps/>
      <w:color w:val="0F4761" w:themeColor="accent1" w:themeShade="BF"/>
      <w:spacing w:val="5"/>
    </w:rPr>
  </w:style>
  <w:style w:type="paragraph" w:styleId="Intestazione">
    <w:name w:val="header"/>
    <w:basedOn w:val="Normale"/>
    <w:link w:val="IntestazioneCarattere"/>
    <w:uiPriority w:val="99"/>
    <w:semiHidden/>
    <w:unhideWhenUsed/>
    <w:rsid w:val="00A4647A"/>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A4647A"/>
    <w:rPr>
      <w:rFonts w:asciiTheme="minorHAnsi" w:hAnsiTheme="minorHAnsi" w:cstheme="minorBidi"/>
    </w:rPr>
  </w:style>
  <w:style w:type="paragraph" w:styleId="Pidipagina">
    <w:name w:val="footer"/>
    <w:basedOn w:val="Normale"/>
    <w:link w:val="PidipaginaCarattere"/>
    <w:uiPriority w:val="99"/>
    <w:unhideWhenUsed/>
    <w:rsid w:val="00A4647A"/>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A4647A"/>
    <w:rPr>
      <w:rFonts w:asciiTheme="minorHAnsi" w:hAnsiTheme="minorHAnsi" w:cstheme="minorBidi"/>
    </w:rPr>
  </w:style>
  <w:style w:type="character" w:styleId="Collegamentoipertestuale">
    <w:name w:val="Hyperlink"/>
    <w:basedOn w:val="Carpredefinitoparagrafo"/>
    <w:uiPriority w:val="99"/>
    <w:unhideWhenUsed/>
    <w:rsid w:val="00A4647A"/>
    <w:rPr>
      <w:color w:val="467886" w:themeColor="hyperlink"/>
      <w:u w:val="single"/>
    </w:rPr>
  </w:style>
  <w:style w:type="character" w:customStyle="1" w:styleId="normaltextrun">
    <w:name w:val="normaltextrun"/>
    <w:basedOn w:val="Carpredefinitoparagrafo"/>
    <w:rsid w:val="00A4647A"/>
  </w:style>
  <w:style w:type="character" w:customStyle="1" w:styleId="eop">
    <w:name w:val="eop"/>
    <w:basedOn w:val="Carpredefinitoparagrafo"/>
    <w:rsid w:val="00A4647A"/>
  </w:style>
  <w:style w:type="paragraph" w:customStyle="1" w:styleId="paragraph">
    <w:name w:val="paragraph"/>
    <w:basedOn w:val="Normale"/>
    <w:rsid w:val="00A4647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e">
    <w:name w:val="Revision"/>
    <w:hidden/>
    <w:uiPriority w:val="99"/>
    <w:semiHidden/>
    <w:rsid w:val="0041143D"/>
    <w:pPr>
      <w:spacing w:after="0" w:line="240" w:lineRule="auto"/>
    </w:pPr>
    <w:rPr>
      <w:rFonts w:asciiTheme="minorHAnsi" w:hAnsiTheme="minorHAnsi" w:cstheme="minorBidi"/>
    </w:rPr>
  </w:style>
  <w:style w:type="character" w:styleId="Rimandocommento">
    <w:name w:val="annotation reference"/>
    <w:basedOn w:val="Carpredefinitoparagrafo"/>
    <w:uiPriority w:val="99"/>
    <w:semiHidden/>
    <w:unhideWhenUsed/>
    <w:rsid w:val="00C7506D"/>
    <w:rPr>
      <w:sz w:val="16"/>
      <w:szCs w:val="16"/>
    </w:rPr>
  </w:style>
  <w:style w:type="paragraph" w:styleId="Testocommento">
    <w:name w:val="annotation text"/>
    <w:basedOn w:val="Normale"/>
    <w:link w:val="TestocommentoCarattere"/>
    <w:uiPriority w:val="99"/>
    <w:semiHidden/>
    <w:unhideWhenUsed/>
    <w:rsid w:val="00C7506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7506D"/>
    <w:rPr>
      <w:rFonts w:asciiTheme="minorHAnsi" w:hAnsiTheme="minorHAnsi" w:cstheme="minorBidi"/>
      <w:sz w:val="20"/>
      <w:szCs w:val="20"/>
    </w:rPr>
  </w:style>
  <w:style w:type="paragraph" w:styleId="Soggettocommento">
    <w:name w:val="annotation subject"/>
    <w:basedOn w:val="Testocommento"/>
    <w:next w:val="Testocommento"/>
    <w:link w:val="SoggettocommentoCarattere"/>
    <w:uiPriority w:val="99"/>
    <w:semiHidden/>
    <w:unhideWhenUsed/>
    <w:rsid w:val="00C7506D"/>
    <w:rPr>
      <w:b/>
      <w:bCs/>
    </w:rPr>
  </w:style>
  <w:style w:type="character" w:customStyle="1" w:styleId="SoggettocommentoCarattere">
    <w:name w:val="Soggetto commento Carattere"/>
    <w:basedOn w:val="TestocommentoCarattere"/>
    <w:link w:val="Soggettocommento"/>
    <w:uiPriority w:val="99"/>
    <w:semiHidden/>
    <w:rsid w:val="00C7506D"/>
    <w:rPr>
      <w:rFonts w:asciiTheme="minorHAnsi" w:hAnsiTheme="minorHAnsi" w:cstheme="minorBidi"/>
      <w:b/>
      <w:bCs/>
      <w:sz w:val="20"/>
      <w:szCs w:val="20"/>
    </w:rPr>
  </w:style>
  <w:style w:type="character" w:styleId="Menzionenonrisolta">
    <w:name w:val="Unresolved Mention"/>
    <w:basedOn w:val="Carpredefinitoparagrafo"/>
    <w:uiPriority w:val="99"/>
    <w:semiHidden/>
    <w:unhideWhenUsed/>
    <w:rsid w:val="000E4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618">
      <w:bodyDiv w:val="1"/>
      <w:marLeft w:val="0"/>
      <w:marRight w:val="0"/>
      <w:marTop w:val="0"/>
      <w:marBottom w:val="0"/>
      <w:divBdr>
        <w:top w:val="none" w:sz="0" w:space="0" w:color="auto"/>
        <w:left w:val="none" w:sz="0" w:space="0" w:color="auto"/>
        <w:bottom w:val="none" w:sz="0" w:space="0" w:color="auto"/>
        <w:right w:val="none" w:sz="0" w:space="0" w:color="auto"/>
      </w:divBdr>
    </w:div>
    <w:div w:id="26689088">
      <w:bodyDiv w:val="1"/>
      <w:marLeft w:val="0"/>
      <w:marRight w:val="0"/>
      <w:marTop w:val="0"/>
      <w:marBottom w:val="0"/>
      <w:divBdr>
        <w:top w:val="none" w:sz="0" w:space="0" w:color="auto"/>
        <w:left w:val="none" w:sz="0" w:space="0" w:color="auto"/>
        <w:bottom w:val="none" w:sz="0" w:space="0" w:color="auto"/>
        <w:right w:val="none" w:sz="0" w:space="0" w:color="auto"/>
      </w:divBdr>
    </w:div>
    <w:div w:id="30956673">
      <w:bodyDiv w:val="1"/>
      <w:marLeft w:val="0"/>
      <w:marRight w:val="0"/>
      <w:marTop w:val="0"/>
      <w:marBottom w:val="0"/>
      <w:divBdr>
        <w:top w:val="none" w:sz="0" w:space="0" w:color="auto"/>
        <w:left w:val="none" w:sz="0" w:space="0" w:color="auto"/>
        <w:bottom w:val="none" w:sz="0" w:space="0" w:color="auto"/>
        <w:right w:val="none" w:sz="0" w:space="0" w:color="auto"/>
      </w:divBdr>
    </w:div>
    <w:div w:id="150679277">
      <w:bodyDiv w:val="1"/>
      <w:marLeft w:val="0"/>
      <w:marRight w:val="0"/>
      <w:marTop w:val="0"/>
      <w:marBottom w:val="0"/>
      <w:divBdr>
        <w:top w:val="none" w:sz="0" w:space="0" w:color="auto"/>
        <w:left w:val="none" w:sz="0" w:space="0" w:color="auto"/>
        <w:bottom w:val="none" w:sz="0" w:space="0" w:color="auto"/>
        <w:right w:val="none" w:sz="0" w:space="0" w:color="auto"/>
      </w:divBdr>
      <w:divsChild>
        <w:div w:id="1611156385">
          <w:marLeft w:val="0"/>
          <w:marRight w:val="0"/>
          <w:marTop w:val="0"/>
          <w:marBottom w:val="0"/>
          <w:divBdr>
            <w:top w:val="none" w:sz="0" w:space="0" w:color="auto"/>
            <w:left w:val="none" w:sz="0" w:space="0" w:color="auto"/>
            <w:bottom w:val="none" w:sz="0" w:space="0" w:color="auto"/>
            <w:right w:val="none" w:sz="0" w:space="0" w:color="auto"/>
          </w:divBdr>
          <w:divsChild>
            <w:div w:id="555316792">
              <w:marLeft w:val="0"/>
              <w:marRight w:val="0"/>
              <w:marTop w:val="0"/>
              <w:marBottom w:val="0"/>
              <w:divBdr>
                <w:top w:val="none" w:sz="0" w:space="0" w:color="auto"/>
                <w:left w:val="none" w:sz="0" w:space="0" w:color="auto"/>
                <w:bottom w:val="none" w:sz="0" w:space="0" w:color="auto"/>
                <w:right w:val="none" w:sz="0" w:space="0" w:color="auto"/>
              </w:divBdr>
              <w:divsChild>
                <w:div w:id="863858683">
                  <w:marLeft w:val="0"/>
                  <w:marRight w:val="0"/>
                  <w:marTop w:val="0"/>
                  <w:marBottom w:val="0"/>
                  <w:divBdr>
                    <w:top w:val="none" w:sz="0" w:space="0" w:color="auto"/>
                    <w:left w:val="none" w:sz="0" w:space="0" w:color="auto"/>
                    <w:bottom w:val="none" w:sz="0" w:space="0" w:color="auto"/>
                    <w:right w:val="none" w:sz="0" w:space="0" w:color="auto"/>
                  </w:divBdr>
                  <w:divsChild>
                    <w:div w:id="1236472558">
                      <w:marLeft w:val="0"/>
                      <w:marRight w:val="0"/>
                      <w:marTop w:val="0"/>
                      <w:marBottom w:val="0"/>
                      <w:divBdr>
                        <w:top w:val="none" w:sz="0" w:space="0" w:color="auto"/>
                        <w:left w:val="none" w:sz="0" w:space="0" w:color="auto"/>
                        <w:bottom w:val="none" w:sz="0" w:space="0" w:color="auto"/>
                        <w:right w:val="none" w:sz="0" w:space="0" w:color="auto"/>
                      </w:divBdr>
                      <w:divsChild>
                        <w:div w:id="1890914627">
                          <w:marLeft w:val="30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337045">
          <w:marLeft w:val="0"/>
          <w:marRight w:val="0"/>
          <w:marTop w:val="0"/>
          <w:marBottom w:val="0"/>
          <w:divBdr>
            <w:top w:val="none" w:sz="0" w:space="0" w:color="auto"/>
            <w:left w:val="none" w:sz="0" w:space="0" w:color="auto"/>
            <w:bottom w:val="none" w:sz="0" w:space="0" w:color="auto"/>
            <w:right w:val="none" w:sz="0" w:space="0" w:color="auto"/>
          </w:divBdr>
        </w:div>
      </w:divsChild>
    </w:div>
    <w:div w:id="166217363">
      <w:bodyDiv w:val="1"/>
      <w:marLeft w:val="0"/>
      <w:marRight w:val="0"/>
      <w:marTop w:val="0"/>
      <w:marBottom w:val="0"/>
      <w:divBdr>
        <w:top w:val="none" w:sz="0" w:space="0" w:color="auto"/>
        <w:left w:val="none" w:sz="0" w:space="0" w:color="auto"/>
        <w:bottom w:val="none" w:sz="0" w:space="0" w:color="auto"/>
        <w:right w:val="none" w:sz="0" w:space="0" w:color="auto"/>
      </w:divBdr>
    </w:div>
    <w:div w:id="204756306">
      <w:bodyDiv w:val="1"/>
      <w:marLeft w:val="0"/>
      <w:marRight w:val="0"/>
      <w:marTop w:val="0"/>
      <w:marBottom w:val="0"/>
      <w:divBdr>
        <w:top w:val="none" w:sz="0" w:space="0" w:color="auto"/>
        <w:left w:val="none" w:sz="0" w:space="0" w:color="auto"/>
        <w:bottom w:val="none" w:sz="0" w:space="0" w:color="auto"/>
        <w:right w:val="none" w:sz="0" w:space="0" w:color="auto"/>
      </w:divBdr>
    </w:div>
    <w:div w:id="234441562">
      <w:bodyDiv w:val="1"/>
      <w:marLeft w:val="0"/>
      <w:marRight w:val="0"/>
      <w:marTop w:val="0"/>
      <w:marBottom w:val="0"/>
      <w:divBdr>
        <w:top w:val="none" w:sz="0" w:space="0" w:color="auto"/>
        <w:left w:val="none" w:sz="0" w:space="0" w:color="auto"/>
        <w:bottom w:val="none" w:sz="0" w:space="0" w:color="auto"/>
        <w:right w:val="none" w:sz="0" w:space="0" w:color="auto"/>
      </w:divBdr>
    </w:div>
    <w:div w:id="250090678">
      <w:bodyDiv w:val="1"/>
      <w:marLeft w:val="0"/>
      <w:marRight w:val="0"/>
      <w:marTop w:val="0"/>
      <w:marBottom w:val="0"/>
      <w:divBdr>
        <w:top w:val="none" w:sz="0" w:space="0" w:color="auto"/>
        <w:left w:val="none" w:sz="0" w:space="0" w:color="auto"/>
        <w:bottom w:val="none" w:sz="0" w:space="0" w:color="auto"/>
        <w:right w:val="none" w:sz="0" w:space="0" w:color="auto"/>
      </w:divBdr>
    </w:div>
    <w:div w:id="269551884">
      <w:bodyDiv w:val="1"/>
      <w:marLeft w:val="0"/>
      <w:marRight w:val="0"/>
      <w:marTop w:val="0"/>
      <w:marBottom w:val="0"/>
      <w:divBdr>
        <w:top w:val="none" w:sz="0" w:space="0" w:color="auto"/>
        <w:left w:val="none" w:sz="0" w:space="0" w:color="auto"/>
        <w:bottom w:val="none" w:sz="0" w:space="0" w:color="auto"/>
        <w:right w:val="none" w:sz="0" w:space="0" w:color="auto"/>
      </w:divBdr>
    </w:div>
    <w:div w:id="291522729">
      <w:bodyDiv w:val="1"/>
      <w:marLeft w:val="0"/>
      <w:marRight w:val="0"/>
      <w:marTop w:val="0"/>
      <w:marBottom w:val="0"/>
      <w:divBdr>
        <w:top w:val="none" w:sz="0" w:space="0" w:color="auto"/>
        <w:left w:val="none" w:sz="0" w:space="0" w:color="auto"/>
        <w:bottom w:val="none" w:sz="0" w:space="0" w:color="auto"/>
        <w:right w:val="none" w:sz="0" w:space="0" w:color="auto"/>
      </w:divBdr>
    </w:div>
    <w:div w:id="427046868">
      <w:bodyDiv w:val="1"/>
      <w:marLeft w:val="0"/>
      <w:marRight w:val="0"/>
      <w:marTop w:val="0"/>
      <w:marBottom w:val="0"/>
      <w:divBdr>
        <w:top w:val="none" w:sz="0" w:space="0" w:color="auto"/>
        <w:left w:val="none" w:sz="0" w:space="0" w:color="auto"/>
        <w:bottom w:val="none" w:sz="0" w:space="0" w:color="auto"/>
        <w:right w:val="none" w:sz="0" w:space="0" w:color="auto"/>
      </w:divBdr>
    </w:div>
    <w:div w:id="444425113">
      <w:bodyDiv w:val="1"/>
      <w:marLeft w:val="0"/>
      <w:marRight w:val="0"/>
      <w:marTop w:val="0"/>
      <w:marBottom w:val="0"/>
      <w:divBdr>
        <w:top w:val="none" w:sz="0" w:space="0" w:color="auto"/>
        <w:left w:val="none" w:sz="0" w:space="0" w:color="auto"/>
        <w:bottom w:val="none" w:sz="0" w:space="0" w:color="auto"/>
        <w:right w:val="none" w:sz="0" w:space="0" w:color="auto"/>
      </w:divBdr>
    </w:div>
    <w:div w:id="470295407">
      <w:bodyDiv w:val="1"/>
      <w:marLeft w:val="0"/>
      <w:marRight w:val="0"/>
      <w:marTop w:val="0"/>
      <w:marBottom w:val="0"/>
      <w:divBdr>
        <w:top w:val="none" w:sz="0" w:space="0" w:color="auto"/>
        <w:left w:val="none" w:sz="0" w:space="0" w:color="auto"/>
        <w:bottom w:val="none" w:sz="0" w:space="0" w:color="auto"/>
        <w:right w:val="none" w:sz="0" w:space="0" w:color="auto"/>
      </w:divBdr>
    </w:div>
    <w:div w:id="588124465">
      <w:bodyDiv w:val="1"/>
      <w:marLeft w:val="0"/>
      <w:marRight w:val="0"/>
      <w:marTop w:val="0"/>
      <w:marBottom w:val="0"/>
      <w:divBdr>
        <w:top w:val="none" w:sz="0" w:space="0" w:color="auto"/>
        <w:left w:val="none" w:sz="0" w:space="0" w:color="auto"/>
        <w:bottom w:val="none" w:sz="0" w:space="0" w:color="auto"/>
        <w:right w:val="none" w:sz="0" w:space="0" w:color="auto"/>
      </w:divBdr>
    </w:div>
    <w:div w:id="693963694">
      <w:bodyDiv w:val="1"/>
      <w:marLeft w:val="0"/>
      <w:marRight w:val="0"/>
      <w:marTop w:val="0"/>
      <w:marBottom w:val="0"/>
      <w:divBdr>
        <w:top w:val="none" w:sz="0" w:space="0" w:color="auto"/>
        <w:left w:val="none" w:sz="0" w:space="0" w:color="auto"/>
        <w:bottom w:val="none" w:sz="0" w:space="0" w:color="auto"/>
        <w:right w:val="none" w:sz="0" w:space="0" w:color="auto"/>
      </w:divBdr>
    </w:div>
    <w:div w:id="727722785">
      <w:bodyDiv w:val="1"/>
      <w:marLeft w:val="0"/>
      <w:marRight w:val="0"/>
      <w:marTop w:val="0"/>
      <w:marBottom w:val="0"/>
      <w:divBdr>
        <w:top w:val="none" w:sz="0" w:space="0" w:color="auto"/>
        <w:left w:val="none" w:sz="0" w:space="0" w:color="auto"/>
        <w:bottom w:val="none" w:sz="0" w:space="0" w:color="auto"/>
        <w:right w:val="none" w:sz="0" w:space="0" w:color="auto"/>
      </w:divBdr>
    </w:div>
    <w:div w:id="730005935">
      <w:bodyDiv w:val="1"/>
      <w:marLeft w:val="0"/>
      <w:marRight w:val="0"/>
      <w:marTop w:val="0"/>
      <w:marBottom w:val="0"/>
      <w:divBdr>
        <w:top w:val="none" w:sz="0" w:space="0" w:color="auto"/>
        <w:left w:val="none" w:sz="0" w:space="0" w:color="auto"/>
        <w:bottom w:val="none" w:sz="0" w:space="0" w:color="auto"/>
        <w:right w:val="none" w:sz="0" w:space="0" w:color="auto"/>
      </w:divBdr>
    </w:div>
    <w:div w:id="739791214">
      <w:bodyDiv w:val="1"/>
      <w:marLeft w:val="0"/>
      <w:marRight w:val="0"/>
      <w:marTop w:val="0"/>
      <w:marBottom w:val="0"/>
      <w:divBdr>
        <w:top w:val="none" w:sz="0" w:space="0" w:color="auto"/>
        <w:left w:val="none" w:sz="0" w:space="0" w:color="auto"/>
        <w:bottom w:val="none" w:sz="0" w:space="0" w:color="auto"/>
        <w:right w:val="none" w:sz="0" w:space="0" w:color="auto"/>
      </w:divBdr>
    </w:div>
    <w:div w:id="773400901">
      <w:bodyDiv w:val="1"/>
      <w:marLeft w:val="0"/>
      <w:marRight w:val="0"/>
      <w:marTop w:val="0"/>
      <w:marBottom w:val="0"/>
      <w:divBdr>
        <w:top w:val="none" w:sz="0" w:space="0" w:color="auto"/>
        <w:left w:val="none" w:sz="0" w:space="0" w:color="auto"/>
        <w:bottom w:val="none" w:sz="0" w:space="0" w:color="auto"/>
        <w:right w:val="none" w:sz="0" w:space="0" w:color="auto"/>
      </w:divBdr>
    </w:div>
    <w:div w:id="801461692">
      <w:bodyDiv w:val="1"/>
      <w:marLeft w:val="0"/>
      <w:marRight w:val="0"/>
      <w:marTop w:val="0"/>
      <w:marBottom w:val="0"/>
      <w:divBdr>
        <w:top w:val="none" w:sz="0" w:space="0" w:color="auto"/>
        <w:left w:val="none" w:sz="0" w:space="0" w:color="auto"/>
        <w:bottom w:val="none" w:sz="0" w:space="0" w:color="auto"/>
        <w:right w:val="none" w:sz="0" w:space="0" w:color="auto"/>
      </w:divBdr>
    </w:div>
    <w:div w:id="842083815">
      <w:bodyDiv w:val="1"/>
      <w:marLeft w:val="0"/>
      <w:marRight w:val="0"/>
      <w:marTop w:val="0"/>
      <w:marBottom w:val="0"/>
      <w:divBdr>
        <w:top w:val="none" w:sz="0" w:space="0" w:color="auto"/>
        <w:left w:val="none" w:sz="0" w:space="0" w:color="auto"/>
        <w:bottom w:val="none" w:sz="0" w:space="0" w:color="auto"/>
        <w:right w:val="none" w:sz="0" w:space="0" w:color="auto"/>
      </w:divBdr>
    </w:div>
    <w:div w:id="842477716">
      <w:bodyDiv w:val="1"/>
      <w:marLeft w:val="0"/>
      <w:marRight w:val="0"/>
      <w:marTop w:val="0"/>
      <w:marBottom w:val="0"/>
      <w:divBdr>
        <w:top w:val="none" w:sz="0" w:space="0" w:color="auto"/>
        <w:left w:val="none" w:sz="0" w:space="0" w:color="auto"/>
        <w:bottom w:val="none" w:sz="0" w:space="0" w:color="auto"/>
        <w:right w:val="none" w:sz="0" w:space="0" w:color="auto"/>
      </w:divBdr>
    </w:div>
    <w:div w:id="847526166">
      <w:bodyDiv w:val="1"/>
      <w:marLeft w:val="0"/>
      <w:marRight w:val="0"/>
      <w:marTop w:val="0"/>
      <w:marBottom w:val="0"/>
      <w:divBdr>
        <w:top w:val="none" w:sz="0" w:space="0" w:color="auto"/>
        <w:left w:val="none" w:sz="0" w:space="0" w:color="auto"/>
        <w:bottom w:val="none" w:sz="0" w:space="0" w:color="auto"/>
        <w:right w:val="none" w:sz="0" w:space="0" w:color="auto"/>
      </w:divBdr>
    </w:div>
    <w:div w:id="1041591453">
      <w:bodyDiv w:val="1"/>
      <w:marLeft w:val="0"/>
      <w:marRight w:val="0"/>
      <w:marTop w:val="0"/>
      <w:marBottom w:val="0"/>
      <w:divBdr>
        <w:top w:val="none" w:sz="0" w:space="0" w:color="auto"/>
        <w:left w:val="none" w:sz="0" w:space="0" w:color="auto"/>
        <w:bottom w:val="none" w:sz="0" w:space="0" w:color="auto"/>
        <w:right w:val="none" w:sz="0" w:space="0" w:color="auto"/>
      </w:divBdr>
    </w:div>
    <w:div w:id="1078555027">
      <w:bodyDiv w:val="1"/>
      <w:marLeft w:val="0"/>
      <w:marRight w:val="0"/>
      <w:marTop w:val="0"/>
      <w:marBottom w:val="0"/>
      <w:divBdr>
        <w:top w:val="none" w:sz="0" w:space="0" w:color="auto"/>
        <w:left w:val="none" w:sz="0" w:space="0" w:color="auto"/>
        <w:bottom w:val="none" w:sz="0" w:space="0" w:color="auto"/>
        <w:right w:val="none" w:sz="0" w:space="0" w:color="auto"/>
      </w:divBdr>
    </w:div>
    <w:div w:id="1090615783">
      <w:bodyDiv w:val="1"/>
      <w:marLeft w:val="0"/>
      <w:marRight w:val="0"/>
      <w:marTop w:val="0"/>
      <w:marBottom w:val="0"/>
      <w:divBdr>
        <w:top w:val="none" w:sz="0" w:space="0" w:color="auto"/>
        <w:left w:val="none" w:sz="0" w:space="0" w:color="auto"/>
        <w:bottom w:val="none" w:sz="0" w:space="0" w:color="auto"/>
        <w:right w:val="none" w:sz="0" w:space="0" w:color="auto"/>
      </w:divBdr>
    </w:div>
    <w:div w:id="1149177441">
      <w:bodyDiv w:val="1"/>
      <w:marLeft w:val="0"/>
      <w:marRight w:val="0"/>
      <w:marTop w:val="0"/>
      <w:marBottom w:val="0"/>
      <w:divBdr>
        <w:top w:val="none" w:sz="0" w:space="0" w:color="auto"/>
        <w:left w:val="none" w:sz="0" w:space="0" w:color="auto"/>
        <w:bottom w:val="none" w:sz="0" w:space="0" w:color="auto"/>
        <w:right w:val="none" w:sz="0" w:space="0" w:color="auto"/>
      </w:divBdr>
    </w:div>
    <w:div w:id="1150440197">
      <w:bodyDiv w:val="1"/>
      <w:marLeft w:val="0"/>
      <w:marRight w:val="0"/>
      <w:marTop w:val="0"/>
      <w:marBottom w:val="0"/>
      <w:divBdr>
        <w:top w:val="none" w:sz="0" w:space="0" w:color="auto"/>
        <w:left w:val="none" w:sz="0" w:space="0" w:color="auto"/>
        <w:bottom w:val="none" w:sz="0" w:space="0" w:color="auto"/>
        <w:right w:val="none" w:sz="0" w:space="0" w:color="auto"/>
      </w:divBdr>
    </w:div>
    <w:div w:id="1196500879">
      <w:bodyDiv w:val="1"/>
      <w:marLeft w:val="0"/>
      <w:marRight w:val="0"/>
      <w:marTop w:val="0"/>
      <w:marBottom w:val="0"/>
      <w:divBdr>
        <w:top w:val="none" w:sz="0" w:space="0" w:color="auto"/>
        <w:left w:val="none" w:sz="0" w:space="0" w:color="auto"/>
        <w:bottom w:val="none" w:sz="0" w:space="0" w:color="auto"/>
        <w:right w:val="none" w:sz="0" w:space="0" w:color="auto"/>
      </w:divBdr>
    </w:div>
    <w:div w:id="1198735578">
      <w:bodyDiv w:val="1"/>
      <w:marLeft w:val="0"/>
      <w:marRight w:val="0"/>
      <w:marTop w:val="0"/>
      <w:marBottom w:val="0"/>
      <w:divBdr>
        <w:top w:val="none" w:sz="0" w:space="0" w:color="auto"/>
        <w:left w:val="none" w:sz="0" w:space="0" w:color="auto"/>
        <w:bottom w:val="none" w:sz="0" w:space="0" w:color="auto"/>
        <w:right w:val="none" w:sz="0" w:space="0" w:color="auto"/>
      </w:divBdr>
    </w:div>
    <w:div w:id="1216696015">
      <w:bodyDiv w:val="1"/>
      <w:marLeft w:val="0"/>
      <w:marRight w:val="0"/>
      <w:marTop w:val="0"/>
      <w:marBottom w:val="0"/>
      <w:divBdr>
        <w:top w:val="none" w:sz="0" w:space="0" w:color="auto"/>
        <w:left w:val="none" w:sz="0" w:space="0" w:color="auto"/>
        <w:bottom w:val="none" w:sz="0" w:space="0" w:color="auto"/>
        <w:right w:val="none" w:sz="0" w:space="0" w:color="auto"/>
      </w:divBdr>
    </w:div>
    <w:div w:id="1297640222">
      <w:bodyDiv w:val="1"/>
      <w:marLeft w:val="0"/>
      <w:marRight w:val="0"/>
      <w:marTop w:val="0"/>
      <w:marBottom w:val="0"/>
      <w:divBdr>
        <w:top w:val="none" w:sz="0" w:space="0" w:color="auto"/>
        <w:left w:val="none" w:sz="0" w:space="0" w:color="auto"/>
        <w:bottom w:val="none" w:sz="0" w:space="0" w:color="auto"/>
        <w:right w:val="none" w:sz="0" w:space="0" w:color="auto"/>
      </w:divBdr>
    </w:div>
    <w:div w:id="1299147077">
      <w:bodyDiv w:val="1"/>
      <w:marLeft w:val="0"/>
      <w:marRight w:val="0"/>
      <w:marTop w:val="0"/>
      <w:marBottom w:val="0"/>
      <w:divBdr>
        <w:top w:val="none" w:sz="0" w:space="0" w:color="auto"/>
        <w:left w:val="none" w:sz="0" w:space="0" w:color="auto"/>
        <w:bottom w:val="none" w:sz="0" w:space="0" w:color="auto"/>
        <w:right w:val="none" w:sz="0" w:space="0" w:color="auto"/>
      </w:divBdr>
    </w:div>
    <w:div w:id="1330019054">
      <w:bodyDiv w:val="1"/>
      <w:marLeft w:val="0"/>
      <w:marRight w:val="0"/>
      <w:marTop w:val="0"/>
      <w:marBottom w:val="0"/>
      <w:divBdr>
        <w:top w:val="none" w:sz="0" w:space="0" w:color="auto"/>
        <w:left w:val="none" w:sz="0" w:space="0" w:color="auto"/>
        <w:bottom w:val="none" w:sz="0" w:space="0" w:color="auto"/>
        <w:right w:val="none" w:sz="0" w:space="0" w:color="auto"/>
      </w:divBdr>
    </w:div>
    <w:div w:id="1399135271">
      <w:bodyDiv w:val="1"/>
      <w:marLeft w:val="0"/>
      <w:marRight w:val="0"/>
      <w:marTop w:val="0"/>
      <w:marBottom w:val="0"/>
      <w:divBdr>
        <w:top w:val="none" w:sz="0" w:space="0" w:color="auto"/>
        <w:left w:val="none" w:sz="0" w:space="0" w:color="auto"/>
        <w:bottom w:val="none" w:sz="0" w:space="0" w:color="auto"/>
        <w:right w:val="none" w:sz="0" w:space="0" w:color="auto"/>
      </w:divBdr>
    </w:div>
    <w:div w:id="1418016363">
      <w:bodyDiv w:val="1"/>
      <w:marLeft w:val="0"/>
      <w:marRight w:val="0"/>
      <w:marTop w:val="0"/>
      <w:marBottom w:val="0"/>
      <w:divBdr>
        <w:top w:val="none" w:sz="0" w:space="0" w:color="auto"/>
        <w:left w:val="none" w:sz="0" w:space="0" w:color="auto"/>
        <w:bottom w:val="none" w:sz="0" w:space="0" w:color="auto"/>
        <w:right w:val="none" w:sz="0" w:space="0" w:color="auto"/>
      </w:divBdr>
    </w:div>
    <w:div w:id="1481189272">
      <w:bodyDiv w:val="1"/>
      <w:marLeft w:val="0"/>
      <w:marRight w:val="0"/>
      <w:marTop w:val="0"/>
      <w:marBottom w:val="0"/>
      <w:divBdr>
        <w:top w:val="none" w:sz="0" w:space="0" w:color="auto"/>
        <w:left w:val="none" w:sz="0" w:space="0" w:color="auto"/>
        <w:bottom w:val="none" w:sz="0" w:space="0" w:color="auto"/>
        <w:right w:val="none" w:sz="0" w:space="0" w:color="auto"/>
      </w:divBdr>
    </w:div>
    <w:div w:id="1484856233">
      <w:bodyDiv w:val="1"/>
      <w:marLeft w:val="0"/>
      <w:marRight w:val="0"/>
      <w:marTop w:val="0"/>
      <w:marBottom w:val="0"/>
      <w:divBdr>
        <w:top w:val="none" w:sz="0" w:space="0" w:color="auto"/>
        <w:left w:val="none" w:sz="0" w:space="0" w:color="auto"/>
        <w:bottom w:val="none" w:sz="0" w:space="0" w:color="auto"/>
        <w:right w:val="none" w:sz="0" w:space="0" w:color="auto"/>
      </w:divBdr>
    </w:div>
    <w:div w:id="1530219867">
      <w:bodyDiv w:val="1"/>
      <w:marLeft w:val="0"/>
      <w:marRight w:val="0"/>
      <w:marTop w:val="0"/>
      <w:marBottom w:val="0"/>
      <w:divBdr>
        <w:top w:val="none" w:sz="0" w:space="0" w:color="auto"/>
        <w:left w:val="none" w:sz="0" w:space="0" w:color="auto"/>
        <w:bottom w:val="none" w:sz="0" w:space="0" w:color="auto"/>
        <w:right w:val="none" w:sz="0" w:space="0" w:color="auto"/>
      </w:divBdr>
    </w:div>
    <w:div w:id="1599437009">
      <w:bodyDiv w:val="1"/>
      <w:marLeft w:val="0"/>
      <w:marRight w:val="0"/>
      <w:marTop w:val="0"/>
      <w:marBottom w:val="0"/>
      <w:divBdr>
        <w:top w:val="none" w:sz="0" w:space="0" w:color="auto"/>
        <w:left w:val="none" w:sz="0" w:space="0" w:color="auto"/>
        <w:bottom w:val="none" w:sz="0" w:space="0" w:color="auto"/>
        <w:right w:val="none" w:sz="0" w:space="0" w:color="auto"/>
      </w:divBdr>
    </w:div>
    <w:div w:id="1652371683">
      <w:bodyDiv w:val="1"/>
      <w:marLeft w:val="0"/>
      <w:marRight w:val="0"/>
      <w:marTop w:val="0"/>
      <w:marBottom w:val="0"/>
      <w:divBdr>
        <w:top w:val="none" w:sz="0" w:space="0" w:color="auto"/>
        <w:left w:val="none" w:sz="0" w:space="0" w:color="auto"/>
        <w:bottom w:val="none" w:sz="0" w:space="0" w:color="auto"/>
        <w:right w:val="none" w:sz="0" w:space="0" w:color="auto"/>
      </w:divBdr>
    </w:div>
    <w:div w:id="1661156427">
      <w:bodyDiv w:val="1"/>
      <w:marLeft w:val="0"/>
      <w:marRight w:val="0"/>
      <w:marTop w:val="0"/>
      <w:marBottom w:val="0"/>
      <w:divBdr>
        <w:top w:val="none" w:sz="0" w:space="0" w:color="auto"/>
        <w:left w:val="none" w:sz="0" w:space="0" w:color="auto"/>
        <w:bottom w:val="none" w:sz="0" w:space="0" w:color="auto"/>
        <w:right w:val="none" w:sz="0" w:space="0" w:color="auto"/>
      </w:divBdr>
    </w:div>
    <w:div w:id="1661347399">
      <w:bodyDiv w:val="1"/>
      <w:marLeft w:val="0"/>
      <w:marRight w:val="0"/>
      <w:marTop w:val="0"/>
      <w:marBottom w:val="0"/>
      <w:divBdr>
        <w:top w:val="none" w:sz="0" w:space="0" w:color="auto"/>
        <w:left w:val="none" w:sz="0" w:space="0" w:color="auto"/>
        <w:bottom w:val="none" w:sz="0" w:space="0" w:color="auto"/>
        <w:right w:val="none" w:sz="0" w:space="0" w:color="auto"/>
      </w:divBdr>
    </w:div>
    <w:div w:id="1715929859">
      <w:bodyDiv w:val="1"/>
      <w:marLeft w:val="0"/>
      <w:marRight w:val="0"/>
      <w:marTop w:val="0"/>
      <w:marBottom w:val="0"/>
      <w:divBdr>
        <w:top w:val="none" w:sz="0" w:space="0" w:color="auto"/>
        <w:left w:val="none" w:sz="0" w:space="0" w:color="auto"/>
        <w:bottom w:val="none" w:sz="0" w:space="0" w:color="auto"/>
        <w:right w:val="none" w:sz="0" w:space="0" w:color="auto"/>
      </w:divBdr>
    </w:div>
    <w:div w:id="1736707327">
      <w:bodyDiv w:val="1"/>
      <w:marLeft w:val="0"/>
      <w:marRight w:val="0"/>
      <w:marTop w:val="0"/>
      <w:marBottom w:val="0"/>
      <w:divBdr>
        <w:top w:val="none" w:sz="0" w:space="0" w:color="auto"/>
        <w:left w:val="none" w:sz="0" w:space="0" w:color="auto"/>
        <w:bottom w:val="none" w:sz="0" w:space="0" w:color="auto"/>
        <w:right w:val="none" w:sz="0" w:space="0" w:color="auto"/>
      </w:divBdr>
    </w:div>
    <w:div w:id="1867792954">
      <w:bodyDiv w:val="1"/>
      <w:marLeft w:val="0"/>
      <w:marRight w:val="0"/>
      <w:marTop w:val="0"/>
      <w:marBottom w:val="0"/>
      <w:divBdr>
        <w:top w:val="none" w:sz="0" w:space="0" w:color="auto"/>
        <w:left w:val="none" w:sz="0" w:space="0" w:color="auto"/>
        <w:bottom w:val="none" w:sz="0" w:space="0" w:color="auto"/>
        <w:right w:val="none" w:sz="0" w:space="0" w:color="auto"/>
      </w:divBdr>
    </w:div>
    <w:div w:id="1902445467">
      <w:bodyDiv w:val="1"/>
      <w:marLeft w:val="0"/>
      <w:marRight w:val="0"/>
      <w:marTop w:val="0"/>
      <w:marBottom w:val="0"/>
      <w:divBdr>
        <w:top w:val="none" w:sz="0" w:space="0" w:color="auto"/>
        <w:left w:val="none" w:sz="0" w:space="0" w:color="auto"/>
        <w:bottom w:val="none" w:sz="0" w:space="0" w:color="auto"/>
        <w:right w:val="none" w:sz="0" w:space="0" w:color="auto"/>
      </w:divBdr>
    </w:div>
    <w:div w:id="1906211341">
      <w:bodyDiv w:val="1"/>
      <w:marLeft w:val="0"/>
      <w:marRight w:val="0"/>
      <w:marTop w:val="0"/>
      <w:marBottom w:val="0"/>
      <w:divBdr>
        <w:top w:val="none" w:sz="0" w:space="0" w:color="auto"/>
        <w:left w:val="none" w:sz="0" w:space="0" w:color="auto"/>
        <w:bottom w:val="none" w:sz="0" w:space="0" w:color="auto"/>
        <w:right w:val="none" w:sz="0" w:space="0" w:color="auto"/>
      </w:divBdr>
    </w:div>
    <w:div w:id="2027711649">
      <w:bodyDiv w:val="1"/>
      <w:marLeft w:val="0"/>
      <w:marRight w:val="0"/>
      <w:marTop w:val="0"/>
      <w:marBottom w:val="0"/>
      <w:divBdr>
        <w:top w:val="none" w:sz="0" w:space="0" w:color="auto"/>
        <w:left w:val="none" w:sz="0" w:space="0" w:color="auto"/>
        <w:bottom w:val="none" w:sz="0" w:space="0" w:color="auto"/>
        <w:right w:val="none" w:sz="0" w:space="0" w:color="auto"/>
      </w:divBdr>
    </w:div>
    <w:div w:id="2029794289">
      <w:bodyDiv w:val="1"/>
      <w:marLeft w:val="0"/>
      <w:marRight w:val="0"/>
      <w:marTop w:val="0"/>
      <w:marBottom w:val="0"/>
      <w:divBdr>
        <w:top w:val="none" w:sz="0" w:space="0" w:color="auto"/>
        <w:left w:val="none" w:sz="0" w:space="0" w:color="auto"/>
        <w:bottom w:val="none" w:sz="0" w:space="0" w:color="auto"/>
        <w:right w:val="none" w:sz="0" w:space="0" w:color="auto"/>
      </w:divBdr>
    </w:div>
    <w:div w:id="2074083562">
      <w:bodyDiv w:val="1"/>
      <w:marLeft w:val="0"/>
      <w:marRight w:val="0"/>
      <w:marTop w:val="0"/>
      <w:marBottom w:val="0"/>
      <w:divBdr>
        <w:top w:val="none" w:sz="0" w:space="0" w:color="auto"/>
        <w:left w:val="none" w:sz="0" w:space="0" w:color="auto"/>
        <w:bottom w:val="none" w:sz="0" w:space="0" w:color="auto"/>
        <w:right w:val="none" w:sz="0" w:space="0" w:color="auto"/>
      </w:divBdr>
    </w:div>
    <w:div w:id="209920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idgeston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6.safelinks.protection.outlook.com/?url=https%3A%2F%2Fwww.linkedin.com%2Fshowcase%2Fwebfleet%2F&amp;data=05%7C02%7CEva.Zupanec%40webfleet.com%7Cb7eea111b47b4ac7ae2e08dc16921863%7Ce648a6341151497c97970f975bddecc0%7C0%7C0%7C638410063931176960%7CUnknown%7CTWFpbGZsb3d8eyJWIjoiMC4wLjAwMDAiLCJQIjoiV2luMzIiLCJBTiI6Ik1haWwiLCJXVCI6Mn0%3D%7C3000%7C%7C%7C&amp;sdata=VczPQ9nZc%2BDRtNMpbmY4syoB7n%2B6T6tdz6YVilNgM9E%3D&amp;reserved=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6.safelinks.protection.outlook.com/?url=https%3A%2F%2Ftwitter.com%2FWebfleetNews&amp;data=05%7C02%7CEva.Zupanec%40webfleet.com%7Cb7eea111b47b4ac7ae2e08dc16921863%7Ce648a6341151497c97970f975bddecc0%7C0%7C0%7C638410063931176960%7CUnknown%7CTWFpbGZsb3d8eyJWIjoiMC4wLjAwMDAiLCJQIjoiV2luMzIiLCJBTiI6Ik1haWwiLCJXVCI6Mn0%3D%7C3000%7C%7C%7C&amp;sdata=nl3Pkcf27cAgnAJP2CwcdxsWdkv4Cq2JuSYaXnt1ZXk%3D&amp;reserved=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ur06.safelinks.protection.outlook.com/?url=https%3A%2F%2Fwww.webfleet.com%2F&amp;data=05%7C02%7CEva.Zupanec%40webfleet.com%7Cb7eea111b47b4ac7ae2e08dc16921863%7Ce648a6341151497c97970f975bddecc0%7C0%7C0%7C638410063931176960%7CUnknown%7CTWFpbGZsb3d8eyJWIjoiMC4wLjAwMDAiLCJQIjoiV2luMzIiLCJBTiI6Ik1haWwiLCJXVCI6Mn0%3D%7C3000%7C%7C%7C&amp;sdata=AcP%2BM5UMHVwI7EAgKsVTJuL9S5OnxHl%2FaxOviEDtlss%3D&amp;reserved=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6.safelinks.protection.outlook.com/?url=https%3A%2F%2Fpress.bridgestone-emia.com%2F&amp;data=05%7C02%7CEva.Zupanec%40webfleet.com%7Cb7eea111b47b4ac7ae2e08dc16921863%7Ce648a6341151497c97970f975bddecc0%7C0%7C0%7C638410063931176960%7CUnknown%7CTWFpbGZsb3d8eyJWIjoiMC4wLjAwMDAiLCJQIjoiV2luMzIiLCJBTiI6Ik1haWwiLCJXVCI6Mn0%3D%7C3000%7C%7C%7C&amp;sdata=P%2F3Jc7%2BbUXGfvFMu39IG3F4jDuA66iT2VR0z7%2BCjqFk%3D&amp;reserved=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4B560E2839ED4F852E5E653E25C891" ma:contentTypeVersion="15" ma:contentTypeDescription="Ein neues Dokument erstellen." ma:contentTypeScope="" ma:versionID="4bb89dc5cf22ac4dafb0cc25dbf12ec2">
  <xsd:schema xmlns:xsd="http://www.w3.org/2001/XMLSchema" xmlns:xs="http://www.w3.org/2001/XMLSchema" xmlns:p="http://schemas.microsoft.com/office/2006/metadata/properties" xmlns:ns2="c1ac9fd7-970c-4174-8322-29871b50b73a" xmlns:ns3="9ef16dfd-3f4b-489d-9e78-292b7fc7d90c" targetNamespace="http://schemas.microsoft.com/office/2006/metadata/properties" ma:root="true" ma:fieldsID="3d2647ef39421b5a9c7eae3126c93d48" ns2:_="" ns3:_="">
    <xsd:import namespace="c1ac9fd7-970c-4174-8322-29871b50b73a"/>
    <xsd:import namespace="9ef16dfd-3f4b-489d-9e78-292b7fc7d9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c9fd7-970c-4174-8322-29871b50b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ce50c28b-242c-4b51-be91-908d422433a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f16dfd-3f4b-489d-9e78-292b7fc7d9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8360dc-5f55-44ea-a048-4ee1810c211a}" ma:internalName="TaxCatchAll" ma:showField="CatchAllData" ma:web="9ef16dfd-3f4b-489d-9e78-292b7fc7d90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ac9fd7-970c-4174-8322-29871b50b73a">
      <Terms xmlns="http://schemas.microsoft.com/office/infopath/2007/PartnerControls"/>
    </lcf76f155ced4ddcb4097134ff3c332f>
    <TaxCatchAll xmlns="9ef16dfd-3f4b-489d-9e78-292b7fc7d9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D17F7-9B8C-4DF2-9192-BF275E33B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c9fd7-970c-4174-8322-29871b50b73a"/>
    <ds:schemaRef ds:uri="9ef16dfd-3f4b-489d-9e78-292b7fc7d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0C4F1-8A30-41D7-AADD-A64BFFB73B8A}">
  <ds:schemaRefs>
    <ds:schemaRef ds:uri="http://schemas.microsoft.com/office/2006/metadata/properties"/>
    <ds:schemaRef ds:uri="http://schemas.microsoft.com/office/infopath/2007/PartnerControls"/>
    <ds:schemaRef ds:uri="c1ac9fd7-970c-4174-8322-29871b50b73a"/>
    <ds:schemaRef ds:uri="9ef16dfd-3f4b-489d-9e78-292b7fc7d90c"/>
  </ds:schemaRefs>
</ds:datastoreItem>
</file>

<file path=customXml/itemProps3.xml><?xml version="1.0" encoding="utf-8"?>
<ds:datastoreItem xmlns:ds="http://schemas.openxmlformats.org/officeDocument/2006/customXml" ds:itemID="{FD0753C5-401E-492C-919C-CBB8D5BA1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757</Words>
  <Characters>4315</Characters>
  <Application>Microsoft Office Word</Application>
  <DocSecurity>0</DocSecurity>
  <Lines>35</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5062</CharactersWithSpaces>
  <SharedDoc>false</SharedDoc>
  <HLinks>
    <vt:vector size="30" baseType="variant">
      <vt:variant>
        <vt:i4>3604581</vt:i4>
      </vt:variant>
      <vt:variant>
        <vt:i4>12</vt:i4>
      </vt:variant>
      <vt:variant>
        <vt:i4>0</vt:i4>
      </vt:variant>
      <vt:variant>
        <vt:i4>5</vt:i4>
      </vt:variant>
      <vt:variant>
        <vt:lpwstr>https://eur06.safelinks.protection.outlook.com/?url=https%3A%2F%2Fpress.bridgestone-emia.com%2F&amp;data=05%7C02%7CEva.Zupanec%40webfleet.com%7Cb7eea111b47b4ac7ae2e08dc16921863%7Ce648a6341151497c97970f975bddecc0%7C0%7C0%7C638410063931176960%7CUnknown%7CTWFpbGZsb3d8eyJWIjoiMC4wLjAwMDAiLCJQIjoiV2luMzIiLCJBTiI6Ik1haWwiLCJXVCI6Mn0%3D%7C3000%7C%7C%7C&amp;sdata=P%2F3Jc7%2BbUXGfvFMu39IG3F4jDuA66iT2VR0z7%2BCjqFk%3D&amp;reserved=0</vt:lpwstr>
      </vt:variant>
      <vt:variant>
        <vt:lpwstr/>
      </vt:variant>
      <vt:variant>
        <vt:i4>5177435</vt:i4>
      </vt:variant>
      <vt:variant>
        <vt:i4>9</vt:i4>
      </vt:variant>
      <vt:variant>
        <vt:i4>0</vt:i4>
      </vt:variant>
      <vt:variant>
        <vt:i4>5</vt:i4>
      </vt:variant>
      <vt:variant>
        <vt:lpwstr>https://www.bridgestone.com/</vt:lpwstr>
      </vt:variant>
      <vt:variant>
        <vt:lpwstr/>
      </vt:variant>
      <vt:variant>
        <vt:i4>2621498</vt:i4>
      </vt:variant>
      <vt:variant>
        <vt:i4>6</vt:i4>
      </vt:variant>
      <vt:variant>
        <vt:i4>0</vt:i4>
      </vt:variant>
      <vt:variant>
        <vt:i4>5</vt:i4>
      </vt:variant>
      <vt:variant>
        <vt:lpwstr>https://eur06.safelinks.protection.outlook.com/?url=https%3A%2F%2Fwww.linkedin.com%2Fshowcase%2Fwebfleet%2F&amp;data=05%7C02%7CEva.Zupanec%40webfleet.com%7Cb7eea111b47b4ac7ae2e08dc16921863%7Ce648a6341151497c97970f975bddecc0%7C0%7C0%7C638410063931176960%7CUnknown%7CTWFpbGZsb3d8eyJWIjoiMC4wLjAwMDAiLCJQIjoiV2luMzIiLCJBTiI6Ik1haWwiLCJXVCI6Mn0%3D%7C3000%7C%7C%7C&amp;sdata=VczPQ9nZc%2BDRtNMpbmY4syoB7n%2B6T6tdz6YVilNgM9E%3D&amp;reserved=0</vt:lpwstr>
      </vt:variant>
      <vt:variant>
        <vt:lpwstr/>
      </vt:variant>
      <vt:variant>
        <vt:i4>6946866</vt:i4>
      </vt:variant>
      <vt:variant>
        <vt:i4>3</vt:i4>
      </vt:variant>
      <vt:variant>
        <vt:i4>0</vt:i4>
      </vt:variant>
      <vt:variant>
        <vt:i4>5</vt:i4>
      </vt:variant>
      <vt:variant>
        <vt:lpwstr>https://eur06.safelinks.protection.outlook.com/?url=https%3A%2F%2Ftwitter.com%2FWebfleetNews&amp;data=05%7C02%7CEva.Zupanec%40webfleet.com%7Cb7eea111b47b4ac7ae2e08dc16921863%7Ce648a6341151497c97970f975bddecc0%7C0%7C0%7C638410063931176960%7CUnknown%7CTWFpbGZsb3d8eyJWIjoiMC4wLjAwMDAiLCJQIjoiV2luMzIiLCJBTiI6Ik1haWwiLCJXVCI6Mn0%3D%7C3000%7C%7C%7C&amp;sdata=nl3Pkcf27cAgnAJP2CwcdxsWdkv4Cq2JuSYaXnt1ZXk%3D&amp;reserved=0</vt:lpwstr>
      </vt:variant>
      <vt:variant>
        <vt:lpwstr/>
      </vt:variant>
      <vt:variant>
        <vt:i4>6815840</vt:i4>
      </vt:variant>
      <vt:variant>
        <vt:i4>0</vt:i4>
      </vt:variant>
      <vt:variant>
        <vt:i4>0</vt:i4>
      </vt:variant>
      <vt:variant>
        <vt:i4>5</vt:i4>
      </vt:variant>
      <vt:variant>
        <vt:lpwstr>https://eur06.safelinks.protection.outlook.com/?url=https%3A%2F%2Fwww.webfleet.com%2F&amp;data=05%7C02%7CEva.Zupanec%40webfleet.com%7Cb7eea111b47b4ac7ae2e08dc16921863%7Ce648a6341151497c97970f975bddecc0%7C0%7C0%7C638410063931176960%7CUnknown%7CTWFpbGZsb3d8eyJWIjoiMC4wLjAwMDAiLCJQIjoiV2luMzIiLCJBTiI6Ik1haWwiLCJXVCI6Mn0%3D%7C3000%7C%7C%7C&amp;sdata=AcP%2BM5UMHVwI7EAgKsVTJuL9S5OnxHl%2FaxOviEDtlss%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Andrew</dc:creator>
  <cp:keywords/>
  <dc:description/>
  <cp:lastModifiedBy>Rosita Potere</cp:lastModifiedBy>
  <cp:revision>5</cp:revision>
  <dcterms:created xsi:type="dcterms:W3CDTF">2025-10-07T12:28:00Z</dcterms:created>
  <dcterms:modified xsi:type="dcterms:W3CDTF">2025-10-13T14:21:00Z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0x010100A64B560E2839ED4F852E5E653E25C891</vt:lpwstr>
  </property>
  <property fmtid="{D5CDD505-2E9C-101B-9397-08002B2CF9AE}" pid="3" name="MediaServiceImageTags">
    <vt:lpwstr/>
  </property>
</Properties>
</file>