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FEB" w:rsidRDefault="00F44FEB" w:rsidP="00F44FE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noProof/>
        </w:rPr>
        <w:drawing>
          <wp:inline distT="0" distB="0" distL="0" distR="0" wp14:anchorId="50936C91" wp14:editId="42B8E3FF">
            <wp:extent cx="1726387" cy="724204"/>
            <wp:effectExtent l="0" t="0" r="762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474" cy="73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                                 </w:t>
      </w:r>
      <w:r>
        <w:rPr>
          <w:b/>
          <w:noProof/>
        </w:rPr>
        <w:drawing>
          <wp:inline distT="0" distB="0" distL="0" distR="0" wp14:anchorId="6E231852" wp14:editId="5368E538">
            <wp:extent cx="890953" cy="808892"/>
            <wp:effectExtent l="0" t="0" r="0" b="0"/>
            <wp:docPr id="2" name="Immagine 690781144" descr="Macintosh HD:Users:marzia:Desktop:MONTASIO:2021:logo_montasio_con_tricolore.pd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90781144" descr="Macintosh HD:Users:marzia:Desktop:MONTASIO:2021:logo_montasio_con_tricolore.pdf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47" cy="83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FEB" w:rsidRPr="00A155FF" w:rsidRDefault="00F44FEB" w:rsidP="00F44FE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70F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Uno</w:t>
      </w:r>
      <w:r w:rsidRPr="004650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770F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studio</w:t>
      </w:r>
      <w:r w:rsidRPr="004650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rivel</w:t>
      </w:r>
      <w:r w:rsidRPr="00770F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4650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 sorprendenti benefici dei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composti naturali</w:t>
      </w:r>
      <w:r w:rsidRPr="004650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nel formaggio friulano</w:t>
      </w:r>
    </w:p>
    <w:p w:rsidR="00F44FEB" w:rsidRPr="00876124" w:rsidRDefault="00F44FEB" w:rsidP="00F44FEB">
      <w:pPr>
        <w:pStyle w:val="Titolo1"/>
        <w:ind w:left="-284" w:right="-285"/>
        <w:jc w:val="center"/>
        <w:rPr>
          <w:sz w:val="28"/>
          <w:szCs w:val="28"/>
        </w:rPr>
      </w:pPr>
      <w:r w:rsidRPr="00876124">
        <w:rPr>
          <w:sz w:val="28"/>
          <w:szCs w:val="28"/>
        </w:rPr>
        <w:t xml:space="preserve">Il Montasio DOP svela il suo potenziale nascosto: peptidi bioattivi alleati della salute </w:t>
      </w:r>
    </w:p>
    <w:p w:rsidR="00F44FEB" w:rsidRPr="00640A7A" w:rsidRDefault="00F44FEB" w:rsidP="00640A7A">
      <w:pPr>
        <w:pStyle w:val="NormaleWeb"/>
        <w:ind w:right="-285"/>
        <w:jc w:val="center"/>
        <w:rPr>
          <w:b/>
          <w:bCs/>
        </w:rPr>
      </w:pPr>
      <w:r w:rsidRPr="00640A7A">
        <w:rPr>
          <w:b/>
          <w:bCs/>
        </w:rPr>
        <w:t>I primi risultati presentati all’8° Congresso Lattiero Caseario tenutosi a Milano lo scorso 8 settembre</w:t>
      </w:r>
      <w:r w:rsidR="00640A7A">
        <w:rPr>
          <w:b/>
          <w:bCs/>
        </w:rPr>
        <w:t xml:space="preserve"> s</w:t>
      </w:r>
      <w:r w:rsidR="00640A7A" w:rsidRPr="00640A7A">
        <w:rPr>
          <w:b/>
          <w:bCs/>
        </w:rPr>
        <w:t xml:space="preserve">ono stati insigniti del premio per l’originalità e la validità scientifica da parte di </w:t>
      </w:r>
      <w:proofErr w:type="spellStart"/>
      <w:r w:rsidR="00640A7A" w:rsidRPr="00640A7A">
        <w:rPr>
          <w:b/>
          <w:bCs/>
        </w:rPr>
        <w:t>AITeL</w:t>
      </w:r>
      <w:proofErr w:type="spellEnd"/>
      <w:r w:rsidR="00640A7A" w:rsidRPr="00640A7A">
        <w:rPr>
          <w:b/>
          <w:bCs/>
        </w:rPr>
        <w:t>, l’Associazione Italiana Tecnici del Latte.</w:t>
      </w:r>
    </w:p>
    <w:p w:rsidR="00F44FEB" w:rsidRPr="00640A7A" w:rsidRDefault="00F44FEB" w:rsidP="00F44FEB">
      <w:pPr>
        <w:pStyle w:val="NormaleWeb"/>
        <w:ind w:right="-285"/>
        <w:jc w:val="both"/>
        <w:rPr>
          <w:b/>
          <w:bCs/>
        </w:rPr>
      </w:pPr>
      <w:r w:rsidRPr="00770F52">
        <w:t>Udine,</w:t>
      </w:r>
      <w:r>
        <w:t xml:space="preserve"> 1</w:t>
      </w:r>
      <w:r w:rsidR="00791993">
        <w:t>8</w:t>
      </w:r>
      <w:r>
        <w:t xml:space="preserve"> </w:t>
      </w:r>
      <w:r w:rsidRPr="00770F52">
        <w:t xml:space="preserve">settembre 2025 – Il Montasio DOP, eccellenza casearia del Nord-Est, non è solo un formaggio dal gusto unico, ma anche una sorprendente fonte di benessere. </w:t>
      </w:r>
      <w:r w:rsidRPr="00ED1430">
        <w:rPr>
          <w:b/>
          <w:bCs/>
        </w:rPr>
        <w:t>Un recente studio ha analizzato i suoi peptidi bioattivi, composti naturali che possono avere effetti benefici sull’organismo, rivelando risultati davvero promettenti per la salute. E i primi significativi dati sono stati presentati dall’Università di Udine in occasione dell’</w:t>
      </w:r>
      <w:r w:rsidRPr="00770F52">
        <w:rPr>
          <w:rStyle w:val="Enfasigrassetto"/>
        </w:rPr>
        <w:t>8° Congresso Lattiero Caseario “Nutrire il futuro: sfide ed opportunità per la filiera lattiero-casearia”</w:t>
      </w:r>
      <w:r w:rsidRPr="00770F52">
        <w:t xml:space="preserve">, </w:t>
      </w:r>
      <w:r>
        <w:t>tenutosi a Milano</w:t>
      </w:r>
      <w:r w:rsidRPr="00770F52">
        <w:rPr>
          <w:rStyle w:val="Enfasigrassetto"/>
        </w:rPr>
        <w:t xml:space="preserve"> </w:t>
      </w:r>
      <w:r w:rsidRPr="00F72912">
        <w:rPr>
          <w:rStyle w:val="Enfasigrassetto"/>
          <w:b w:val="0"/>
          <w:bCs w:val="0"/>
        </w:rPr>
        <w:t>lo scorso 8 settembre,</w:t>
      </w:r>
      <w:r>
        <w:rPr>
          <w:rStyle w:val="Enfasigrassetto"/>
        </w:rPr>
        <w:t xml:space="preserve"> </w:t>
      </w:r>
      <w:r w:rsidRPr="00770F52">
        <w:t>suscitando grande interesse tra esperti e operatori del settore</w:t>
      </w:r>
      <w:r>
        <w:t xml:space="preserve">. </w:t>
      </w:r>
      <w:r w:rsidRPr="00640A7A">
        <w:rPr>
          <w:b/>
          <w:bCs/>
        </w:rPr>
        <w:t xml:space="preserve">A conferma del valore e della portata innovativa di questa ricerca, i risultati presentati sono stati insigniti del premio per l’originalità e la validità scientifica da parte di </w:t>
      </w:r>
      <w:proofErr w:type="spellStart"/>
      <w:r w:rsidRPr="00640A7A">
        <w:rPr>
          <w:b/>
          <w:bCs/>
        </w:rPr>
        <w:t>AITeL</w:t>
      </w:r>
      <w:proofErr w:type="spellEnd"/>
      <w:r w:rsidRPr="00640A7A">
        <w:rPr>
          <w:b/>
          <w:bCs/>
        </w:rPr>
        <w:t>, l’Associazione Italiana Tecnici del Latte.</w:t>
      </w:r>
    </w:p>
    <w:p w:rsidR="00F44FEB" w:rsidRDefault="00F44FEB" w:rsidP="00F44FEB">
      <w:pPr>
        <w:pStyle w:val="Titolo3"/>
        <w:spacing w:before="0" w:beforeAutospacing="0" w:after="0" w:afterAutospacing="0"/>
        <w:jc w:val="both"/>
        <w:rPr>
          <w:sz w:val="24"/>
          <w:szCs w:val="24"/>
        </w:rPr>
      </w:pPr>
      <w:r w:rsidRPr="00770F52">
        <w:rPr>
          <w:sz w:val="24"/>
          <w:szCs w:val="24"/>
        </w:rPr>
        <w:t>Lo studio</w:t>
      </w:r>
    </w:p>
    <w:p w:rsidR="00F44FEB" w:rsidRPr="00F44FEB" w:rsidRDefault="00F44FEB" w:rsidP="00F44FEB">
      <w:pPr>
        <w:pStyle w:val="Titolo3"/>
        <w:spacing w:before="0" w:beforeAutospacing="0" w:after="0" w:afterAutospacing="0"/>
        <w:jc w:val="both"/>
        <w:rPr>
          <w:sz w:val="24"/>
          <w:szCs w:val="24"/>
        </w:rPr>
      </w:pPr>
      <w:r w:rsidRPr="00876124">
        <w:rPr>
          <w:b w:val="0"/>
          <w:bCs w:val="0"/>
          <w:sz w:val="24"/>
          <w:szCs w:val="24"/>
        </w:rPr>
        <w:t xml:space="preserve">I ricercatori hanno confrontato forme di Montasio con quattro diversi tempi di stagionatura a </w:t>
      </w:r>
      <w:r w:rsidRPr="00876124">
        <w:rPr>
          <w:rStyle w:val="Enfasigrassetto"/>
          <w:sz w:val="24"/>
          <w:szCs w:val="24"/>
        </w:rPr>
        <w:t>2, 6, 12 e 18 mesi</w:t>
      </w:r>
      <w:r w:rsidRPr="00876124">
        <w:rPr>
          <w:b w:val="0"/>
          <w:bCs w:val="0"/>
          <w:sz w:val="24"/>
          <w:szCs w:val="24"/>
        </w:rPr>
        <w:t>, provenienti da tre diversi caseifici, con l’obiettivo di valutare l’attività biologica dei peptidi rilasciati durante la maturazione.</w:t>
      </w:r>
    </w:p>
    <w:p w:rsidR="00F44FEB" w:rsidRDefault="00F44FEB" w:rsidP="00F44FEB">
      <w:pPr>
        <w:pStyle w:val="Titolo3"/>
        <w:spacing w:before="0" w:beforeAutospacing="0" w:after="0" w:afterAutospacing="0"/>
        <w:jc w:val="both"/>
        <w:rPr>
          <w:sz w:val="24"/>
          <w:szCs w:val="24"/>
        </w:rPr>
      </w:pPr>
    </w:p>
    <w:p w:rsidR="00F44FEB" w:rsidRPr="00770F52" w:rsidRDefault="00F44FEB" w:rsidP="00F44FEB">
      <w:pPr>
        <w:pStyle w:val="Titolo3"/>
        <w:spacing w:before="0" w:beforeAutospacing="0" w:after="0" w:afterAutospacing="0"/>
        <w:jc w:val="both"/>
        <w:rPr>
          <w:sz w:val="24"/>
          <w:szCs w:val="24"/>
        </w:rPr>
      </w:pPr>
      <w:r w:rsidRPr="00770F52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primi </w:t>
      </w:r>
      <w:r w:rsidRPr="00770F52">
        <w:rPr>
          <w:sz w:val="24"/>
          <w:szCs w:val="24"/>
        </w:rPr>
        <w:t>risultati</w:t>
      </w:r>
    </w:p>
    <w:p w:rsidR="00F44FEB" w:rsidRPr="00640A7A" w:rsidRDefault="00F44FEB" w:rsidP="00F44FEB">
      <w:pPr>
        <w:pStyle w:val="NormaleWeb"/>
        <w:spacing w:before="0" w:beforeAutospacing="0" w:after="0" w:afterAutospacing="0"/>
        <w:jc w:val="both"/>
        <w:rPr>
          <w:b/>
          <w:bCs/>
        </w:rPr>
      </w:pPr>
      <w:r w:rsidRPr="00770F52">
        <w:t xml:space="preserve">Già </w:t>
      </w:r>
      <w:r>
        <w:t>dopo</w:t>
      </w:r>
      <w:r w:rsidRPr="00770F52">
        <w:t xml:space="preserve"> </w:t>
      </w:r>
      <w:r w:rsidRPr="00770F52">
        <w:rPr>
          <w:rStyle w:val="Enfasigrassetto"/>
        </w:rPr>
        <w:t>2 mesi</w:t>
      </w:r>
      <w:r w:rsidRPr="00770F52">
        <w:t xml:space="preserve"> </w:t>
      </w:r>
      <w:r w:rsidRPr="00ED1430">
        <w:rPr>
          <w:b/>
          <w:bCs/>
        </w:rPr>
        <w:t>di stagionatura</w:t>
      </w:r>
      <w:r>
        <w:t xml:space="preserve"> </w:t>
      </w:r>
      <w:r w:rsidRPr="00770F52">
        <w:t xml:space="preserve">il formaggio </w:t>
      </w:r>
      <w:r>
        <w:t xml:space="preserve">Montasio DOP </w:t>
      </w:r>
      <w:r w:rsidRPr="00770F52">
        <w:t xml:space="preserve">presenta una quantità significativa di peptidi bioattivi, che </w:t>
      </w:r>
      <w:r w:rsidRPr="00770F52">
        <w:rPr>
          <w:rStyle w:val="Enfasigrassetto"/>
        </w:rPr>
        <w:t>aumentano con la stagionatura</w:t>
      </w:r>
      <w:r w:rsidRPr="00770F52">
        <w:t>.</w:t>
      </w:r>
      <w:r>
        <w:t xml:space="preserve"> L</w:t>
      </w:r>
      <w:r w:rsidRPr="004650CE">
        <w:t>’</w:t>
      </w:r>
      <w:r w:rsidRPr="004650CE">
        <w:rPr>
          <w:b/>
          <w:bCs/>
        </w:rPr>
        <w:t>attività antiossidante</w:t>
      </w:r>
      <w:r w:rsidRPr="004650CE">
        <w:t xml:space="preserve"> </w:t>
      </w:r>
      <w:r>
        <w:t>tende ad aumentare nel</w:t>
      </w:r>
      <w:r w:rsidRPr="004650CE">
        <w:t xml:space="preserve"> tempo, </w:t>
      </w:r>
      <w:r>
        <w:t>indicando una potenziale capacità di contribuire al contrasto de</w:t>
      </w:r>
      <w:r w:rsidRPr="004650CE">
        <w:t>i radicali liberi</w:t>
      </w:r>
      <w:r>
        <w:t>. N</w:t>
      </w:r>
      <w:r w:rsidRPr="004650CE">
        <w:t xml:space="preserve">elle prime fasi di maturazione i peptidi </w:t>
      </w:r>
      <w:r>
        <w:t>sembrano poter esercitare un ruolo</w:t>
      </w:r>
      <w:r>
        <w:rPr>
          <w:b/>
          <w:bCs/>
        </w:rPr>
        <w:t xml:space="preserve"> </w:t>
      </w:r>
      <w:r w:rsidRPr="00876124">
        <w:t>nella</w:t>
      </w:r>
      <w:r w:rsidRPr="004650CE">
        <w:rPr>
          <w:b/>
          <w:bCs/>
        </w:rPr>
        <w:t xml:space="preserve"> regola</w:t>
      </w:r>
      <w:r>
        <w:rPr>
          <w:b/>
          <w:bCs/>
        </w:rPr>
        <w:t>zione</w:t>
      </w:r>
      <w:r w:rsidRPr="004650CE">
        <w:rPr>
          <w:b/>
          <w:bCs/>
        </w:rPr>
        <w:t xml:space="preserve"> </w:t>
      </w:r>
      <w:r>
        <w:rPr>
          <w:b/>
          <w:bCs/>
        </w:rPr>
        <w:t>del</w:t>
      </w:r>
      <w:r w:rsidRPr="004650CE">
        <w:rPr>
          <w:b/>
          <w:bCs/>
        </w:rPr>
        <w:t>la pressione sanguigna</w:t>
      </w:r>
      <w:r w:rsidRPr="004650CE">
        <w:t xml:space="preserve"> </w:t>
      </w:r>
      <w:r w:rsidRPr="00ED1430">
        <w:rPr>
          <w:b/>
          <w:bCs/>
        </w:rPr>
        <w:t>attraverso l’inibizione dell’enzima ACE.</w:t>
      </w:r>
      <w:r>
        <w:t xml:space="preserve"> </w:t>
      </w:r>
      <w:r w:rsidRPr="001511FC">
        <w:rPr>
          <w:b/>
          <w:bCs/>
        </w:rPr>
        <w:t>Il vero segreto non è solo la quantità di peptidi, ma il loro profilo unico, che cambia con l’invecchiamento del formaggio</w:t>
      </w:r>
      <w:r>
        <w:t xml:space="preserve">. </w:t>
      </w:r>
      <w:r w:rsidRPr="00640A7A">
        <w:rPr>
          <w:b/>
          <w:bCs/>
        </w:rPr>
        <w:t xml:space="preserve">I risultati confermano quindi che il Montasio DOP non è solo un prodotto d’eccellenza della tradizione italiana, ma anche una </w:t>
      </w:r>
      <w:r w:rsidRPr="00640A7A">
        <w:rPr>
          <w:rStyle w:val="Enfasigrassetto"/>
        </w:rPr>
        <w:t>fonte di peptidi bioattivi con potenziali benefici sulla salute</w:t>
      </w:r>
      <w:r w:rsidRPr="00640A7A">
        <w:t>.</w:t>
      </w:r>
    </w:p>
    <w:p w:rsidR="00F44FEB" w:rsidRPr="00ED1430" w:rsidRDefault="00F44FEB" w:rsidP="00F44FEB">
      <w:pPr>
        <w:pStyle w:val="NormaleWeb"/>
        <w:jc w:val="both"/>
        <w:rPr>
          <w:b/>
          <w:bCs/>
        </w:rPr>
      </w:pPr>
      <w:r w:rsidRPr="00E453F2">
        <w:t xml:space="preserve">“Queste evidenze scientifiche – sottolinea la prof.ssa </w:t>
      </w:r>
      <w:r w:rsidRPr="00F44FEB">
        <w:rPr>
          <w:color w:val="000000" w:themeColor="text1"/>
        </w:rPr>
        <w:t>Nadia Innocente</w:t>
      </w:r>
      <w:r w:rsidRPr="00E453F2">
        <w:t xml:space="preserve">, referente scientifico del progetto – </w:t>
      </w:r>
      <w:r w:rsidRPr="00ED1430">
        <w:rPr>
          <w:b/>
          <w:bCs/>
        </w:rPr>
        <w:t>aprono nuove prospettive per valorizzare il Montasio DOP non solo come prodotto di qualità, ma anche come alimento funzionale, in grado di diventare un</w:t>
      </w:r>
      <w:r w:rsidRPr="00E453F2">
        <w:t xml:space="preserve"> </w:t>
      </w:r>
      <w:r w:rsidRPr="00E453F2">
        <w:rPr>
          <w:rStyle w:val="Enfasigrassetto"/>
        </w:rPr>
        <w:t xml:space="preserve">alleato naturale per contribuire </w:t>
      </w:r>
      <w:r>
        <w:rPr>
          <w:rStyle w:val="Enfasigrassetto"/>
        </w:rPr>
        <w:t>a</w:t>
      </w:r>
      <w:r w:rsidRPr="00E453F2">
        <w:rPr>
          <w:rStyle w:val="Enfasigrassetto"/>
        </w:rPr>
        <w:t>l benessere quotidiano</w:t>
      </w:r>
      <w:r w:rsidRPr="00E453F2">
        <w:t xml:space="preserve">”. </w:t>
      </w:r>
      <w:r w:rsidRPr="00ED1430">
        <w:rPr>
          <w:b/>
          <w:bCs/>
        </w:rPr>
        <w:t>I prossimi passaggi prevedono l’analisi di ulteriori attività di interesse biologico, quali l’attività DPP-IV, utile a valutare un possibile ruolo dei peptidi nel metabolismo del glucosio, insieme alla valutazione della loro potenziale influenza sulla modulazione del microbiota intestinale.</w:t>
      </w:r>
    </w:p>
    <w:p w:rsidR="00F44FEB" w:rsidRDefault="00F44FEB" w:rsidP="00F44FEB">
      <w:pPr>
        <w:pStyle w:val="NormaleWeb"/>
        <w:jc w:val="both"/>
      </w:pPr>
      <w:r>
        <w:t xml:space="preserve">“Il tema del rapporto tra formaggi e salute si conferma un trend di interesse crescente, con un’attenzione costante da parte dei consumatori verso le proprietà nutrizionali e gli effetti del loro consumo all’interno di una dieta equilibrata e salutare - sottolinea il direttore del Consorzio, Renato </w:t>
      </w:r>
      <w:proofErr w:type="spellStart"/>
      <w:r>
        <w:t>Romanzin</w:t>
      </w:r>
      <w:proofErr w:type="spellEnd"/>
      <w:r w:rsidR="006B3306">
        <w:t>.</w:t>
      </w:r>
      <w:r>
        <w:t xml:space="preserve"> All’interno di questo scenario siamo particolarmente soddisfatti dei risultati finora emersi”.</w:t>
      </w:r>
    </w:p>
    <w:sectPr w:rsidR="00F44FEB" w:rsidSect="00640A7A">
      <w:pgSz w:w="11906" w:h="16838"/>
      <w:pgMar w:top="73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EB"/>
    <w:rsid w:val="001511FC"/>
    <w:rsid w:val="00640A7A"/>
    <w:rsid w:val="006B3306"/>
    <w:rsid w:val="00791993"/>
    <w:rsid w:val="00C82255"/>
    <w:rsid w:val="00ED1430"/>
    <w:rsid w:val="00F44FEB"/>
    <w:rsid w:val="00F7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2E9FE-FC07-C64F-842F-C1827DEB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4FEB"/>
  </w:style>
  <w:style w:type="paragraph" w:styleId="Titolo1">
    <w:name w:val="heading 1"/>
    <w:basedOn w:val="Normale"/>
    <w:link w:val="Titolo1Carattere"/>
    <w:uiPriority w:val="9"/>
    <w:qFormat/>
    <w:rsid w:val="00F44FE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F44FE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4FE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44FE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eWeb">
    <w:name w:val="Normal (Web)"/>
    <w:basedOn w:val="Normale"/>
    <w:uiPriority w:val="99"/>
    <w:unhideWhenUsed/>
    <w:rsid w:val="00F44F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F44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2025-09-16T13:31:00Z</dcterms:created>
  <dcterms:modified xsi:type="dcterms:W3CDTF">2025-09-22T09:52:00Z</dcterms:modified>
</cp:coreProperties>
</file>