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A23" w14:textId="77777777" w:rsidR="00494B16" w:rsidRDefault="00494B16" w:rsidP="00D40391">
      <w:pPr>
        <w:rPr>
          <w:b/>
          <w:bCs/>
        </w:rPr>
      </w:pPr>
    </w:p>
    <w:p w14:paraId="7887B689" w14:textId="77777777" w:rsidR="00494B16" w:rsidRPr="00494B16" w:rsidRDefault="00494B16" w:rsidP="00494B16">
      <w:pPr>
        <w:pStyle w:val="Titolo4"/>
        <w:keepLines w:val="0"/>
        <w:suppressAutoHyphens/>
        <w:spacing w:before="0" w:after="0" w:line="240" w:lineRule="auto"/>
        <w:ind w:right="-360"/>
        <w:jc w:val="center"/>
        <w:rPr>
          <w:rFonts w:ascii="Arial" w:eastAsia="Times New Roman" w:hAnsi="Arial" w:cs="Arial"/>
          <w:b/>
          <w:iCs w:val="0"/>
          <w:color w:val="auto"/>
          <w:kern w:val="0"/>
          <w:u w:val="single"/>
          <w:lang w:eastAsia="ar-SA"/>
          <w14:ligatures w14:val="none"/>
        </w:rPr>
      </w:pPr>
      <w:r w:rsidRPr="00494B16">
        <w:rPr>
          <w:rFonts w:ascii="Arial" w:eastAsia="Times New Roman" w:hAnsi="Arial" w:cs="Arial"/>
          <w:b/>
          <w:iCs w:val="0"/>
          <w:color w:val="auto"/>
          <w:kern w:val="0"/>
          <w:u w:val="single"/>
          <w:lang w:eastAsia="ar-SA"/>
          <w14:ligatures w14:val="none"/>
        </w:rPr>
        <w:t>Comunicato Stampa</w:t>
      </w:r>
    </w:p>
    <w:p w14:paraId="03D9BE5E" w14:textId="77777777" w:rsidR="00494B16" w:rsidRPr="00170873" w:rsidRDefault="00494B16" w:rsidP="00D40391">
      <w:pPr>
        <w:rPr>
          <w:b/>
          <w:bCs/>
          <w:sz w:val="10"/>
          <w:szCs w:val="10"/>
        </w:rPr>
      </w:pPr>
    </w:p>
    <w:p w14:paraId="2B51AEC5" w14:textId="752038AC" w:rsidR="00D40391" w:rsidRDefault="00494B16" w:rsidP="00494B16">
      <w:pPr>
        <w:jc w:val="center"/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</w:pPr>
      <w:r w:rsidRPr="00494B16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>Aruba</w:t>
      </w:r>
      <w:r w:rsidR="00E92EBC" w:rsidRPr="00E92EBC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 xml:space="preserve"> </w:t>
      </w:r>
      <w:r w:rsidR="00E92EBC" w:rsidRPr="00494B16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>In Famiglia</w:t>
      </w:r>
      <w:r w:rsidR="00B27022" w:rsidRPr="00494B16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>:</w:t>
      </w:r>
      <w:r w:rsidR="00B27022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 xml:space="preserve"> Idee Di Viaggio Per Assaporare L’Isola A Ritmo Lento</w:t>
      </w:r>
      <w:r w:rsidR="00B27022" w:rsidRPr="00494B16"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  <w:t>!</w:t>
      </w:r>
    </w:p>
    <w:p w14:paraId="0EB8F603" w14:textId="4525DEFC" w:rsidR="00170873" w:rsidRDefault="00CF23D8" w:rsidP="00494B16">
      <w:pPr>
        <w:jc w:val="center"/>
        <w:rPr>
          <w:rFonts w:ascii="Helvetica" w:eastAsia="Times New Roman" w:hAnsi="Helvetica" w:cs="Helvetica"/>
          <w:b/>
          <w:kern w:val="0"/>
          <w:sz w:val="32"/>
          <w:szCs w:val="32"/>
          <w:lang w:eastAsia="ja-JP"/>
          <w14:ligatures w14:val="none"/>
        </w:rPr>
      </w:pPr>
      <w:r>
        <w:rPr>
          <w:noProof/>
        </w:rPr>
        <w:drawing>
          <wp:inline distT="0" distB="0" distL="0" distR="0" wp14:anchorId="24F43584" wp14:editId="74A29AAD">
            <wp:extent cx="3209925" cy="2138507"/>
            <wp:effectExtent l="0" t="0" r="0" b="0"/>
            <wp:docPr id="1336232500" name="Immagine 1" descr="Marriot Resort &amp; Stellaris Ca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riot Resort &amp; Stellaris Casi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46" cy="214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2D3E" w14:textId="1D1BED40" w:rsidR="00494B16" w:rsidRPr="00170873" w:rsidRDefault="00170873" w:rsidP="00170873">
      <w:pPr>
        <w:jc w:val="center"/>
        <w:rPr>
          <w:rFonts w:ascii="Helvetica" w:eastAsia="Times New Roman" w:hAnsi="Helvetica" w:cs="Helvetica"/>
          <w:i/>
          <w:iCs/>
          <w:kern w:val="0"/>
          <w:sz w:val="14"/>
          <w:szCs w:val="14"/>
          <w:lang w:eastAsia="ja-JP"/>
          <w14:ligatures w14:val="none"/>
        </w:rPr>
      </w:pPr>
      <w:hyperlink r:id="rId8" w:history="1">
        <w:r w:rsidRPr="00170873">
          <w:rPr>
            <w:rStyle w:val="Collegamentoipertestuale"/>
            <w:rFonts w:ascii="Helvetica" w:eastAsia="Times New Roman" w:hAnsi="Helvetica" w:cs="Helvetica"/>
            <w:i/>
            <w:iCs/>
            <w:kern w:val="0"/>
            <w:sz w:val="14"/>
            <w:szCs w:val="14"/>
            <w:lang w:eastAsia="ja-JP"/>
            <w14:ligatures w14:val="none"/>
          </w:rPr>
          <w:t>Visita la Gallery Completa</w:t>
        </w:r>
      </w:hyperlink>
      <w:r w:rsidRPr="00170873">
        <w:rPr>
          <w:rFonts w:ascii="Helvetica" w:eastAsia="Times New Roman" w:hAnsi="Helvetica" w:cs="Helvetica"/>
          <w:i/>
          <w:iCs/>
          <w:kern w:val="0"/>
          <w:sz w:val="14"/>
          <w:szCs w:val="14"/>
          <w:lang w:eastAsia="ja-JP"/>
          <w14:ligatures w14:val="none"/>
        </w:rPr>
        <w:t xml:space="preserve"> – Aruba Tourism Authority </w:t>
      </w:r>
    </w:p>
    <w:p w14:paraId="0E0EB99C" w14:textId="57427D16" w:rsidR="00494B16" w:rsidRPr="00494B16" w:rsidRDefault="00494B16" w:rsidP="00494B16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494B16">
        <w:rPr>
          <w:rFonts w:ascii="Helvetica" w:eastAsia="Times New Roman" w:hAnsi="Helvetica" w:cs="Helvetica"/>
          <w:i/>
          <w:iCs/>
          <w:kern w:val="0"/>
          <w:sz w:val="22"/>
          <w:szCs w:val="22"/>
          <w:lang w:eastAsia="ja-JP"/>
          <w14:ligatures w14:val="none"/>
        </w:rPr>
        <w:t>Maggio 2025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- Aruba, l’Isola Felice dei Caraibi,</w:t>
      </w:r>
      <w:r w:rsidR="0002734E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per natura vocata all’accoglienza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si conferma una delle destinazioni più </w:t>
      </w:r>
      <w:r w:rsidR="0002734E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adatte al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le famiglie. Grazie al suo clima perfetto tutto l’anno e a un’ampia offerta di esperienze a misura di bambino, </w:t>
      </w:r>
      <w:r w:rsidR="00991CB7" w:rsidRPr="00991CB7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questo angolo di paradiso</w:t>
      </w:r>
      <w:r w:rsidR="00991CB7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offre la combinazione ideale di relax</w:t>
      </w:r>
      <w:r w:rsidR="00855F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e 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scoperta. Un itinerario perfetto per vivere </w:t>
      </w:r>
      <w:r w:rsidR="00855F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giornate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indimenticabil</w:t>
      </w:r>
      <w:r w:rsidR="00855F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i</w:t>
      </w: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con i più piccoli.</w:t>
      </w:r>
    </w:p>
    <w:p w14:paraId="3DB90873" w14:textId="4984ECB2" w:rsidR="005719A4" w:rsidRPr="005719A4" w:rsidRDefault="005719A4" w:rsidP="005719A4">
      <w:pPr>
        <w:jc w:val="both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</w:pPr>
      <w:r w:rsidRPr="005719A4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Colazion</w:t>
      </w:r>
      <w:r w:rsidR="00855F12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i</w:t>
      </w:r>
      <w:r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Su</w:t>
      </w:r>
      <w:r w:rsidRPr="005719A4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Misura</w:t>
      </w:r>
      <w:r w:rsidR="00855F12" w:rsidRPr="005719A4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: </w:t>
      </w:r>
      <w:r w:rsidR="00855F12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Lo Spirito Di Aruba Si Ritrova</w:t>
      </w:r>
      <w:r w:rsidRPr="005719A4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A Tavola</w:t>
      </w:r>
      <w:r w:rsidR="0002734E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. </w:t>
      </w:r>
    </w:p>
    <w:p w14:paraId="6814BC31" w14:textId="34F0FD74" w:rsidR="002C7AD2" w:rsidRPr="002C7AD2" w:rsidRDefault="002C7AD2" w:rsidP="002C7AD2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2C7AD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Le colazioni in hotel e resort offrono sempre il massimo del comfort, ma per chi desidera aggiungere un tocco locale alla propria esperienza, il </w:t>
      </w:r>
      <w:r w:rsidRPr="002C7AD2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Linda’s Dutch Pancake House</w:t>
      </w:r>
      <w:r w:rsidRPr="002C7AD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è una tappa imperdibile. Situato a Palm Beach, questo storico locale a conduzione familiare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da oltre 24 anni</w:t>
      </w:r>
      <w:r w:rsidRPr="002C7AD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serve le tradizionali </w:t>
      </w:r>
      <w:r w:rsidRPr="002C7AD2">
        <w:rPr>
          <w:rFonts w:ascii="Helvetica" w:eastAsia="Times New Roman" w:hAnsi="Helvetica" w:cs="Helvetica"/>
          <w:i/>
          <w:iCs/>
          <w:kern w:val="0"/>
          <w:sz w:val="22"/>
          <w:szCs w:val="22"/>
          <w:lang w:eastAsia="ja-JP"/>
          <w14:ligatures w14:val="none"/>
        </w:rPr>
        <w:t>pannekoek</w:t>
      </w:r>
      <w:r w:rsidRPr="002C7AD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olandesi, grandi, soffici e personalizzabili con una vasta selezione di topping dolci e salati, ideali per accontentare i gusti di tutta la famiglia. Oltre ai celebri pancake, il menu propone anche omelette, panini e il pregiato caffè olandese Smit &amp; Dorlas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. </w:t>
      </w:r>
      <w:r w:rsidR="00855F12" w:rsidRPr="00855F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Aperto dal lunedì al sabato, il ristorante non accetta prenotazioni: è quindi consigliabile arrivare con un po’ di anticipo e vivere con calma l’esperienza della colazione, godendosi ogni momento</w:t>
      </w:r>
      <w:r w:rsidR="00855F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. </w:t>
      </w:r>
    </w:p>
    <w:p w14:paraId="3ED265F1" w14:textId="310038F7" w:rsidR="005719A4" w:rsidRPr="008B73AB" w:rsidRDefault="008B73AB" w:rsidP="002C7AD2">
      <w:pPr>
        <w:jc w:val="both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</w:pPr>
      <w:r w:rsidRPr="008B73AB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Immersi nella Natura, </w:t>
      </w:r>
      <w:r w:rsidR="005719A4" w:rsidRPr="008B73AB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Mattinat</w:t>
      </w:r>
      <w:r w:rsidR="00633262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e</w:t>
      </w:r>
      <w:r w:rsidR="005719A4" w:rsidRPr="008B73AB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d’incontri Emozionanti</w:t>
      </w:r>
      <w:r w:rsidR="0002734E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. </w:t>
      </w:r>
    </w:p>
    <w:p w14:paraId="406F96A4" w14:textId="2B193588" w:rsidR="008B73AB" w:rsidRPr="008B73AB" w:rsidRDefault="008B73AB" w:rsidP="008B73AB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Dopo </w:t>
      </w:r>
      <w:r w:rsidR="0063326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essersi presi il tempo di assaporare una golosa 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colazione golosa, è il momento di immergersi nella natura e vivere esperienze uniche a contatto con gli animali. Il </w:t>
      </w:r>
      <w:r w:rsidRPr="008B73AB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Philips Animal Garden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è una </w:t>
      </w:r>
      <w:r w:rsidR="0063326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meta unica che conquisterà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i piccoli esploratori: un santuario che ospita specie esotiche salvate, dove i bambini possono conoscere da vicino animali insoliti e scoprire l’importanza della loro tutela.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lastRenderedPageBreak/>
        <w:t xml:space="preserve">Per un incontro fuori dall’ordinario, la </w:t>
      </w:r>
      <w:r w:rsidRPr="008B73AB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Ostrich Farm</w:t>
      </w:r>
      <w:r w:rsidRPr="008B73AB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</w:t>
      </w:r>
      <w:r w:rsidR="0063326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propone esperienze educative in compagnia degli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struzzi, animali curiosi e affascinanti, che stupiscono con il loro comportamento unico. Chi sogna un’atmosfera da fiaba troverà nella </w:t>
      </w:r>
      <w:r w:rsidRPr="008B73AB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Butterfly Farm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un vero incanto: un giardino tropicale in cui centinaia di farfalle dai colori brillanti volano liberamente, creando uno scenario magico e indimenticabile.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E per chi desidera unire il piacere della scoperta alla solidarietà, il rifugio </w:t>
      </w:r>
      <w:r w:rsidRPr="008B73AB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Sgt. Pepper’s Friends</w:t>
      </w:r>
      <w:r w:rsidRPr="008B73AB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permette di trascorrere del tempo con cani e gatti in attesa di adozione. Un’esperienza coinvolgente che insegna ai più piccoli il valore della gentilezza e della cura verso gli animali, trasformando la visita in un momento di crescita e condivisione.</w:t>
      </w:r>
    </w:p>
    <w:p w14:paraId="4589A388" w14:textId="10467D95" w:rsidR="004F3BF0" w:rsidRDefault="004F3BF0" w:rsidP="001C627C">
      <w:pPr>
        <w:jc w:val="both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</w:pPr>
      <w:r w:rsidRPr="004F3BF0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Pomeriggi di Relax e Scoperte: Abbraccia</w:t>
      </w:r>
      <w:r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re</w:t>
      </w:r>
      <w:r w:rsidRPr="004F3BF0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il Mare e la Tranquillità di Aruba</w:t>
      </w:r>
    </w:p>
    <w:p w14:paraId="3350B122" w14:textId="21261FD8" w:rsidR="007D1461" w:rsidRDefault="007D1461" w:rsidP="001C627C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Dopo una mattinata di esplorazione, il pomeriggio invita a lasciarsi cullare dalle acque turchesi di Aruba. Le sue spiagge, con panorami che sembrano usciti da un sogno, sono il luogo ideale per rilassarsi e vivere momenti di serenità. </w:t>
      </w:r>
      <w:r w:rsidRPr="007D1461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Baby Beach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, situata nella parte meridionale vicino a San Nicolas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– capitale culturale dell’Isola – è 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una baia a mezzaluna 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dalle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acque calme e poco profonde, perfetta per le famiglie con bambini. I più piccoli possono giocare in totale sicurezza, mentre i genitori si godono la tranquillità della soffice sabbia bianca e il panorama circostante.</w:t>
      </w:r>
      <w:r w:rsidR="001C627C" w:rsidRPr="001C627C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 w:rsidRPr="007D1461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Palm Beach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,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 w:rsidR="00104312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invece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,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grazie alla sua vivace 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atmosfera, è ideale per chi cerca una varietà di esperienze acquatiche,</w:t>
      </w:r>
      <w: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dalle escursioni di snorkeling guidate ai corsi introduttivi di immersione, </w:t>
      </w:r>
      <w:r w:rsidRP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con spazi dedicati al relax e alla scoperta della bellezza naturale dell'isola.</w:t>
      </w:r>
    </w:p>
    <w:p w14:paraId="24C6D7F1" w14:textId="258BDC88" w:rsidR="00D40391" w:rsidRPr="00BB1210" w:rsidRDefault="004F3BF0" w:rsidP="00D40391">
      <w:pPr>
        <w:jc w:val="both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Assaporare il Momento: </w:t>
      </w:r>
      <w:r w:rsidRPr="004F3BF0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Cen</w:t>
      </w:r>
      <w:r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e</w:t>
      </w:r>
      <w:r w:rsidRPr="004F3BF0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in Famiglia tra </w:t>
      </w:r>
      <w:r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>Gusto</w:t>
      </w:r>
      <w:r w:rsidRPr="004F3BF0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ja-JP"/>
          <w14:ligatures w14:val="none"/>
        </w:rPr>
        <w:t xml:space="preserve"> e Tradizioni di Aruba</w:t>
      </w:r>
    </w:p>
    <w:p w14:paraId="3BCE463F" w14:textId="76FF3E93" w:rsidR="00AD4F53" w:rsidRDefault="00AD4F53" w:rsidP="00D40391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Al termine di giornate piene di scoperte, la cena diventa il momento ideale per rallentare e condividere insieme nuove esperienze. Aruba offre una selezione di ristoranti </w:t>
      </w:r>
      <w:r w:rsidRPr="00AD4F53">
        <w:rPr>
          <w:rFonts w:ascii="Helvetica" w:eastAsia="Times New Roman" w:hAnsi="Helvetica" w:cs="Helvetica"/>
          <w:i/>
          <w:iCs/>
          <w:kern w:val="0"/>
          <w:sz w:val="22"/>
          <w:szCs w:val="22"/>
          <w:lang w:eastAsia="ja-JP"/>
          <w14:ligatures w14:val="none"/>
        </w:rPr>
        <w:t>family-friendly</w:t>
      </w: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dove i sapori autentici si intrecciano con atmosfere accoglienti, pensate per far sentire tutti a casa. Il </w:t>
      </w:r>
      <w:r w:rsidRPr="00AD4F53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Flying Fishbone</w:t>
      </w: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, a Savaneta, regala la magia di cenare con i piedi nella sabbia, mentre i bambini possono giocare in totale tranquillità sulla spiaggia. </w:t>
      </w:r>
      <w:r w:rsidR="00BB2B1D" w:rsidRPr="00BB2B1D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The West Deck</w:t>
      </w:r>
      <w:r w:rsidR="00BB2B1D" w:rsidRPr="00BB2B1D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, situato su una terrazza in legno affacciata direttamente sul bagnasciuga, accoglie le famiglie in un ambiente rilassato e colorato, con tavoli vista oceano, luci tra gli alberi e una spiaggetta vicina dove osservare barche e pellicani.</w:t>
      </w:r>
      <w:r w:rsidR="00BB2B1D" w:rsidRPr="00BB2B1D">
        <w:rPr>
          <w:rFonts w:ascii="Helvetica" w:eastAsia="Times New Roman" w:hAnsi="Helvetica" w:cs="Helvetica"/>
          <w:color w:val="FF0000"/>
          <w:kern w:val="0"/>
          <w:sz w:val="22"/>
          <w:szCs w:val="22"/>
          <w:lang w:eastAsia="ja-JP"/>
          <w14:ligatures w14:val="none"/>
        </w:rPr>
        <w:t xml:space="preserve"> </w:t>
      </w: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Per un’esperienza che coinvolge tutti i sensi, le </w:t>
      </w:r>
      <w:r w:rsidRPr="00AD4F53">
        <w:rPr>
          <w:rFonts w:ascii="Helvetica" w:eastAsia="Times New Roman" w:hAnsi="Helvetica" w:cs="Helvetica"/>
          <w:b/>
          <w:bCs/>
          <w:i/>
          <w:iCs/>
          <w:kern w:val="0"/>
          <w:sz w:val="22"/>
          <w:szCs w:val="22"/>
          <w:lang w:eastAsia="ja-JP"/>
          <w14:ligatures w14:val="none"/>
        </w:rPr>
        <w:t>Caribbean Cooking Class</w:t>
      </w: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offrono l’opportunità di esplorare i segreti della cucina locale, creando insieme piatti tradizionali in un ambiente conviviale</w:t>
      </w:r>
      <w:r w:rsidR="0040179F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perfetto per grandi e piccini</w:t>
      </w:r>
      <w:r w:rsidRP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.</w:t>
      </w:r>
    </w:p>
    <w:p w14:paraId="52FC9F72" w14:textId="1C648CF2" w:rsidR="00D40391" w:rsidRPr="00494B16" w:rsidRDefault="00D40391" w:rsidP="00D40391">
      <w:pPr>
        <w:jc w:val="both"/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  <w:r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Con così tante esperienze da vivere, Aruba è la destinazione perfetta per una vacanza in </w:t>
      </w:r>
      <w:r w:rsidR="00AD4F53" w:rsidRPr="00494B16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famiglia </w:t>
      </w:r>
      <w:r w:rsid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>e</w:t>
      </w:r>
      <w:r w:rsidR="007D1461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per portare a casa</w:t>
      </w:r>
      <w:r w:rsidR="00AD4F53"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  <w:t xml:space="preserve"> ricordi indimenticabili!</w:t>
      </w:r>
    </w:p>
    <w:p w14:paraId="406E0CEE" w14:textId="77777777" w:rsidR="00D40391" w:rsidRPr="00494B16" w:rsidRDefault="00D40391" w:rsidP="00D40391">
      <w:pPr>
        <w:rPr>
          <w:rFonts w:ascii="Helvetica" w:eastAsia="Times New Roman" w:hAnsi="Helvetica" w:cs="Helvetica"/>
          <w:kern w:val="0"/>
          <w:sz w:val="22"/>
          <w:szCs w:val="22"/>
          <w:lang w:eastAsia="ja-JP"/>
          <w14:ligatures w14:val="none"/>
        </w:rPr>
      </w:pPr>
    </w:p>
    <w:sectPr w:rsidR="00D40391" w:rsidRPr="00494B16" w:rsidSect="001146C4">
      <w:headerReference w:type="default" r:id="rId9"/>
      <w:footerReference w:type="default" r:id="rId10"/>
      <w:pgSz w:w="11906" w:h="16838"/>
      <w:pgMar w:top="2268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0D2C" w14:textId="77777777" w:rsidR="00494B16" w:rsidRDefault="00494B16" w:rsidP="00494B16">
      <w:pPr>
        <w:spacing w:after="0" w:line="240" w:lineRule="auto"/>
      </w:pPr>
      <w:r>
        <w:separator/>
      </w:r>
    </w:p>
  </w:endnote>
  <w:endnote w:type="continuationSeparator" w:id="0">
    <w:p w14:paraId="0B2CA003" w14:textId="77777777" w:rsidR="00494B16" w:rsidRDefault="00494B16" w:rsidP="0049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6A4A" w14:textId="77777777" w:rsidR="00494B16" w:rsidRPr="00284E48" w:rsidRDefault="00494B16" w:rsidP="00494B16">
    <w:pPr>
      <w:pStyle w:val="Pidipagina"/>
      <w:tabs>
        <w:tab w:val="clear" w:pos="9638"/>
        <w:tab w:val="right" w:pos="9498"/>
      </w:tabs>
      <w:ind w:right="139"/>
      <w:rPr>
        <w:rFonts w:cstheme="minorHAnsi"/>
        <w:sz w:val="22"/>
        <w:szCs w:val="22"/>
      </w:rPr>
    </w:pPr>
    <w:r w:rsidRPr="00284E48">
      <w:rPr>
        <w:rFonts w:cstheme="minorHAnsi"/>
        <w:b/>
        <w:bCs/>
        <w:sz w:val="22"/>
        <w:szCs w:val="22"/>
      </w:rPr>
      <w:t>Global Tourist</w:t>
    </w:r>
  </w:p>
  <w:p w14:paraId="1B018109" w14:textId="77777777" w:rsidR="00494B16" w:rsidRPr="00284E48" w:rsidRDefault="00494B16" w:rsidP="00494B16">
    <w:pPr>
      <w:pStyle w:val="Pidipagina"/>
      <w:tabs>
        <w:tab w:val="clear" w:pos="9638"/>
        <w:tab w:val="right" w:pos="9498"/>
      </w:tabs>
      <w:ind w:right="139"/>
      <w:rPr>
        <w:rFonts w:cstheme="minorHAnsi"/>
        <w:i/>
        <w:iCs/>
      </w:rPr>
    </w:pPr>
    <w:r w:rsidRPr="00284E48">
      <w:rPr>
        <w:rFonts w:cstheme="minorHAnsi"/>
        <w:i/>
        <w:iCs/>
      </w:rPr>
      <w:t>Agenzia di Pubbliche Relazioni in Italia</w:t>
    </w:r>
  </w:p>
  <w:p w14:paraId="23BFFC2E" w14:textId="77777777" w:rsidR="00494B16" w:rsidRPr="00284E48" w:rsidRDefault="00494B16" w:rsidP="00494B16">
    <w:pPr>
      <w:pStyle w:val="Pidipagina"/>
      <w:tabs>
        <w:tab w:val="clear" w:pos="9638"/>
        <w:tab w:val="right" w:pos="9498"/>
      </w:tabs>
      <w:ind w:right="139"/>
      <w:rPr>
        <w:rFonts w:cstheme="minorHAnsi"/>
      </w:rPr>
    </w:pPr>
    <w:r w:rsidRPr="00284E48">
      <w:rPr>
        <w:rFonts w:cstheme="minorHAnsi"/>
      </w:rPr>
      <w:t>Via Boucheron 14 - 10122 - Torino (TO) - Italia</w:t>
    </w:r>
  </w:p>
  <w:p w14:paraId="173A363F" w14:textId="77777777" w:rsidR="00494B16" w:rsidRPr="00284E48" w:rsidRDefault="00494B16" w:rsidP="00494B16">
    <w:pPr>
      <w:pStyle w:val="Pidipagina"/>
      <w:tabs>
        <w:tab w:val="clear" w:pos="9638"/>
        <w:tab w:val="right" w:pos="9498"/>
      </w:tabs>
      <w:ind w:right="139"/>
      <w:rPr>
        <w:rFonts w:cstheme="minorHAnsi"/>
      </w:rPr>
    </w:pPr>
    <w:r w:rsidRPr="00284E48">
      <w:rPr>
        <w:rFonts w:cstheme="minorHAnsi"/>
      </w:rPr>
      <w:t xml:space="preserve">T: +39 011 4546557 | E: </w:t>
    </w:r>
    <w:hyperlink r:id="rId1" w:history="1">
      <w:r w:rsidRPr="00284E48">
        <w:rPr>
          <w:rStyle w:val="Collegamentoipertestuale"/>
          <w:rFonts w:cstheme="minorHAnsi"/>
        </w:rPr>
        <w:t>aruba@globaltourist.it</w:t>
      </w:r>
    </w:hyperlink>
  </w:p>
  <w:p w14:paraId="2F3FD7F1" w14:textId="77777777" w:rsidR="00494B16" w:rsidRPr="00161804" w:rsidRDefault="00494B16" w:rsidP="00494B16">
    <w:pPr>
      <w:pStyle w:val="Pidipagina"/>
      <w:tabs>
        <w:tab w:val="clear" w:pos="9638"/>
        <w:tab w:val="right" w:pos="9498"/>
      </w:tabs>
      <w:ind w:right="139"/>
      <w:rPr>
        <w:rFonts w:cstheme="minorHAnsi"/>
        <w:lang w:val="en-US"/>
      </w:rPr>
    </w:pPr>
    <w:r w:rsidRPr="00161804">
      <w:rPr>
        <w:rFonts w:cstheme="minorHAnsi"/>
        <w:lang w:val="en-US"/>
      </w:rPr>
      <w:t>www.globaltourist.it | FB &amp; IG: @GlobalTourist.it</w:t>
    </w:r>
  </w:p>
  <w:p w14:paraId="04EC2A94" w14:textId="77777777" w:rsidR="00494B16" w:rsidRPr="001146C4" w:rsidRDefault="00494B1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F4AC" w14:textId="77777777" w:rsidR="00494B16" w:rsidRDefault="00494B16" w:rsidP="00494B16">
      <w:pPr>
        <w:spacing w:after="0" w:line="240" w:lineRule="auto"/>
      </w:pPr>
      <w:r>
        <w:separator/>
      </w:r>
    </w:p>
  </w:footnote>
  <w:footnote w:type="continuationSeparator" w:id="0">
    <w:p w14:paraId="3521246A" w14:textId="77777777" w:rsidR="00494B16" w:rsidRDefault="00494B16" w:rsidP="0049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2A0D" w14:textId="4059ED98" w:rsidR="00494B16" w:rsidRDefault="00494B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4FCB0C4" wp14:editId="7D163327">
          <wp:simplePos x="0" y="0"/>
          <wp:positionH relativeFrom="column">
            <wp:posOffset>5372100</wp:posOffset>
          </wp:positionH>
          <wp:positionV relativeFrom="paragraph">
            <wp:posOffset>189865</wp:posOffset>
          </wp:positionV>
          <wp:extent cx="1083945" cy="720090"/>
          <wp:effectExtent l="0" t="0" r="1905" b="3810"/>
          <wp:wrapTight wrapText="bothSides">
            <wp:wrapPolygon edited="0">
              <wp:start x="7213" y="0"/>
              <wp:lineTo x="1518" y="0"/>
              <wp:lineTo x="0" y="1714"/>
              <wp:lineTo x="0" y="14286"/>
              <wp:lineTo x="10250" y="18286"/>
              <wp:lineTo x="9490" y="20000"/>
              <wp:lineTo x="9490" y="21143"/>
              <wp:lineTo x="18221" y="21143"/>
              <wp:lineTo x="18601" y="18857"/>
              <wp:lineTo x="21258" y="17714"/>
              <wp:lineTo x="21258" y="14286"/>
              <wp:lineTo x="17462" y="9143"/>
              <wp:lineTo x="17842" y="6286"/>
              <wp:lineTo x="15944" y="2857"/>
              <wp:lineTo x="12148" y="0"/>
              <wp:lineTo x="7213" y="0"/>
            </wp:wrapPolygon>
          </wp:wrapTight>
          <wp:docPr id="183413275" name="Immagine 183413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" b="202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7B56B35" wp14:editId="65DEBCD3">
          <wp:simplePos x="0" y="0"/>
          <wp:positionH relativeFrom="column">
            <wp:posOffset>0</wp:posOffset>
          </wp:positionH>
          <wp:positionV relativeFrom="paragraph">
            <wp:posOffset>437515</wp:posOffset>
          </wp:positionV>
          <wp:extent cx="1695450" cy="302260"/>
          <wp:effectExtent l="0" t="0" r="0" b="2540"/>
          <wp:wrapTight wrapText="bothSides">
            <wp:wrapPolygon edited="0">
              <wp:start x="1456" y="0"/>
              <wp:lineTo x="728" y="6807"/>
              <wp:lineTo x="728" y="16336"/>
              <wp:lineTo x="1456" y="20420"/>
              <wp:lineTo x="12620" y="20420"/>
              <wp:lineTo x="21357" y="17697"/>
              <wp:lineTo x="21357" y="2723"/>
              <wp:lineTo x="18688" y="0"/>
              <wp:lineTo x="1456" y="0"/>
            </wp:wrapPolygon>
          </wp:wrapTight>
          <wp:docPr id="1377904401" name="Immagine 1377904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B495E" w14:textId="57C09E48" w:rsidR="00494B16" w:rsidRDefault="00494B16">
    <w:pPr>
      <w:pStyle w:val="Intestazione"/>
    </w:pPr>
  </w:p>
  <w:p w14:paraId="79131DA8" w14:textId="105EBE4D" w:rsidR="00494B16" w:rsidRDefault="00494B16">
    <w:pPr>
      <w:pStyle w:val="Intestazione"/>
    </w:pPr>
  </w:p>
  <w:p w14:paraId="6563BE54" w14:textId="495B7002" w:rsidR="00494B16" w:rsidRDefault="00494B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1FA"/>
    <w:multiLevelType w:val="multilevel"/>
    <w:tmpl w:val="E27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2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91"/>
    <w:rsid w:val="0002734E"/>
    <w:rsid w:val="00072FEB"/>
    <w:rsid w:val="00104312"/>
    <w:rsid w:val="001146C4"/>
    <w:rsid w:val="00170873"/>
    <w:rsid w:val="001C627C"/>
    <w:rsid w:val="002C7AD2"/>
    <w:rsid w:val="0040179F"/>
    <w:rsid w:val="004559D7"/>
    <w:rsid w:val="00494B16"/>
    <w:rsid w:val="004F3BF0"/>
    <w:rsid w:val="005719A4"/>
    <w:rsid w:val="005C4F5F"/>
    <w:rsid w:val="00633262"/>
    <w:rsid w:val="007D1461"/>
    <w:rsid w:val="00855F12"/>
    <w:rsid w:val="008A1AFF"/>
    <w:rsid w:val="008B73AB"/>
    <w:rsid w:val="00991CB7"/>
    <w:rsid w:val="00AD4F53"/>
    <w:rsid w:val="00B27022"/>
    <w:rsid w:val="00B53F46"/>
    <w:rsid w:val="00BB1210"/>
    <w:rsid w:val="00BB2B1D"/>
    <w:rsid w:val="00C864D1"/>
    <w:rsid w:val="00CF23D8"/>
    <w:rsid w:val="00D00539"/>
    <w:rsid w:val="00D40391"/>
    <w:rsid w:val="00E23AE6"/>
    <w:rsid w:val="00E92EBC"/>
    <w:rsid w:val="00EC76A1"/>
    <w:rsid w:val="00F10635"/>
    <w:rsid w:val="00F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302B"/>
  <w15:chartTrackingRefBased/>
  <w15:docId w15:val="{235B958C-24A2-4206-B698-032E589F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D4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3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3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3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3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3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3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3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3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3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3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39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94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16"/>
  </w:style>
  <w:style w:type="paragraph" w:styleId="Pidipagina">
    <w:name w:val="footer"/>
    <w:basedOn w:val="Normale"/>
    <w:link w:val="PidipaginaCarattere"/>
    <w:unhideWhenUsed/>
    <w:rsid w:val="00494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16"/>
  </w:style>
  <w:style w:type="character" w:styleId="Collegamentoipertestuale">
    <w:name w:val="Hyperlink"/>
    <w:uiPriority w:val="99"/>
    <w:rsid w:val="00494B1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91CB7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087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4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aruba.com/web/9579e065b48cecc7/cs-aruba-in-famigl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uba@globaltouris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Novero</dc:creator>
  <cp:keywords/>
  <dc:description/>
  <cp:lastModifiedBy>Serena Novero</cp:lastModifiedBy>
  <cp:revision>8</cp:revision>
  <dcterms:created xsi:type="dcterms:W3CDTF">2025-03-25T16:49:00Z</dcterms:created>
  <dcterms:modified xsi:type="dcterms:W3CDTF">2025-05-14T12:50:00Z</dcterms:modified>
</cp:coreProperties>
</file>