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5E4A30" w14:textId="77777777" w:rsidR="00F235C6" w:rsidRPr="00561773" w:rsidRDefault="00C65919" w:rsidP="00C16635">
      <w:pPr>
        <w:pStyle w:val="Titolo4"/>
        <w:ind w:left="0"/>
        <w:jc w:val="center"/>
        <w:rPr>
          <w:sz w:val="24"/>
          <w:szCs w:val="24"/>
        </w:rPr>
      </w:pPr>
      <w:r w:rsidRPr="00561773">
        <w:rPr>
          <w:sz w:val="24"/>
          <w:szCs w:val="24"/>
        </w:rPr>
        <w:t>Comunicato Stampa</w:t>
      </w:r>
    </w:p>
    <w:p w14:paraId="5C3CAEB1" w14:textId="77777777" w:rsidR="0077004D" w:rsidRPr="00561773" w:rsidRDefault="0077004D" w:rsidP="0077004D"/>
    <w:p w14:paraId="4F9A475E" w14:textId="60FFCE8F" w:rsidR="001B2DDA" w:rsidRDefault="001B2DDA" w:rsidP="00922F71">
      <w:pPr>
        <w:suppressAutoHyphens w:val="0"/>
        <w:spacing w:line="288" w:lineRule="auto"/>
        <w:ind w:left="0" w:right="-2"/>
        <w:jc w:val="center"/>
        <w:rPr>
          <w:rFonts w:ascii="Helvetica" w:hAnsi="Helvetica" w:cs="Helvetica"/>
          <w:b/>
          <w:sz w:val="32"/>
          <w:szCs w:val="32"/>
          <w:lang w:eastAsia="ja-JP"/>
        </w:rPr>
      </w:pPr>
      <w:bookmarkStart w:id="0" w:name="_Hlk64904675"/>
      <w:r w:rsidRPr="001B2DDA">
        <w:rPr>
          <w:rFonts w:ascii="Helvetica" w:hAnsi="Helvetica" w:cs="Helvetica"/>
          <w:b/>
          <w:sz w:val="32"/>
          <w:szCs w:val="32"/>
          <w:lang w:eastAsia="ja-JP"/>
        </w:rPr>
        <w:t>"</w:t>
      </w:r>
      <w:r w:rsidR="00C86AB2" w:rsidRPr="00C86AB2">
        <w:t xml:space="preserve"> </w:t>
      </w:r>
      <w:r w:rsidR="00C86AB2" w:rsidRPr="00457162">
        <w:rPr>
          <w:rFonts w:ascii="Helvetica" w:hAnsi="Helvetica" w:cs="Helvetica"/>
          <w:b/>
          <w:sz w:val="32"/>
          <w:szCs w:val="32"/>
          <w:lang w:eastAsia="ja-JP"/>
        </w:rPr>
        <w:t>Aruba, un Tesoro da Custodire</w:t>
      </w:r>
      <w:r w:rsidR="00B71CC0" w:rsidRPr="00457162">
        <w:rPr>
          <w:rFonts w:ascii="Helvetica" w:hAnsi="Helvetica" w:cs="Helvetica"/>
          <w:b/>
          <w:sz w:val="32"/>
          <w:szCs w:val="32"/>
          <w:lang w:eastAsia="ja-JP"/>
        </w:rPr>
        <w:t>: Proteggere la Biodiversità per il Futuro dell’Isola</w:t>
      </w:r>
      <w:r w:rsidR="00B71CC0">
        <w:rPr>
          <w:rFonts w:ascii="Helvetica" w:hAnsi="Helvetica" w:cs="Helvetica"/>
          <w:b/>
          <w:sz w:val="32"/>
          <w:szCs w:val="32"/>
          <w:lang w:eastAsia="ja-JP"/>
        </w:rPr>
        <w:t>”</w:t>
      </w:r>
    </w:p>
    <w:p w14:paraId="053A7BAA" w14:textId="15991BF9" w:rsidR="00922F71" w:rsidRPr="001B2DDA" w:rsidRDefault="00B71CC0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highlight w:val="yellow"/>
          <w:lang w:eastAsia="ja-JP"/>
        </w:rPr>
      </w:pPr>
      <w:r w:rsidRPr="00B71CC0">
        <w:rPr>
          <w:rFonts w:ascii="Helvetica" w:hAnsi="Helvetica" w:cs="Helvetica"/>
          <w:i/>
          <w:iCs/>
          <w:sz w:val="22"/>
          <w:szCs w:val="24"/>
          <w:lang w:eastAsia="ja-JP"/>
        </w:rPr>
        <w:t>Aruba intensifica gli sforzi per la tutela del patrimonio naturale con interventi mirati su</w:t>
      </w:r>
      <w:r>
        <w:rPr>
          <w:rFonts w:ascii="Helvetica" w:hAnsi="Helvetica" w:cs="Helvetica"/>
          <w:i/>
          <w:iCs/>
          <w:sz w:val="22"/>
          <w:szCs w:val="24"/>
          <w:lang w:eastAsia="ja-JP"/>
        </w:rPr>
        <w:t>i propri ecosistemi</w:t>
      </w:r>
      <w:r w:rsidRPr="00B71CC0">
        <w:rPr>
          <w:rFonts w:ascii="Helvetica" w:hAnsi="Helvetica" w:cs="Helvetica"/>
          <w:i/>
          <w:iCs/>
          <w:sz w:val="22"/>
          <w:szCs w:val="24"/>
          <w:lang w:eastAsia="ja-JP"/>
        </w:rPr>
        <w:t>.</w:t>
      </w:r>
      <w:r w:rsidRPr="00B71CC0">
        <w:t xml:space="preserve"> </w:t>
      </w:r>
      <w:r w:rsidR="00913DE0" w:rsidRPr="00913DE0">
        <w:rPr>
          <w:rFonts w:ascii="Helvetica" w:hAnsi="Helvetica" w:cs="Helvetica"/>
          <w:i/>
          <w:iCs/>
          <w:sz w:val="22"/>
          <w:szCs w:val="24"/>
          <w:lang w:eastAsia="ja-JP"/>
        </w:rPr>
        <w:t>Dalle operazioni di ripristino delle aree marine protette al documentario “</w:t>
      </w:r>
      <w:proofErr w:type="spellStart"/>
      <w:r w:rsidR="00913DE0" w:rsidRPr="00913DE0">
        <w:rPr>
          <w:rFonts w:ascii="Helvetica" w:hAnsi="Helvetica" w:cs="Helvetica"/>
          <w:i/>
          <w:iCs/>
          <w:sz w:val="22"/>
          <w:szCs w:val="24"/>
          <w:lang w:eastAsia="ja-JP"/>
        </w:rPr>
        <w:t>Turning</w:t>
      </w:r>
      <w:proofErr w:type="spellEnd"/>
      <w:r w:rsidR="00913DE0" w:rsidRPr="00913DE0">
        <w:rPr>
          <w:rFonts w:ascii="Helvetica" w:hAnsi="Helvetica" w:cs="Helvetica"/>
          <w:i/>
          <w:iCs/>
          <w:sz w:val="22"/>
          <w:szCs w:val="24"/>
          <w:lang w:eastAsia="ja-JP"/>
        </w:rPr>
        <w:t xml:space="preserve"> the Tide”: un impegno concreto per la salvaguardia della natura.</w:t>
      </w:r>
    </w:p>
    <w:p w14:paraId="6A5869A8" w14:textId="3F315AB7" w:rsidR="004303FF" w:rsidRPr="004303FF" w:rsidRDefault="004303FF" w:rsidP="004303FF">
      <w:pPr>
        <w:suppressAutoHyphens w:val="0"/>
        <w:spacing w:afterLines="40" w:after="96" w:line="288" w:lineRule="auto"/>
        <w:ind w:left="0" w:right="0"/>
        <w:jc w:val="center"/>
      </w:pPr>
      <w:r w:rsidRPr="004303FF">
        <w:rPr>
          <w:noProof/>
        </w:rPr>
        <w:drawing>
          <wp:inline distT="0" distB="0" distL="0" distR="0" wp14:anchorId="2B976708" wp14:editId="0EE943A1">
            <wp:extent cx="3686175" cy="2073546"/>
            <wp:effectExtent l="0" t="0" r="0" b="3175"/>
            <wp:docPr id="207353080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27" cy="20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528E8" w14:textId="5225DC6B" w:rsidR="00441BE7" w:rsidRPr="00441BE7" w:rsidRDefault="00441BE7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  <w:r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©Aruba </w:t>
      </w:r>
      <w:proofErr w:type="spellStart"/>
      <w:r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Conservation</w:t>
      </w:r>
      <w:proofErr w:type="spellEnd"/>
      <w:r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Foundation</w:t>
      </w:r>
    </w:p>
    <w:p w14:paraId="2FA6CA70" w14:textId="39D44DCC" w:rsidR="00922F71" w:rsidRPr="00C30164" w:rsidRDefault="00922F71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  <w:hyperlink r:id="rId9" w:history="1">
        <w:r w:rsidRPr="006C3F81">
          <w:rPr>
            <w:rStyle w:val="Collegamentoipertestuale"/>
            <w:rFonts w:ascii="Helvetica" w:hAnsi="Helvetica" w:cs="Helvetica"/>
            <w:bCs/>
            <w:i/>
            <w:iCs/>
            <w:sz w:val="16"/>
            <w:szCs w:val="18"/>
            <w:lang w:eastAsia="ja-JP"/>
          </w:rPr>
          <w:t>Scarica la galleria immagini qui</w:t>
        </w:r>
      </w:hyperlink>
      <w:r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–</w:t>
      </w:r>
      <w:r w:rsidRPr="006C3F81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</w:t>
      </w:r>
      <w:r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Credits</w:t>
      </w:r>
      <w:r w:rsidR="00441BE7" w:rsidRP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 xml:space="preserve"> n</w:t>
      </w:r>
      <w:r w:rsidR="00441BE7">
        <w:rPr>
          <w:rFonts w:ascii="Helvetica" w:hAnsi="Helvetica" w:cs="Helvetica"/>
          <w:bCs/>
          <w:i/>
          <w:iCs/>
          <w:sz w:val="16"/>
          <w:szCs w:val="18"/>
          <w:lang w:eastAsia="ja-JP"/>
        </w:rPr>
        <w:t>el nome del file</w:t>
      </w:r>
    </w:p>
    <w:p w14:paraId="2CB10A2F" w14:textId="77777777" w:rsidR="00922F71" w:rsidRPr="00922F71" w:rsidRDefault="00922F71" w:rsidP="00922F71">
      <w:pPr>
        <w:suppressAutoHyphens w:val="0"/>
        <w:spacing w:afterLines="40" w:after="96" w:line="288" w:lineRule="auto"/>
        <w:ind w:left="0" w:right="0"/>
        <w:jc w:val="center"/>
        <w:rPr>
          <w:rFonts w:ascii="Helvetica" w:hAnsi="Helvetica" w:cs="Helvetica"/>
          <w:bCs/>
          <w:i/>
          <w:iCs/>
          <w:sz w:val="16"/>
          <w:szCs w:val="18"/>
          <w:lang w:eastAsia="ja-JP"/>
        </w:rPr>
      </w:pPr>
    </w:p>
    <w:bookmarkEnd w:id="0"/>
    <w:p w14:paraId="5564251E" w14:textId="04775E50" w:rsidR="00C86AB2" w:rsidRPr="00457162" w:rsidRDefault="005E0839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>
        <w:rPr>
          <w:rFonts w:ascii="Helvetica" w:hAnsi="Helvetica" w:cs="Helvetica"/>
          <w:i/>
          <w:iCs/>
          <w:sz w:val="22"/>
          <w:szCs w:val="22"/>
        </w:rPr>
        <w:t xml:space="preserve">Aprile 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>202</w:t>
      </w:r>
      <w:r w:rsidR="00621482">
        <w:rPr>
          <w:rFonts w:ascii="Helvetica" w:hAnsi="Helvetica" w:cs="Helvetica"/>
          <w:i/>
          <w:iCs/>
          <w:sz w:val="22"/>
          <w:szCs w:val="22"/>
        </w:rPr>
        <w:t>5</w:t>
      </w:r>
      <w:r w:rsidR="00922F71" w:rsidRPr="00922F71">
        <w:rPr>
          <w:rFonts w:ascii="Helvetica" w:hAnsi="Helvetica" w:cs="Helvetica"/>
          <w:i/>
          <w:iCs/>
          <w:sz w:val="22"/>
          <w:szCs w:val="22"/>
        </w:rPr>
        <w:t xml:space="preserve"> </w:t>
      </w:r>
      <w:r w:rsidR="00922F71" w:rsidRPr="00922F71">
        <w:rPr>
          <w:rFonts w:ascii="Helvetica" w:hAnsi="Helvetica" w:cs="Helvetica"/>
          <w:sz w:val="22"/>
          <w:szCs w:val="22"/>
          <w:lang w:eastAsia="ja-JP"/>
        </w:rPr>
        <w:t>–</w:t>
      </w:r>
      <w:r w:rsidR="00B71CC0" w:rsidRPr="00B71CC0">
        <w:rPr>
          <w:sz w:val="24"/>
          <w:szCs w:val="24"/>
          <w:lang w:eastAsia="it-IT"/>
        </w:rPr>
        <w:t xml:space="preserve"> </w:t>
      </w:r>
      <w:r w:rsidR="00913DE0" w:rsidRPr="00913DE0">
        <w:rPr>
          <w:rFonts w:ascii="Helvetica" w:hAnsi="Helvetica" w:cs="Helvetica"/>
          <w:sz w:val="22"/>
          <w:szCs w:val="22"/>
          <w:lang w:eastAsia="ja-JP"/>
        </w:rPr>
        <w:t>Aruba, con le sue acque cristalline e le sue spiagge mozzafiato, non è solo una meta turistica da sogno, ma anche un ecosistema straordinariamente ricco e diversificato, che al tempo stesso necessita</w:t>
      </w:r>
      <w:r>
        <w:rPr>
          <w:rFonts w:ascii="Helvetica" w:hAnsi="Helvetica" w:cs="Helvetica"/>
          <w:sz w:val="22"/>
          <w:szCs w:val="22"/>
          <w:lang w:eastAsia="ja-JP"/>
        </w:rPr>
        <w:t xml:space="preserve"> di</w:t>
      </w:r>
      <w:r w:rsidR="00913DE0" w:rsidRPr="00913DE0">
        <w:rPr>
          <w:rFonts w:ascii="Helvetica" w:hAnsi="Helvetica" w:cs="Helvetica"/>
          <w:sz w:val="22"/>
          <w:szCs w:val="22"/>
          <w:lang w:eastAsia="ja-JP"/>
        </w:rPr>
        <w:t xml:space="preserve"> protezione. </w:t>
      </w:r>
      <w:r w:rsidR="00DB7672">
        <w:rPr>
          <w:rFonts w:ascii="Helvetica" w:hAnsi="Helvetica" w:cs="Helvetica"/>
          <w:sz w:val="22"/>
          <w:szCs w:val="22"/>
          <w:lang w:eastAsia="ja-JP"/>
        </w:rPr>
        <w:t>È proprio p</w:t>
      </w:r>
      <w:r w:rsidR="00BA3295" w:rsidRPr="00BA3295">
        <w:rPr>
          <w:rFonts w:ascii="Helvetica" w:hAnsi="Helvetica" w:cs="Helvetica"/>
          <w:sz w:val="22"/>
          <w:szCs w:val="22"/>
          <w:lang w:eastAsia="ja-JP"/>
        </w:rPr>
        <w:t>er tutelare quest</w:t>
      </w:r>
      <w:r>
        <w:rPr>
          <w:rFonts w:ascii="Helvetica" w:hAnsi="Helvetica" w:cs="Helvetica"/>
          <w:sz w:val="22"/>
          <w:szCs w:val="22"/>
          <w:lang w:eastAsia="ja-JP"/>
        </w:rPr>
        <w:t>o</w:t>
      </w:r>
      <w:r w:rsidR="00BA3295" w:rsidRPr="00BA3295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E8409A" w:rsidRPr="00E8409A">
        <w:rPr>
          <w:rFonts w:ascii="Helvetica" w:hAnsi="Helvetica" w:cs="Helvetica"/>
          <w:sz w:val="22"/>
          <w:szCs w:val="22"/>
          <w:lang w:eastAsia="ja-JP"/>
        </w:rPr>
        <w:t>prezioso patrimonio naturale</w:t>
      </w:r>
      <w:r w:rsidR="00DB7672">
        <w:rPr>
          <w:rFonts w:ascii="Helvetica" w:hAnsi="Helvetica" w:cs="Helvetica"/>
          <w:sz w:val="22"/>
          <w:szCs w:val="22"/>
          <w:lang w:eastAsia="ja-JP"/>
        </w:rPr>
        <w:t xml:space="preserve"> che l</w:t>
      </w:r>
      <w:r w:rsidR="00E8409A" w:rsidRPr="00E8409A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'Aruba </w:t>
      </w:r>
      <w:proofErr w:type="spellStart"/>
      <w:r w:rsidR="00E8409A" w:rsidRPr="00E8409A">
        <w:rPr>
          <w:rFonts w:ascii="Helvetica" w:hAnsi="Helvetica" w:cs="Helvetica"/>
          <w:b/>
          <w:bCs/>
          <w:sz w:val="22"/>
          <w:szCs w:val="22"/>
          <w:lang w:eastAsia="ja-JP"/>
        </w:rPr>
        <w:t>Conservation</w:t>
      </w:r>
      <w:proofErr w:type="spellEnd"/>
      <w:r w:rsidR="00E8409A" w:rsidRPr="00E8409A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Foundation</w:t>
      </w:r>
      <w:r w:rsidR="00C86AB2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1715D1">
        <w:rPr>
          <w:rFonts w:ascii="Helvetica" w:hAnsi="Helvetica" w:cs="Helvetica"/>
          <w:sz w:val="22"/>
          <w:szCs w:val="22"/>
          <w:lang w:eastAsia="ja-JP"/>
        </w:rPr>
        <w:t>dal 2023</w:t>
      </w:r>
      <w:r w:rsidR="00C86AB2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DB7672">
        <w:rPr>
          <w:rFonts w:ascii="Helvetica" w:hAnsi="Helvetica" w:cs="Helvetica"/>
          <w:sz w:val="22"/>
          <w:szCs w:val="22"/>
          <w:lang w:eastAsia="ja-JP"/>
        </w:rPr>
        <w:t>si è dedicata alla realizzazione di</w:t>
      </w:r>
      <w:r w:rsidR="00E8409A" w:rsidRPr="00E8409A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="00E8409A" w:rsidRPr="00E8409A">
        <w:rPr>
          <w:rFonts w:ascii="Helvetica" w:hAnsi="Helvetica" w:cs="Helvetica"/>
          <w:i/>
          <w:iCs/>
          <w:sz w:val="22"/>
          <w:szCs w:val="22"/>
          <w:lang w:eastAsia="ja-JP"/>
        </w:rPr>
        <w:t>Turning</w:t>
      </w:r>
      <w:proofErr w:type="spellEnd"/>
      <w:r w:rsidR="00E8409A" w:rsidRPr="00E8409A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 the Tide</w:t>
      </w:r>
      <w:r w:rsidR="00E8409A" w:rsidRPr="00E8409A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un</w:t>
      </w:r>
      <w:r w:rsidR="00C86AB2" w:rsidRPr="00457162">
        <w:rPr>
          <w:rFonts w:ascii="Helvetica" w:hAnsi="Helvetica" w:cs="Helvetica"/>
          <w:sz w:val="22"/>
          <w:szCs w:val="22"/>
          <w:lang w:eastAsia="ja-JP"/>
        </w:rPr>
        <w:t>’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ambizios</w:t>
      </w:r>
      <w:r w:rsidR="00C86AB2" w:rsidRPr="00457162">
        <w:rPr>
          <w:rFonts w:ascii="Helvetica" w:hAnsi="Helvetica" w:cs="Helvetica"/>
          <w:sz w:val="22"/>
          <w:szCs w:val="22"/>
          <w:lang w:eastAsia="ja-JP"/>
        </w:rPr>
        <w:t xml:space="preserve">a iniziativa 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di riqualificazione ambientale sviluppat</w:t>
      </w:r>
      <w:r w:rsidR="00C86AB2" w:rsidRPr="00457162">
        <w:rPr>
          <w:rFonts w:ascii="Helvetica" w:hAnsi="Helvetica" w:cs="Helvetica"/>
          <w:sz w:val="22"/>
          <w:szCs w:val="22"/>
          <w:lang w:eastAsia="ja-JP"/>
        </w:rPr>
        <w:t>a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 xml:space="preserve"> in collaborazione con autorità nazionali ed europee. </w:t>
      </w:r>
    </w:p>
    <w:p w14:paraId="1C3E2964" w14:textId="2FFC91A5" w:rsidR="00C86AB2" w:rsidRPr="00457162" w:rsidRDefault="00C86AB2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proofErr w:type="spellStart"/>
      <w:r w:rsidRPr="00457162">
        <w:rPr>
          <w:rFonts w:ascii="Helvetica" w:hAnsi="Helvetica" w:cs="Helvetica"/>
          <w:i/>
          <w:iCs/>
          <w:sz w:val="22"/>
          <w:szCs w:val="22"/>
          <w:lang w:eastAsia="ja-JP"/>
        </w:rPr>
        <w:t>Turning</w:t>
      </w:r>
      <w:proofErr w:type="spellEnd"/>
      <w:r w:rsidRPr="00457162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 the Tide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è un progetto pilota finanziato dal programma RESEMBID dell’Unione Europea ed è realizzato ad Aruba dai partner locali Aruba </w:t>
      </w:r>
      <w:proofErr w:type="spellStart"/>
      <w:r w:rsidRPr="00457162">
        <w:rPr>
          <w:rFonts w:ascii="Helvetica" w:hAnsi="Helvetica" w:cs="Helvetica"/>
          <w:sz w:val="22"/>
          <w:szCs w:val="22"/>
          <w:lang w:eastAsia="ja-JP"/>
        </w:rPr>
        <w:t>Conservation</w:t>
      </w:r>
      <w:proofErr w:type="spellEnd"/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Foundation, </w:t>
      </w:r>
      <w:proofErr w:type="spellStart"/>
      <w:r w:rsidRPr="00457162">
        <w:rPr>
          <w:rFonts w:ascii="Helvetica" w:hAnsi="Helvetica" w:cs="Helvetica"/>
          <w:sz w:val="22"/>
          <w:szCs w:val="22"/>
          <w:lang w:eastAsia="ja-JP"/>
        </w:rPr>
        <w:t>ScubbleBubbles</w:t>
      </w:r>
      <w:proofErr w:type="spellEnd"/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Foundation, l’Università di Aruba e, a livello internazionale, dalla Wageningen University &amp; </w:t>
      </w:r>
      <w:proofErr w:type="spellStart"/>
      <w:r w:rsidRPr="00457162">
        <w:rPr>
          <w:rFonts w:ascii="Helvetica" w:hAnsi="Helvetica" w:cs="Helvetica"/>
          <w:sz w:val="22"/>
          <w:szCs w:val="22"/>
          <w:lang w:eastAsia="ja-JP"/>
        </w:rPr>
        <w:t>Research</w:t>
      </w:r>
      <w:proofErr w:type="spellEnd"/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dei Paesi Bassi.</w:t>
      </w:r>
    </w:p>
    <w:p w14:paraId="5FA41C93" w14:textId="2E4E148E" w:rsidR="00B71CC0" w:rsidRDefault="00E8409A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457162">
        <w:rPr>
          <w:rFonts w:ascii="Helvetica" w:hAnsi="Helvetica" w:cs="Helvetica"/>
          <w:sz w:val="22"/>
          <w:szCs w:val="22"/>
          <w:lang w:eastAsia="ja-JP"/>
        </w:rPr>
        <w:t>L’obiettivo del programma</w:t>
      </w:r>
      <w:r w:rsidR="00C86AB2" w:rsidRPr="00457162">
        <w:rPr>
          <w:rFonts w:ascii="Helvetica" w:hAnsi="Helvetica" w:cs="Helvetica"/>
          <w:sz w:val="22"/>
          <w:szCs w:val="22"/>
          <w:lang w:eastAsia="ja-JP"/>
        </w:rPr>
        <w:t xml:space="preserve">, che si concluderà alla fine di aprile 2025, </w:t>
      </w:r>
      <w:r w:rsidR="005E0839" w:rsidRPr="00457162">
        <w:rPr>
          <w:rFonts w:ascii="Helvetica" w:hAnsi="Helvetica" w:cs="Helvetica"/>
          <w:sz w:val="22"/>
          <w:szCs w:val="22"/>
          <w:lang w:eastAsia="ja-JP"/>
        </w:rPr>
        <w:t>è contrastare la perdita di specie e habitat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e riparare i danni causati da decenni di erosione, sedimentazione e impat</w:t>
      </w:r>
      <w:r w:rsidRPr="00E8409A">
        <w:rPr>
          <w:rFonts w:ascii="Helvetica" w:hAnsi="Helvetica" w:cs="Helvetica"/>
          <w:sz w:val="22"/>
          <w:szCs w:val="22"/>
          <w:lang w:eastAsia="ja-JP"/>
        </w:rPr>
        <w:t>ti umani</w:t>
      </w:r>
      <w:r w:rsidR="00BA3295" w:rsidRPr="00BA3295">
        <w:rPr>
          <w:rFonts w:ascii="Helvetica" w:hAnsi="Helvetica" w:cs="Helvetica"/>
          <w:sz w:val="22"/>
          <w:szCs w:val="22"/>
          <w:lang w:eastAsia="ja-JP"/>
        </w:rPr>
        <w:t>.</w:t>
      </w:r>
      <w:r w:rsidR="00913DE0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>Grazie a quest</w:t>
      </w:r>
      <w:r w:rsidR="00BA3295">
        <w:rPr>
          <w:rFonts w:ascii="Helvetica" w:hAnsi="Helvetica" w:cs="Helvetica"/>
          <w:sz w:val="22"/>
          <w:szCs w:val="22"/>
          <w:lang w:eastAsia="ja-JP"/>
        </w:rPr>
        <w:t>a iniziativa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BA3295">
        <w:rPr>
          <w:rFonts w:ascii="Helvetica" w:hAnsi="Helvetica" w:cs="Helvetica"/>
          <w:sz w:val="22"/>
          <w:szCs w:val="22"/>
          <w:lang w:eastAsia="ja-JP"/>
        </w:rPr>
        <w:t>s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 xml:space="preserve">ono stati scavati </w:t>
      </w:r>
      <w:r w:rsidR="00BC7504" w:rsidRPr="005E0839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canali per migliorare il flusso d’acqua nelle mangrovie </w:t>
      </w:r>
      <w:r w:rsidR="00BC7504" w:rsidRPr="005E0839">
        <w:rPr>
          <w:rFonts w:ascii="Helvetica" w:hAnsi="Helvetica" w:cs="Helvetica"/>
          <w:sz w:val="22"/>
          <w:szCs w:val="22"/>
          <w:lang w:eastAsia="ja-JP"/>
        </w:rPr>
        <w:t>e</w:t>
      </w:r>
      <w:r w:rsidR="00BC7504" w:rsidRPr="005E0839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installati sistemi artificiali per favorire la ricrescita del corallo in tre aree marine protette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 xml:space="preserve">. </w:t>
      </w:r>
      <w:r w:rsidR="00913DE0">
        <w:rPr>
          <w:rFonts w:ascii="Helvetica" w:hAnsi="Helvetica" w:cs="Helvetica"/>
          <w:sz w:val="22"/>
          <w:szCs w:val="22"/>
          <w:lang w:eastAsia="ja-JP"/>
        </w:rPr>
        <w:t>Oltre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 xml:space="preserve"> 210 volontari hanno contribuito attivamente al ripristino della biodiversità dell’</w:t>
      </w:r>
      <w:r w:rsidR="00942FF2">
        <w:rPr>
          <w:rFonts w:ascii="Helvetica" w:hAnsi="Helvetica" w:cs="Helvetica"/>
          <w:sz w:val="22"/>
          <w:szCs w:val="22"/>
          <w:lang w:eastAsia="ja-JP"/>
        </w:rPr>
        <w:t>i</w:t>
      </w:r>
      <w:r w:rsidR="00BC7504" w:rsidRPr="00BC7504">
        <w:rPr>
          <w:rFonts w:ascii="Helvetica" w:hAnsi="Helvetica" w:cs="Helvetica"/>
          <w:sz w:val="22"/>
          <w:szCs w:val="22"/>
          <w:lang w:eastAsia="ja-JP"/>
        </w:rPr>
        <w:t>sola.</w:t>
      </w:r>
      <w:r w:rsidR="00BC7504">
        <w:rPr>
          <w:rFonts w:ascii="Helvetica" w:hAnsi="Helvetica" w:cs="Helvetica"/>
          <w:sz w:val="22"/>
          <w:szCs w:val="22"/>
          <w:lang w:eastAsia="ja-JP"/>
        </w:rPr>
        <w:t xml:space="preserve"> </w:t>
      </w:r>
    </w:p>
    <w:p w14:paraId="5B45796A" w14:textId="54502735" w:rsidR="00B71CC0" w:rsidRPr="00B71CC0" w:rsidRDefault="005673B5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8B120B">
        <w:rPr>
          <w:rFonts w:ascii="Helvetica" w:hAnsi="Helvetica" w:cs="Helvetica"/>
          <w:sz w:val="22"/>
          <w:szCs w:val="22"/>
          <w:lang w:eastAsia="ja-JP"/>
        </w:rPr>
        <w:t>Le acque cristalline e le spiagge incontaminate di Aruba ospitano una straordinaria varietà di vita marina</w:t>
      </w:r>
      <w:r w:rsidR="00ED50A6" w:rsidRPr="008B120B">
        <w:rPr>
          <w:rFonts w:ascii="Helvetica" w:hAnsi="Helvetica" w:cs="Helvetica"/>
          <w:sz w:val="22"/>
          <w:szCs w:val="22"/>
          <w:lang w:eastAsia="ja-JP"/>
        </w:rPr>
        <w:t>.</w:t>
      </w:r>
      <w:r w:rsidR="008B120B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Pr="005673B5">
        <w:rPr>
          <w:rFonts w:ascii="Helvetica" w:hAnsi="Helvetica" w:cs="Helvetica"/>
          <w:sz w:val="22"/>
          <w:szCs w:val="22"/>
          <w:lang w:eastAsia="ja-JP"/>
        </w:rPr>
        <w:t xml:space="preserve">Le sue coste rappresentano un habitat essenziale per la nidificazione di quattro specie di </w:t>
      </w:r>
      <w:r w:rsidRPr="005673B5">
        <w:rPr>
          <w:rFonts w:ascii="Helvetica" w:hAnsi="Helvetica" w:cs="Helvetica"/>
          <w:b/>
          <w:bCs/>
          <w:sz w:val="22"/>
          <w:szCs w:val="22"/>
          <w:lang w:eastAsia="ja-JP"/>
        </w:rPr>
        <w:t>tartarughe marine</w:t>
      </w:r>
      <w:r w:rsidRPr="005673B5">
        <w:rPr>
          <w:rFonts w:ascii="Helvetica" w:hAnsi="Helvetica" w:cs="Helvetica"/>
          <w:sz w:val="22"/>
          <w:szCs w:val="22"/>
          <w:lang w:eastAsia="ja-JP"/>
        </w:rPr>
        <w:t xml:space="preserve">, tra cui la maestosa tartaruga liuto. </w:t>
      </w:r>
      <w:proofErr w:type="spellStart"/>
      <w:r w:rsidRPr="005673B5">
        <w:rPr>
          <w:rFonts w:ascii="Helvetica" w:hAnsi="Helvetica" w:cs="Helvetica"/>
          <w:i/>
          <w:iCs/>
          <w:sz w:val="22"/>
          <w:szCs w:val="22"/>
          <w:lang w:eastAsia="ja-JP"/>
        </w:rPr>
        <w:t>Turning</w:t>
      </w:r>
      <w:proofErr w:type="spellEnd"/>
      <w:r w:rsidRPr="005673B5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 the Tide</w:t>
      </w:r>
      <w:r w:rsidRPr="005673B5">
        <w:rPr>
          <w:rFonts w:ascii="Helvetica" w:hAnsi="Helvetica" w:cs="Helvetica"/>
          <w:sz w:val="22"/>
          <w:szCs w:val="22"/>
          <w:lang w:eastAsia="ja-JP"/>
        </w:rPr>
        <w:t xml:space="preserve"> non solo tutela questi </w:t>
      </w:r>
      <w:r w:rsidRPr="005673B5">
        <w:rPr>
          <w:rFonts w:ascii="Helvetica" w:hAnsi="Helvetica" w:cs="Helvetica"/>
          <w:sz w:val="22"/>
          <w:szCs w:val="22"/>
          <w:lang w:eastAsia="ja-JP"/>
        </w:rPr>
        <w:lastRenderedPageBreak/>
        <w:t>preziosi animali, ma contribuisce a preservare l'equilibrio dell'ecosistema marino, fondamentale per la ricchezza naturale dell'isola, la pesca e un turismo davvero sostenibile.</w:t>
      </w:r>
    </w:p>
    <w:p w14:paraId="68445BB8" w14:textId="38C11F5F" w:rsidR="00B71CC0" w:rsidRPr="00BA3295" w:rsidRDefault="00B71CC0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b/>
          <w:bCs/>
          <w:sz w:val="22"/>
          <w:szCs w:val="22"/>
          <w:lang w:eastAsia="ja-JP"/>
        </w:rPr>
      </w:pPr>
      <w:r w:rsidRPr="00BA3295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Azioni </w:t>
      </w:r>
      <w:r w:rsidR="005673B5" w:rsidRPr="00BA3295">
        <w:rPr>
          <w:rFonts w:ascii="Helvetica" w:hAnsi="Helvetica" w:cs="Helvetica"/>
          <w:b/>
          <w:bCs/>
          <w:sz w:val="22"/>
          <w:szCs w:val="22"/>
          <w:lang w:eastAsia="ja-JP"/>
        </w:rPr>
        <w:t>Concrete</w:t>
      </w:r>
      <w:r w:rsidR="005673B5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A </w:t>
      </w:r>
      <w:r w:rsidR="005673B5" w:rsidRPr="00BA3295">
        <w:rPr>
          <w:rFonts w:ascii="Helvetica" w:hAnsi="Helvetica" w:cs="Helvetica"/>
          <w:b/>
          <w:bCs/>
          <w:sz w:val="22"/>
          <w:szCs w:val="22"/>
          <w:lang w:eastAsia="ja-JP"/>
        </w:rPr>
        <w:t>Tutela Dell’ambiente</w:t>
      </w:r>
    </w:p>
    <w:p w14:paraId="5C4E7DC0" w14:textId="056CC769" w:rsidR="00BA3295" w:rsidRDefault="00BA3295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BA3295">
        <w:rPr>
          <w:rFonts w:ascii="Helvetica" w:hAnsi="Helvetica" w:cs="Helvetica"/>
          <w:sz w:val="22"/>
          <w:szCs w:val="22"/>
          <w:lang w:eastAsia="ja-JP"/>
        </w:rPr>
        <w:t>Tra le iniziative principali</w:t>
      </w:r>
      <w:r w:rsidR="00096152">
        <w:rPr>
          <w:rFonts w:ascii="Helvetica" w:hAnsi="Helvetica" w:cs="Helvetica"/>
          <w:sz w:val="22"/>
          <w:szCs w:val="22"/>
          <w:lang w:eastAsia="ja-JP"/>
        </w:rPr>
        <w:t xml:space="preserve"> dell’Aruba</w:t>
      </w:r>
      <w:r w:rsidR="00096152" w:rsidRPr="00BA3295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="00096152" w:rsidRPr="00BA3295">
        <w:rPr>
          <w:rFonts w:ascii="Helvetica" w:hAnsi="Helvetica" w:cs="Helvetica"/>
          <w:sz w:val="22"/>
          <w:szCs w:val="22"/>
          <w:lang w:eastAsia="ja-JP"/>
        </w:rPr>
        <w:t>Conservation</w:t>
      </w:r>
      <w:proofErr w:type="spellEnd"/>
      <w:r w:rsidR="00096152" w:rsidRPr="00BA3295">
        <w:rPr>
          <w:rFonts w:ascii="Helvetica" w:hAnsi="Helvetica" w:cs="Helvetica"/>
          <w:sz w:val="22"/>
          <w:szCs w:val="22"/>
          <w:lang w:eastAsia="ja-JP"/>
        </w:rPr>
        <w:t xml:space="preserve"> Foundation</w:t>
      </w:r>
      <w:r w:rsidR="00096152">
        <w:rPr>
          <w:rFonts w:ascii="Helvetica" w:hAnsi="Helvetica" w:cs="Helvetica"/>
          <w:sz w:val="22"/>
          <w:szCs w:val="22"/>
          <w:lang w:eastAsia="ja-JP"/>
        </w:rPr>
        <w:t xml:space="preserve"> figurano il</w:t>
      </w:r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 ripristino delle foreste di mangrovie </w:t>
      </w:r>
      <w:r w:rsidR="00096152">
        <w:rPr>
          <w:rFonts w:ascii="Helvetica" w:hAnsi="Helvetica" w:cs="Helvetica"/>
          <w:sz w:val="22"/>
          <w:szCs w:val="22"/>
          <w:lang w:eastAsia="ja-JP"/>
        </w:rPr>
        <w:t>attraverso la</w:t>
      </w:r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 creazione di trappole per sedimenti e l’apertura di canali per migliorare il flusso d’acqua in aree chiave come </w:t>
      </w:r>
      <w:proofErr w:type="spellStart"/>
      <w:r w:rsidRPr="00BA3295">
        <w:rPr>
          <w:rFonts w:ascii="Helvetica" w:hAnsi="Helvetica" w:cs="Helvetica"/>
          <w:sz w:val="22"/>
          <w:szCs w:val="22"/>
          <w:lang w:eastAsia="ja-JP"/>
        </w:rPr>
        <w:t>Spaans</w:t>
      </w:r>
      <w:proofErr w:type="spellEnd"/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 </w:t>
      </w:r>
      <w:proofErr w:type="spellStart"/>
      <w:r w:rsidRPr="00BA3295">
        <w:rPr>
          <w:rFonts w:ascii="Helvetica" w:hAnsi="Helvetica" w:cs="Helvetica"/>
          <w:sz w:val="22"/>
          <w:szCs w:val="22"/>
          <w:lang w:eastAsia="ja-JP"/>
        </w:rPr>
        <w:t>Lagoen</w:t>
      </w:r>
      <w:proofErr w:type="spellEnd"/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. </w:t>
      </w:r>
      <w:r w:rsidR="001715D1">
        <w:rPr>
          <w:rFonts w:ascii="Helvetica" w:hAnsi="Helvetica" w:cs="Helvetica"/>
          <w:sz w:val="22"/>
          <w:szCs w:val="22"/>
          <w:lang w:eastAsia="ja-JP"/>
        </w:rPr>
        <w:t>Inoltre, s</w:t>
      </w:r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ono stati installati centinaia di sistemi artificiali (MARRS e MOSES) per favorire la crescita di nuovi coralli </w:t>
      </w:r>
      <w:r w:rsidR="005673B5">
        <w:rPr>
          <w:rFonts w:ascii="Helvetica" w:hAnsi="Helvetica" w:cs="Helvetica"/>
          <w:sz w:val="22"/>
          <w:szCs w:val="22"/>
          <w:lang w:eastAsia="ja-JP"/>
        </w:rPr>
        <w:t>in specifiche</w:t>
      </w:r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 aree marine protette. Il progetto include anche attività di monitoraggio scientifico, con il coinvolgimento di studenti universitari, e un forte impegno nella sensibilizzazione della comunità, attraverso eventi educativi e il documentario </w:t>
      </w:r>
      <w:proofErr w:type="spellStart"/>
      <w:r w:rsidRPr="00BA3295">
        <w:rPr>
          <w:rFonts w:ascii="Helvetica" w:hAnsi="Helvetica" w:cs="Helvetica"/>
          <w:i/>
          <w:iCs/>
          <w:sz w:val="22"/>
          <w:szCs w:val="22"/>
          <w:lang w:eastAsia="ja-JP"/>
        </w:rPr>
        <w:t>Turning</w:t>
      </w:r>
      <w:proofErr w:type="spellEnd"/>
      <w:r w:rsidRPr="00BA3295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 the Tide</w:t>
      </w:r>
      <w:r w:rsidRPr="00BA3295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5673B5" w:rsidRPr="005673B5">
        <w:rPr>
          <w:rFonts w:ascii="Helvetica" w:hAnsi="Helvetica" w:cs="Helvetica"/>
          <w:sz w:val="22"/>
          <w:szCs w:val="22"/>
          <w:lang w:eastAsia="ja-JP"/>
        </w:rPr>
        <w:t xml:space="preserve">uscito a inizio anno, </w:t>
      </w:r>
      <w:r w:rsidR="005673B5">
        <w:rPr>
          <w:rFonts w:ascii="Helvetica" w:hAnsi="Helvetica" w:cs="Helvetica"/>
          <w:sz w:val="22"/>
          <w:szCs w:val="22"/>
          <w:lang w:eastAsia="ja-JP"/>
        </w:rPr>
        <w:t xml:space="preserve">che </w:t>
      </w:r>
      <w:r w:rsidR="005673B5" w:rsidRPr="005673B5">
        <w:rPr>
          <w:rFonts w:ascii="Helvetica" w:hAnsi="Helvetica" w:cs="Helvetica"/>
          <w:sz w:val="22"/>
          <w:szCs w:val="22"/>
          <w:lang w:eastAsia="ja-JP"/>
        </w:rPr>
        <w:t>ha raccontato in modo incisivo l'importanza di salvaguardare la straordinaria ricchezza naturale di Aruba.</w:t>
      </w:r>
    </w:p>
    <w:p w14:paraId="2326CB15" w14:textId="16938028" w:rsidR="00B71CC0" w:rsidRPr="00B71CC0" w:rsidRDefault="00B71CC0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b/>
          <w:bCs/>
          <w:sz w:val="22"/>
          <w:szCs w:val="22"/>
          <w:lang w:eastAsia="ja-JP"/>
        </w:rPr>
      </w:pPr>
      <w:r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Il </w:t>
      </w:r>
      <w:r w:rsidR="005673B5"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>Documentario “</w:t>
      </w:r>
      <w:proofErr w:type="spellStart"/>
      <w:r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>Turning</w:t>
      </w:r>
      <w:proofErr w:type="spellEnd"/>
      <w:r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</w:t>
      </w:r>
      <w:r w:rsidR="005673B5"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The </w:t>
      </w:r>
      <w:r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>Tide</w:t>
      </w:r>
      <w:r w:rsidR="005673B5"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”: La Natura </w:t>
      </w:r>
      <w:r w:rsidR="005673B5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Svela </w:t>
      </w:r>
      <w:r w:rsidR="005673B5"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La </w:t>
      </w:r>
      <w:r w:rsidR="005673B5">
        <w:rPr>
          <w:rFonts w:ascii="Helvetica" w:hAnsi="Helvetica" w:cs="Helvetica"/>
          <w:b/>
          <w:bCs/>
          <w:sz w:val="22"/>
          <w:szCs w:val="22"/>
          <w:lang w:eastAsia="ja-JP"/>
        </w:rPr>
        <w:t>Propria</w:t>
      </w:r>
      <w:r w:rsidR="005673B5" w:rsidRPr="00B71CC0">
        <w:rPr>
          <w:rFonts w:ascii="Helvetica" w:hAnsi="Helvetica" w:cs="Helvetica"/>
          <w:b/>
          <w:bCs/>
          <w:sz w:val="22"/>
          <w:szCs w:val="22"/>
          <w:lang w:eastAsia="ja-JP"/>
        </w:rPr>
        <w:t xml:space="preserve"> Storia</w:t>
      </w:r>
    </w:p>
    <w:p w14:paraId="6337E0A2" w14:textId="0F60D603" w:rsidR="00096152" w:rsidRPr="00096152" w:rsidRDefault="00096152" w:rsidP="00096152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Girato nell'arco di 16 mesi, il documentario </w:t>
      </w:r>
      <w:proofErr w:type="spellStart"/>
      <w:r w:rsidR="001715D1" w:rsidRPr="00457162">
        <w:rPr>
          <w:rFonts w:ascii="Helvetica" w:hAnsi="Helvetica" w:cs="Helvetica"/>
          <w:i/>
          <w:iCs/>
          <w:sz w:val="22"/>
          <w:szCs w:val="22"/>
          <w:lang w:eastAsia="ja-JP"/>
        </w:rPr>
        <w:t>Turning</w:t>
      </w:r>
      <w:proofErr w:type="spellEnd"/>
      <w:r w:rsidR="001715D1" w:rsidRPr="00457162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 the Tid</w:t>
      </w:r>
      <w:r w:rsidR="009B4427" w:rsidRPr="00457162">
        <w:rPr>
          <w:rFonts w:ascii="Helvetica" w:hAnsi="Helvetica" w:cs="Helvetica"/>
          <w:i/>
          <w:iCs/>
          <w:sz w:val="22"/>
          <w:szCs w:val="22"/>
          <w:lang w:eastAsia="ja-JP"/>
        </w:rPr>
        <w:t xml:space="preserve">e - </w:t>
      </w:r>
      <w:r w:rsidR="009B4427" w:rsidRPr="00457162">
        <w:rPr>
          <w:rFonts w:ascii="Helvetica" w:hAnsi="Helvetica" w:cs="Helvetica"/>
          <w:sz w:val="22"/>
          <w:szCs w:val="22"/>
          <w:lang w:eastAsia="ja-JP"/>
        </w:rPr>
        <w:t>disponibile in streaming a livello mondiale da aprile 2025 -</w:t>
      </w:r>
      <w:r w:rsidR="001715D1" w:rsidRPr="00457162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raccoglie tutto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l'impegno di esperti e volontari nella tutela di mangrovie e barriere coralline ad Aruba,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 xml:space="preserve"> ripercorrendo i numerosi interventi attuati per la conservazione ambientale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 xml:space="preserve">e </w:t>
      </w:r>
      <w:r w:rsidRPr="00457162">
        <w:rPr>
          <w:rFonts w:ascii="Helvetica" w:hAnsi="Helvetica" w:cs="Helvetica"/>
          <w:sz w:val="22"/>
          <w:szCs w:val="22"/>
          <w:lang w:eastAsia="ja-JP"/>
        </w:rPr>
        <w:t>mettendo in luce la bellezza e la fragilità degli ecosistemi dell'isola</w:t>
      </w:r>
      <w:r w:rsidR="009B4427" w:rsidRPr="00457162">
        <w:rPr>
          <w:rFonts w:ascii="Helvetica" w:hAnsi="Helvetica" w:cs="Helvetica"/>
          <w:sz w:val="22"/>
          <w:szCs w:val="22"/>
          <w:lang w:eastAsia="ja-JP"/>
        </w:rPr>
        <w:t xml:space="preserve">. 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>Il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progetto "</w:t>
      </w:r>
      <w:proofErr w:type="spellStart"/>
      <w:r w:rsidRPr="00457162">
        <w:rPr>
          <w:rFonts w:ascii="Helvetica" w:hAnsi="Helvetica" w:cs="Helvetica"/>
          <w:sz w:val="22"/>
          <w:szCs w:val="22"/>
          <w:lang w:eastAsia="ja-JP"/>
        </w:rPr>
        <w:t>Turning</w:t>
      </w:r>
      <w:proofErr w:type="spellEnd"/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the Tide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 xml:space="preserve">” </w:t>
      </w:r>
      <w:r w:rsidR="009B4427" w:rsidRPr="00457162">
        <w:rPr>
          <w:rFonts w:ascii="Helvetica" w:hAnsi="Helvetica" w:cs="Helvetica"/>
          <w:sz w:val="22"/>
          <w:szCs w:val="22"/>
          <w:lang w:eastAsia="ja-JP"/>
        </w:rPr>
        <w:t>volgerà al termine a</w:t>
      </w:r>
      <w:r w:rsidR="001C4E7B" w:rsidRPr="00457162">
        <w:rPr>
          <w:rFonts w:ascii="Helvetica" w:hAnsi="Helvetica" w:cs="Helvetica"/>
          <w:sz w:val="22"/>
          <w:szCs w:val="22"/>
          <w:lang w:eastAsia="ja-JP"/>
        </w:rPr>
        <w:t xml:space="preserve"> </w:t>
      </w:r>
      <w:r w:rsidR="009B4427" w:rsidRPr="00457162">
        <w:rPr>
          <w:rFonts w:ascii="Helvetica" w:hAnsi="Helvetica" w:cs="Helvetica"/>
          <w:sz w:val="22"/>
          <w:szCs w:val="22"/>
          <w:lang w:eastAsia="ja-JP"/>
        </w:rPr>
        <w:t>fine aprile 2025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, 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 xml:space="preserve">ma </w:t>
      </w:r>
      <w:r w:rsidRPr="00457162">
        <w:rPr>
          <w:rFonts w:ascii="Helvetica" w:hAnsi="Helvetica" w:cs="Helvetica"/>
          <w:sz w:val="22"/>
          <w:szCs w:val="22"/>
          <w:lang w:eastAsia="ja-JP"/>
        </w:rPr>
        <w:t>le attività di monitoraggio e restauro continu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ano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grazie all</w:t>
      </w:r>
      <w:r w:rsidR="00B4441B" w:rsidRPr="00457162">
        <w:rPr>
          <w:rFonts w:ascii="Helvetica" w:hAnsi="Helvetica" w:cs="Helvetica"/>
          <w:sz w:val="22"/>
          <w:szCs w:val="22"/>
          <w:lang w:eastAsia="ja-JP"/>
        </w:rPr>
        <w:t>’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Aruba </w:t>
      </w:r>
      <w:proofErr w:type="spellStart"/>
      <w:r w:rsidRPr="00457162">
        <w:rPr>
          <w:rFonts w:ascii="Helvetica" w:hAnsi="Helvetica" w:cs="Helvetica"/>
          <w:sz w:val="22"/>
          <w:szCs w:val="22"/>
          <w:lang w:eastAsia="ja-JP"/>
        </w:rPr>
        <w:t>Conservation</w:t>
      </w:r>
      <w:proofErr w:type="spellEnd"/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Foundation, </w:t>
      </w:r>
      <w:r w:rsidR="00E8409A" w:rsidRPr="00457162">
        <w:rPr>
          <w:rFonts w:ascii="Helvetica" w:hAnsi="Helvetica" w:cs="Helvetica"/>
          <w:sz w:val="22"/>
          <w:szCs w:val="22"/>
          <w:lang w:eastAsia="ja-JP"/>
        </w:rPr>
        <w:t>a garanzia</w:t>
      </w:r>
      <w:r w:rsidRPr="00457162">
        <w:rPr>
          <w:rFonts w:ascii="Helvetica" w:hAnsi="Helvetica" w:cs="Helvetica"/>
          <w:sz w:val="22"/>
          <w:szCs w:val="22"/>
          <w:lang w:eastAsia="ja-JP"/>
        </w:rPr>
        <w:t xml:space="preserve"> che le azioni di protezione ambientale diventino un impegno concreto e duraturo. Il futuro di Aruba dipende dalla sua natura: proteggerla significa assicurare benessere e prosperità per le generazioni</w:t>
      </w:r>
      <w:r w:rsidRPr="00096152">
        <w:rPr>
          <w:rFonts w:ascii="Helvetica" w:hAnsi="Helvetica" w:cs="Helvetica"/>
          <w:sz w:val="22"/>
          <w:szCs w:val="22"/>
          <w:lang w:eastAsia="ja-JP"/>
        </w:rPr>
        <w:t xml:space="preserve"> future.</w:t>
      </w:r>
    </w:p>
    <w:p w14:paraId="390596C6" w14:textId="00A98D70" w:rsidR="004303FF" w:rsidRDefault="004303FF" w:rsidP="00096152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4303FF">
        <w:rPr>
          <w:rFonts w:ascii="Helvetica" w:hAnsi="Helvetica" w:cs="Helvetica"/>
          <w:sz w:val="22"/>
          <w:szCs w:val="22"/>
          <w:lang w:eastAsia="ja-JP"/>
        </w:rPr>
        <w:t xml:space="preserve">Per questo motivo, Aruba </w:t>
      </w:r>
      <w:proofErr w:type="spellStart"/>
      <w:r w:rsidRPr="004303FF">
        <w:rPr>
          <w:rFonts w:ascii="Helvetica" w:hAnsi="Helvetica" w:cs="Helvetica"/>
          <w:sz w:val="22"/>
          <w:szCs w:val="22"/>
          <w:lang w:eastAsia="ja-JP"/>
        </w:rPr>
        <w:t>Tourism</w:t>
      </w:r>
      <w:proofErr w:type="spellEnd"/>
      <w:r w:rsidRPr="004303FF">
        <w:rPr>
          <w:rFonts w:ascii="Helvetica" w:hAnsi="Helvetica" w:cs="Helvetica"/>
          <w:sz w:val="22"/>
          <w:szCs w:val="22"/>
          <w:lang w:eastAsia="ja-JP"/>
        </w:rPr>
        <w:t xml:space="preserve"> Authority sostiene in prima persona e invita tutti a sostenere questi sforzi, perché solo proteggendo l’ambiente possiamo assicurare un futuro prospero e sostenibile per le generazioni a venire.</w:t>
      </w:r>
    </w:p>
    <w:p w14:paraId="36B4E63F" w14:textId="4DFB33F8" w:rsidR="00B71CC0" w:rsidRPr="00B71CC0" w:rsidRDefault="00B71CC0" w:rsidP="00096152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  <w:r w:rsidRPr="00B71CC0">
        <w:rPr>
          <w:rFonts w:ascii="Helvetica" w:hAnsi="Helvetica" w:cs="Helvetica"/>
          <w:sz w:val="22"/>
          <w:szCs w:val="22"/>
          <w:lang w:eastAsia="ja-JP"/>
        </w:rPr>
        <w:t xml:space="preserve">Per maggiori informazioni, visitare il sito web del progetto: </w:t>
      </w:r>
      <w:hyperlink r:id="rId10" w:history="1">
        <w:r w:rsidRPr="00B71CC0">
          <w:rPr>
            <w:rStyle w:val="Collegamentoipertestuale"/>
            <w:rFonts w:ascii="Helvetica" w:hAnsi="Helvetica" w:cs="Helvetica"/>
            <w:sz w:val="22"/>
            <w:szCs w:val="22"/>
            <w:lang w:eastAsia="ja-JP"/>
          </w:rPr>
          <w:t>https://acf.aw/</w:t>
        </w:r>
      </w:hyperlink>
    </w:p>
    <w:p w14:paraId="0A1A843D" w14:textId="35E927D8" w:rsidR="003D6085" w:rsidRDefault="003D6085" w:rsidP="00B71CC0">
      <w:pPr>
        <w:spacing w:after="120" w:line="288" w:lineRule="auto"/>
        <w:ind w:left="0" w:right="-2"/>
        <w:jc w:val="both"/>
        <w:rPr>
          <w:rFonts w:ascii="Helvetica" w:hAnsi="Helvetica" w:cs="Helvetica"/>
          <w:sz w:val="22"/>
          <w:szCs w:val="22"/>
          <w:lang w:eastAsia="ja-JP"/>
        </w:rPr>
      </w:pPr>
    </w:p>
    <w:p w14:paraId="79DFB98F" w14:textId="5509C700" w:rsidR="00BF6D20" w:rsidRDefault="00D75AA6" w:rsidP="00DB7672">
      <w:pPr>
        <w:spacing w:after="120" w:line="288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Per maggiori informazioni su Aruba:</w:t>
      </w:r>
    </w:p>
    <w:p w14:paraId="16DE8B41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Global Tourist - Ufficio del Turismo di ARUBA in Italia</w:t>
      </w:r>
    </w:p>
    <w:p w14:paraId="7290EA18" w14:textId="77777777" w:rsidR="00D75AA6" w:rsidRPr="00D75AA6" w:rsidRDefault="00D75AA6" w:rsidP="005162C4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</w:rPr>
      </w:pPr>
      <w:r w:rsidRPr="00D75AA6">
        <w:rPr>
          <w:rFonts w:ascii="Helvetica" w:hAnsi="Helvetica" w:cs="Arial"/>
          <w:i/>
          <w:iCs/>
          <w:color w:val="000000"/>
        </w:rPr>
        <w:t>Tel: 011 – 4546557 - Email: aruba@globaltourist.it</w:t>
      </w:r>
    </w:p>
    <w:sectPr w:rsidR="00D75AA6" w:rsidRPr="00D75AA6" w:rsidSect="00284E48">
      <w:headerReference w:type="default" r:id="rId11"/>
      <w:footerReference w:type="default" r:id="rId12"/>
      <w:footnotePr>
        <w:pos w:val="beneathText"/>
      </w:footnotePr>
      <w:pgSz w:w="11905" w:h="16837"/>
      <w:pgMar w:top="1843" w:right="1134" w:bottom="2127" w:left="1134" w:header="284" w:footer="7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5DB5F" w14:textId="77777777" w:rsidR="006606C8" w:rsidRDefault="006606C8">
      <w:r>
        <w:separator/>
      </w:r>
    </w:p>
  </w:endnote>
  <w:endnote w:type="continuationSeparator" w:id="0">
    <w:p w14:paraId="5D51945F" w14:textId="77777777" w:rsidR="006606C8" w:rsidRDefault="0066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Co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4EF8" w14:textId="417AE6C4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sz w:val="22"/>
        <w:szCs w:val="22"/>
      </w:rPr>
    </w:pPr>
    <w:r w:rsidRPr="00284E48">
      <w:rPr>
        <w:rFonts w:asciiTheme="minorHAnsi" w:hAnsiTheme="minorHAnsi" w:cstheme="minorHAnsi"/>
        <w:b/>
        <w:bCs/>
        <w:sz w:val="22"/>
        <w:szCs w:val="22"/>
      </w:rPr>
      <w:t>Global Tourist</w:t>
    </w:r>
  </w:p>
  <w:p w14:paraId="3E5DC1B8" w14:textId="77777777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i/>
        <w:iCs/>
      </w:rPr>
    </w:pPr>
    <w:r w:rsidRPr="00284E48">
      <w:rPr>
        <w:rFonts w:asciiTheme="minorHAnsi" w:hAnsiTheme="minorHAnsi" w:cstheme="minorHAnsi"/>
        <w:i/>
        <w:iCs/>
      </w:rPr>
      <w:t>Agenzia di Pubbliche Relazioni in Italia</w:t>
    </w:r>
  </w:p>
  <w:p w14:paraId="2922974A" w14:textId="22F3D189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 xml:space="preserve">Via </w:t>
    </w:r>
    <w:proofErr w:type="spellStart"/>
    <w:r w:rsidRPr="00284E48">
      <w:rPr>
        <w:rFonts w:asciiTheme="minorHAnsi" w:hAnsiTheme="minorHAnsi" w:cstheme="minorHAnsi"/>
      </w:rPr>
      <w:t>Boucheron</w:t>
    </w:r>
    <w:proofErr w:type="spellEnd"/>
    <w:r w:rsidRPr="00284E48">
      <w:rPr>
        <w:rFonts w:asciiTheme="minorHAnsi" w:hAnsiTheme="minorHAnsi" w:cstheme="minorHAnsi"/>
      </w:rPr>
      <w:t xml:space="preserve"> 14 - 10122 - Torino (TO) - Italia</w:t>
    </w:r>
  </w:p>
  <w:p w14:paraId="7AD71B26" w14:textId="7EBA308F" w:rsidR="00284E48" w:rsidRPr="00284E48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</w:rPr>
    </w:pPr>
    <w:r w:rsidRPr="00284E48">
      <w:rPr>
        <w:rFonts w:asciiTheme="minorHAnsi" w:hAnsiTheme="minorHAnsi" w:cstheme="minorHAnsi"/>
      </w:rPr>
      <w:t xml:space="preserve">T: +39 011 4546557 | E: </w:t>
    </w:r>
    <w:hyperlink r:id="rId1" w:history="1">
      <w:r w:rsidRPr="00284E48">
        <w:rPr>
          <w:rStyle w:val="Collegamentoipertestuale"/>
          <w:rFonts w:asciiTheme="minorHAnsi" w:hAnsiTheme="minorHAnsi" w:cstheme="minorHAnsi"/>
        </w:rPr>
        <w:t>aruba@globaltourist.it</w:t>
      </w:r>
    </w:hyperlink>
  </w:p>
  <w:p w14:paraId="5EFAE972" w14:textId="2F12AF2D" w:rsidR="00A82C12" w:rsidRPr="00161804" w:rsidRDefault="00284E48" w:rsidP="00284E48">
    <w:pPr>
      <w:pStyle w:val="Pidipagina"/>
      <w:tabs>
        <w:tab w:val="clear" w:pos="9638"/>
        <w:tab w:val="right" w:pos="9498"/>
      </w:tabs>
      <w:ind w:left="0" w:right="139"/>
      <w:rPr>
        <w:rFonts w:asciiTheme="minorHAnsi" w:hAnsiTheme="minorHAnsi" w:cstheme="minorHAnsi"/>
        <w:lang w:val="en-US"/>
      </w:rPr>
    </w:pPr>
    <w:r w:rsidRPr="00161804">
      <w:rPr>
        <w:rFonts w:asciiTheme="minorHAnsi" w:hAnsiTheme="minorHAnsi" w:cstheme="minorHAnsi"/>
        <w:lang w:val="en-US"/>
      </w:rPr>
      <w:t>www.globaltourist.it | FB &amp; IG: @GlobalTourist.it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B18BC" w14:textId="77777777" w:rsidR="006606C8" w:rsidRDefault="006606C8">
      <w:r>
        <w:separator/>
      </w:r>
    </w:p>
  </w:footnote>
  <w:footnote w:type="continuationSeparator" w:id="0">
    <w:p w14:paraId="45C5CCE0" w14:textId="77777777" w:rsidR="006606C8" w:rsidRDefault="00660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46797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1B7058A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21355BEB" wp14:editId="7B4E4B2C">
          <wp:simplePos x="0" y="0"/>
          <wp:positionH relativeFrom="column">
            <wp:posOffset>5166360</wp:posOffset>
          </wp:positionH>
          <wp:positionV relativeFrom="paragraph">
            <wp:posOffset>98425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5C585F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2B71B2A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5599EE40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77AF059C" wp14:editId="1B4D4904">
          <wp:simplePos x="0" y="0"/>
          <wp:positionH relativeFrom="column">
            <wp:posOffset>-205740</wp:posOffset>
          </wp:positionH>
          <wp:positionV relativeFrom="paragraph">
            <wp:posOffset>185420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0D55FED8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94F2D"/>
    <w:multiLevelType w:val="multilevel"/>
    <w:tmpl w:val="52C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136607"/>
    <w:multiLevelType w:val="hybridMultilevel"/>
    <w:tmpl w:val="51E2AE82"/>
    <w:lvl w:ilvl="0" w:tplc="5FE8E558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91863"/>
    <w:multiLevelType w:val="hybridMultilevel"/>
    <w:tmpl w:val="6BA07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211783">
    <w:abstractNumId w:val="0"/>
  </w:num>
  <w:num w:numId="2" w16cid:durableId="2746762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6039930">
    <w:abstractNumId w:val="1"/>
  </w:num>
  <w:num w:numId="4" w16cid:durableId="125882507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inkAnnotation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939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F1C"/>
    <w:rsid w:val="0000753E"/>
    <w:rsid w:val="0001035C"/>
    <w:rsid w:val="00014A96"/>
    <w:rsid w:val="00015040"/>
    <w:rsid w:val="00016367"/>
    <w:rsid w:val="00017D33"/>
    <w:rsid w:val="000211E2"/>
    <w:rsid w:val="0002173A"/>
    <w:rsid w:val="00021F80"/>
    <w:rsid w:val="000266CB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3325"/>
    <w:rsid w:val="00044561"/>
    <w:rsid w:val="00044992"/>
    <w:rsid w:val="00044AF2"/>
    <w:rsid w:val="00044EBB"/>
    <w:rsid w:val="0004682B"/>
    <w:rsid w:val="00047B96"/>
    <w:rsid w:val="0005479A"/>
    <w:rsid w:val="00054DF7"/>
    <w:rsid w:val="0005781F"/>
    <w:rsid w:val="00061DB8"/>
    <w:rsid w:val="000636AA"/>
    <w:rsid w:val="000652DB"/>
    <w:rsid w:val="000656E8"/>
    <w:rsid w:val="00071DBF"/>
    <w:rsid w:val="000724C5"/>
    <w:rsid w:val="0007399B"/>
    <w:rsid w:val="000748EF"/>
    <w:rsid w:val="00076DA4"/>
    <w:rsid w:val="00076E48"/>
    <w:rsid w:val="00081F4C"/>
    <w:rsid w:val="000824B6"/>
    <w:rsid w:val="00082DD4"/>
    <w:rsid w:val="00084B5D"/>
    <w:rsid w:val="00084D45"/>
    <w:rsid w:val="00084D7F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6152"/>
    <w:rsid w:val="00097C4F"/>
    <w:rsid w:val="000A1830"/>
    <w:rsid w:val="000A2E8D"/>
    <w:rsid w:val="000A304A"/>
    <w:rsid w:val="000A591E"/>
    <w:rsid w:val="000B0EFC"/>
    <w:rsid w:val="000B5CDB"/>
    <w:rsid w:val="000B7F69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21A"/>
    <w:rsid w:val="000E6F5A"/>
    <w:rsid w:val="000E7B87"/>
    <w:rsid w:val="000F0353"/>
    <w:rsid w:val="000F154E"/>
    <w:rsid w:val="000F190F"/>
    <w:rsid w:val="000F2416"/>
    <w:rsid w:val="000F32A7"/>
    <w:rsid w:val="000F425F"/>
    <w:rsid w:val="0010644A"/>
    <w:rsid w:val="00106D18"/>
    <w:rsid w:val="00106FD0"/>
    <w:rsid w:val="00107378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2F0"/>
    <w:rsid w:val="00157D12"/>
    <w:rsid w:val="00161804"/>
    <w:rsid w:val="001633E2"/>
    <w:rsid w:val="00163ACA"/>
    <w:rsid w:val="00163D11"/>
    <w:rsid w:val="001654EC"/>
    <w:rsid w:val="00166AFF"/>
    <w:rsid w:val="0016755F"/>
    <w:rsid w:val="00167F86"/>
    <w:rsid w:val="001706F6"/>
    <w:rsid w:val="001715D1"/>
    <w:rsid w:val="00172527"/>
    <w:rsid w:val="00173FC8"/>
    <w:rsid w:val="001750A7"/>
    <w:rsid w:val="00183EC8"/>
    <w:rsid w:val="0018627D"/>
    <w:rsid w:val="00190144"/>
    <w:rsid w:val="001904C3"/>
    <w:rsid w:val="00193D76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2DDA"/>
    <w:rsid w:val="001B453C"/>
    <w:rsid w:val="001C0E7A"/>
    <w:rsid w:val="001C1E9F"/>
    <w:rsid w:val="001C20AF"/>
    <w:rsid w:val="001C3275"/>
    <w:rsid w:val="001C38F8"/>
    <w:rsid w:val="001C4E7B"/>
    <w:rsid w:val="001C6D2E"/>
    <w:rsid w:val="001C7C25"/>
    <w:rsid w:val="001D02D9"/>
    <w:rsid w:val="001D4CDB"/>
    <w:rsid w:val="001D57EC"/>
    <w:rsid w:val="001D6963"/>
    <w:rsid w:val="001E075F"/>
    <w:rsid w:val="001E12E5"/>
    <w:rsid w:val="001E25F9"/>
    <w:rsid w:val="001E3D33"/>
    <w:rsid w:val="001E7480"/>
    <w:rsid w:val="001E7E86"/>
    <w:rsid w:val="001F41B8"/>
    <w:rsid w:val="001F4740"/>
    <w:rsid w:val="001F5DFA"/>
    <w:rsid w:val="00201D9A"/>
    <w:rsid w:val="00204619"/>
    <w:rsid w:val="00211776"/>
    <w:rsid w:val="00215A38"/>
    <w:rsid w:val="00215C4C"/>
    <w:rsid w:val="00221200"/>
    <w:rsid w:val="00221A0C"/>
    <w:rsid w:val="00221B65"/>
    <w:rsid w:val="0022297D"/>
    <w:rsid w:val="00224086"/>
    <w:rsid w:val="002268D1"/>
    <w:rsid w:val="00227B0D"/>
    <w:rsid w:val="002302D8"/>
    <w:rsid w:val="00232B86"/>
    <w:rsid w:val="002339FE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D91"/>
    <w:rsid w:val="00264BAE"/>
    <w:rsid w:val="002665AF"/>
    <w:rsid w:val="00270059"/>
    <w:rsid w:val="00270F03"/>
    <w:rsid w:val="00271989"/>
    <w:rsid w:val="0027562E"/>
    <w:rsid w:val="002770AD"/>
    <w:rsid w:val="0027795C"/>
    <w:rsid w:val="00281409"/>
    <w:rsid w:val="00281482"/>
    <w:rsid w:val="00282FF3"/>
    <w:rsid w:val="002836D3"/>
    <w:rsid w:val="00284E48"/>
    <w:rsid w:val="00284F07"/>
    <w:rsid w:val="0028732E"/>
    <w:rsid w:val="002877DC"/>
    <w:rsid w:val="00291C42"/>
    <w:rsid w:val="00292082"/>
    <w:rsid w:val="0029403C"/>
    <w:rsid w:val="002955DF"/>
    <w:rsid w:val="00296DD2"/>
    <w:rsid w:val="00297F86"/>
    <w:rsid w:val="002A2A23"/>
    <w:rsid w:val="002A33C1"/>
    <w:rsid w:val="002A36FC"/>
    <w:rsid w:val="002B2222"/>
    <w:rsid w:val="002B26D0"/>
    <w:rsid w:val="002B3FE0"/>
    <w:rsid w:val="002B411E"/>
    <w:rsid w:val="002B66FC"/>
    <w:rsid w:val="002C2D52"/>
    <w:rsid w:val="002C5E49"/>
    <w:rsid w:val="002C6E15"/>
    <w:rsid w:val="002D20F8"/>
    <w:rsid w:val="002D39A4"/>
    <w:rsid w:val="002D4A44"/>
    <w:rsid w:val="002D4BCC"/>
    <w:rsid w:val="002D5D83"/>
    <w:rsid w:val="002D61BF"/>
    <w:rsid w:val="002D7BA5"/>
    <w:rsid w:val="002E1164"/>
    <w:rsid w:val="002E362D"/>
    <w:rsid w:val="002E4B25"/>
    <w:rsid w:val="002E53D9"/>
    <w:rsid w:val="002E7A28"/>
    <w:rsid w:val="002F0157"/>
    <w:rsid w:val="002F2320"/>
    <w:rsid w:val="002F2A54"/>
    <w:rsid w:val="002F3B7A"/>
    <w:rsid w:val="002F45A0"/>
    <w:rsid w:val="002F4C85"/>
    <w:rsid w:val="002F608F"/>
    <w:rsid w:val="002F6670"/>
    <w:rsid w:val="002F7104"/>
    <w:rsid w:val="003017F2"/>
    <w:rsid w:val="00301F48"/>
    <w:rsid w:val="00302C53"/>
    <w:rsid w:val="003073D3"/>
    <w:rsid w:val="00311705"/>
    <w:rsid w:val="003118FC"/>
    <w:rsid w:val="003121C3"/>
    <w:rsid w:val="0031283B"/>
    <w:rsid w:val="0031714C"/>
    <w:rsid w:val="00320711"/>
    <w:rsid w:val="003208E1"/>
    <w:rsid w:val="00321595"/>
    <w:rsid w:val="00326F15"/>
    <w:rsid w:val="00327565"/>
    <w:rsid w:val="00331AFF"/>
    <w:rsid w:val="0033208E"/>
    <w:rsid w:val="00332443"/>
    <w:rsid w:val="0033568D"/>
    <w:rsid w:val="0035109A"/>
    <w:rsid w:val="0035183A"/>
    <w:rsid w:val="00352CCF"/>
    <w:rsid w:val="00352DB0"/>
    <w:rsid w:val="00353204"/>
    <w:rsid w:val="00353E36"/>
    <w:rsid w:val="003547C6"/>
    <w:rsid w:val="00354E5D"/>
    <w:rsid w:val="0035629B"/>
    <w:rsid w:val="0035730D"/>
    <w:rsid w:val="00363142"/>
    <w:rsid w:val="00366D67"/>
    <w:rsid w:val="00367573"/>
    <w:rsid w:val="00371115"/>
    <w:rsid w:val="00371FE1"/>
    <w:rsid w:val="00372659"/>
    <w:rsid w:val="0037311D"/>
    <w:rsid w:val="0037559A"/>
    <w:rsid w:val="00380364"/>
    <w:rsid w:val="00380C55"/>
    <w:rsid w:val="003839E5"/>
    <w:rsid w:val="003854CB"/>
    <w:rsid w:val="003864DD"/>
    <w:rsid w:val="003869EA"/>
    <w:rsid w:val="00386CB9"/>
    <w:rsid w:val="003876A0"/>
    <w:rsid w:val="003947EE"/>
    <w:rsid w:val="003970A5"/>
    <w:rsid w:val="003A5CEB"/>
    <w:rsid w:val="003B2ABB"/>
    <w:rsid w:val="003B4F80"/>
    <w:rsid w:val="003B5A12"/>
    <w:rsid w:val="003B70DF"/>
    <w:rsid w:val="003B72AD"/>
    <w:rsid w:val="003B73F6"/>
    <w:rsid w:val="003C401F"/>
    <w:rsid w:val="003D109D"/>
    <w:rsid w:val="003D119A"/>
    <w:rsid w:val="003D1905"/>
    <w:rsid w:val="003D26F1"/>
    <w:rsid w:val="003D3FC3"/>
    <w:rsid w:val="003D448A"/>
    <w:rsid w:val="003D6085"/>
    <w:rsid w:val="003D620A"/>
    <w:rsid w:val="003D71EB"/>
    <w:rsid w:val="003E0AE6"/>
    <w:rsid w:val="003E110C"/>
    <w:rsid w:val="003E2D7D"/>
    <w:rsid w:val="003E3E7A"/>
    <w:rsid w:val="003E50F1"/>
    <w:rsid w:val="003E5CCE"/>
    <w:rsid w:val="003F1AE7"/>
    <w:rsid w:val="003F1E4A"/>
    <w:rsid w:val="003F3101"/>
    <w:rsid w:val="003F51D8"/>
    <w:rsid w:val="004014B9"/>
    <w:rsid w:val="0040506F"/>
    <w:rsid w:val="00406238"/>
    <w:rsid w:val="004075BF"/>
    <w:rsid w:val="00410984"/>
    <w:rsid w:val="00411BA7"/>
    <w:rsid w:val="00412409"/>
    <w:rsid w:val="0042348F"/>
    <w:rsid w:val="00423B5E"/>
    <w:rsid w:val="00425254"/>
    <w:rsid w:val="004266D7"/>
    <w:rsid w:val="00427162"/>
    <w:rsid w:val="0042742E"/>
    <w:rsid w:val="0042766F"/>
    <w:rsid w:val="0043002D"/>
    <w:rsid w:val="004303FF"/>
    <w:rsid w:val="00431102"/>
    <w:rsid w:val="0043287A"/>
    <w:rsid w:val="00433006"/>
    <w:rsid w:val="00434054"/>
    <w:rsid w:val="00436FD1"/>
    <w:rsid w:val="00437D51"/>
    <w:rsid w:val="00440549"/>
    <w:rsid w:val="00441BE7"/>
    <w:rsid w:val="00442D37"/>
    <w:rsid w:val="00446B38"/>
    <w:rsid w:val="00450D42"/>
    <w:rsid w:val="00452A38"/>
    <w:rsid w:val="00454DCE"/>
    <w:rsid w:val="0045553A"/>
    <w:rsid w:val="00457162"/>
    <w:rsid w:val="0045768A"/>
    <w:rsid w:val="00457A3F"/>
    <w:rsid w:val="00465069"/>
    <w:rsid w:val="004659BE"/>
    <w:rsid w:val="004662AC"/>
    <w:rsid w:val="0046634E"/>
    <w:rsid w:val="00470714"/>
    <w:rsid w:val="00470DA4"/>
    <w:rsid w:val="00470F85"/>
    <w:rsid w:val="00471701"/>
    <w:rsid w:val="00471A9D"/>
    <w:rsid w:val="00473004"/>
    <w:rsid w:val="0047497A"/>
    <w:rsid w:val="0047520B"/>
    <w:rsid w:val="00484962"/>
    <w:rsid w:val="004907D5"/>
    <w:rsid w:val="00496E27"/>
    <w:rsid w:val="0049783D"/>
    <w:rsid w:val="004A1197"/>
    <w:rsid w:val="004A226A"/>
    <w:rsid w:val="004A4507"/>
    <w:rsid w:val="004A593F"/>
    <w:rsid w:val="004B07A4"/>
    <w:rsid w:val="004B085C"/>
    <w:rsid w:val="004B2995"/>
    <w:rsid w:val="004B2D4C"/>
    <w:rsid w:val="004B518C"/>
    <w:rsid w:val="004B71B2"/>
    <w:rsid w:val="004B7C23"/>
    <w:rsid w:val="004C2C15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5EDB"/>
    <w:rsid w:val="004E7FE2"/>
    <w:rsid w:val="004F1FE8"/>
    <w:rsid w:val="004F35D2"/>
    <w:rsid w:val="004F753A"/>
    <w:rsid w:val="004F75EE"/>
    <w:rsid w:val="00501BF8"/>
    <w:rsid w:val="0050329B"/>
    <w:rsid w:val="00503A5E"/>
    <w:rsid w:val="005124E3"/>
    <w:rsid w:val="00513412"/>
    <w:rsid w:val="005140E7"/>
    <w:rsid w:val="005162C4"/>
    <w:rsid w:val="00517038"/>
    <w:rsid w:val="00517B74"/>
    <w:rsid w:val="00517F7B"/>
    <w:rsid w:val="005218FD"/>
    <w:rsid w:val="00522FDD"/>
    <w:rsid w:val="0052398A"/>
    <w:rsid w:val="00527500"/>
    <w:rsid w:val="00530459"/>
    <w:rsid w:val="005364E5"/>
    <w:rsid w:val="00536B94"/>
    <w:rsid w:val="00536CE8"/>
    <w:rsid w:val="005425B5"/>
    <w:rsid w:val="0054317B"/>
    <w:rsid w:val="0054369A"/>
    <w:rsid w:val="005445F8"/>
    <w:rsid w:val="0054479E"/>
    <w:rsid w:val="005452BE"/>
    <w:rsid w:val="00545422"/>
    <w:rsid w:val="005471F9"/>
    <w:rsid w:val="00547861"/>
    <w:rsid w:val="00547D8B"/>
    <w:rsid w:val="00550ED7"/>
    <w:rsid w:val="005534E2"/>
    <w:rsid w:val="00560593"/>
    <w:rsid w:val="00561773"/>
    <w:rsid w:val="00561799"/>
    <w:rsid w:val="00561A3B"/>
    <w:rsid w:val="00561DEA"/>
    <w:rsid w:val="0056555F"/>
    <w:rsid w:val="00565CF1"/>
    <w:rsid w:val="00566B14"/>
    <w:rsid w:val="00566FE3"/>
    <w:rsid w:val="005673B5"/>
    <w:rsid w:val="00574643"/>
    <w:rsid w:val="00574857"/>
    <w:rsid w:val="0057524F"/>
    <w:rsid w:val="005753D1"/>
    <w:rsid w:val="005838F9"/>
    <w:rsid w:val="005840D2"/>
    <w:rsid w:val="0058438E"/>
    <w:rsid w:val="00585121"/>
    <w:rsid w:val="0059035D"/>
    <w:rsid w:val="00590D26"/>
    <w:rsid w:val="00595065"/>
    <w:rsid w:val="00595156"/>
    <w:rsid w:val="005A3B43"/>
    <w:rsid w:val="005A57F4"/>
    <w:rsid w:val="005A60E0"/>
    <w:rsid w:val="005B0074"/>
    <w:rsid w:val="005B4CEA"/>
    <w:rsid w:val="005B63B4"/>
    <w:rsid w:val="005C2B80"/>
    <w:rsid w:val="005C40B3"/>
    <w:rsid w:val="005C72BB"/>
    <w:rsid w:val="005D12B2"/>
    <w:rsid w:val="005D1D48"/>
    <w:rsid w:val="005D2774"/>
    <w:rsid w:val="005D3A27"/>
    <w:rsid w:val="005D5B32"/>
    <w:rsid w:val="005E0829"/>
    <w:rsid w:val="005E0839"/>
    <w:rsid w:val="005E0A68"/>
    <w:rsid w:val="005E17D5"/>
    <w:rsid w:val="005E1B60"/>
    <w:rsid w:val="005E266A"/>
    <w:rsid w:val="005E33A1"/>
    <w:rsid w:val="005E36AF"/>
    <w:rsid w:val="005E7542"/>
    <w:rsid w:val="005F63FA"/>
    <w:rsid w:val="005F6CF4"/>
    <w:rsid w:val="005F70E8"/>
    <w:rsid w:val="005F72BB"/>
    <w:rsid w:val="005F7942"/>
    <w:rsid w:val="0060033E"/>
    <w:rsid w:val="00600C7A"/>
    <w:rsid w:val="00602F31"/>
    <w:rsid w:val="00606678"/>
    <w:rsid w:val="00610994"/>
    <w:rsid w:val="006138E4"/>
    <w:rsid w:val="006201D6"/>
    <w:rsid w:val="00621482"/>
    <w:rsid w:val="00622D62"/>
    <w:rsid w:val="00622FB3"/>
    <w:rsid w:val="006246D5"/>
    <w:rsid w:val="006248B2"/>
    <w:rsid w:val="00625A17"/>
    <w:rsid w:val="00626AF7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61DA"/>
    <w:rsid w:val="0065049C"/>
    <w:rsid w:val="006506A7"/>
    <w:rsid w:val="00650FA3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3E16"/>
    <w:rsid w:val="0066448A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56B"/>
    <w:rsid w:val="006A0905"/>
    <w:rsid w:val="006A0E4A"/>
    <w:rsid w:val="006A1E52"/>
    <w:rsid w:val="006A1FDE"/>
    <w:rsid w:val="006A5397"/>
    <w:rsid w:val="006A5D4E"/>
    <w:rsid w:val="006B1558"/>
    <w:rsid w:val="006B1D23"/>
    <w:rsid w:val="006B24AC"/>
    <w:rsid w:val="006B3AF2"/>
    <w:rsid w:val="006B4070"/>
    <w:rsid w:val="006B4340"/>
    <w:rsid w:val="006B4BCB"/>
    <w:rsid w:val="006B6B99"/>
    <w:rsid w:val="006C1CD3"/>
    <w:rsid w:val="006C3F81"/>
    <w:rsid w:val="006C4DBD"/>
    <w:rsid w:val="006C7440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140B5"/>
    <w:rsid w:val="00715C0D"/>
    <w:rsid w:val="00724089"/>
    <w:rsid w:val="007248ED"/>
    <w:rsid w:val="00725402"/>
    <w:rsid w:val="0072543E"/>
    <w:rsid w:val="0072580F"/>
    <w:rsid w:val="00726BED"/>
    <w:rsid w:val="00730F2F"/>
    <w:rsid w:val="0073460A"/>
    <w:rsid w:val="00734A8C"/>
    <w:rsid w:val="00735F26"/>
    <w:rsid w:val="007423D3"/>
    <w:rsid w:val="0074275C"/>
    <w:rsid w:val="007447F5"/>
    <w:rsid w:val="00745B92"/>
    <w:rsid w:val="00747702"/>
    <w:rsid w:val="00747C51"/>
    <w:rsid w:val="00750205"/>
    <w:rsid w:val="00752F4F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004D"/>
    <w:rsid w:val="00771D6F"/>
    <w:rsid w:val="007742FF"/>
    <w:rsid w:val="00774C70"/>
    <w:rsid w:val="00783644"/>
    <w:rsid w:val="007857F6"/>
    <w:rsid w:val="00787A72"/>
    <w:rsid w:val="007928F7"/>
    <w:rsid w:val="007936A6"/>
    <w:rsid w:val="00793D18"/>
    <w:rsid w:val="0079471E"/>
    <w:rsid w:val="00794ABF"/>
    <w:rsid w:val="007A2239"/>
    <w:rsid w:val="007A22F8"/>
    <w:rsid w:val="007A3AF3"/>
    <w:rsid w:val="007A4C5C"/>
    <w:rsid w:val="007A6070"/>
    <w:rsid w:val="007A6DD3"/>
    <w:rsid w:val="007A7602"/>
    <w:rsid w:val="007B0245"/>
    <w:rsid w:val="007B25EF"/>
    <w:rsid w:val="007B3022"/>
    <w:rsid w:val="007B4FB5"/>
    <w:rsid w:val="007C167E"/>
    <w:rsid w:val="007C1D63"/>
    <w:rsid w:val="007C1FBC"/>
    <w:rsid w:val="007C2340"/>
    <w:rsid w:val="007C2520"/>
    <w:rsid w:val="007C2A08"/>
    <w:rsid w:val="007C2A70"/>
    <w:rsid w:val="007C4DD6"/>
    <w:rsid w:val="007C4FBA"/>
    <w:rsid w:val="007C5B82"/>
    <w:rsid w:val="007C7D20"/>
    <w:rsid w:val="007D49A0"/>
    <w:rsid w:val="007D6A16"/>
    <w:rsid w:val="007E068E"/>
    <w:rsid w:val="007E2079"/>
    <w:rsid w:val="007E2C4B"/>
    <w:rsid w:val="007E6C40"/>
    <w:rsid w:val="007E7434"/>
    <w:rsid w:val="007F0FB7"/>
    <w:rsid w:val="007F3E5C"/>
    <w:rsid w:val="007F5959"/>
    <w:rsid w:val="007F659C"/>
    <w:rsid w:val="007F72DA"/>
    <w:rsid w:val="008003A2"/>
    <w:rsid w:val="008023E6"/>
    <w:rsid w:val="008052B9"/>
    <w:rsid w:val="00805A8F"/>
    <w:rsid w:val="00807C25"/>
    <w:rsid w:val="008110EC"/>
    <w:rsid w:val="00813014"/>
    <w:rsid w:val="008134A5"/>
    <w:rsid w:val="008142E5"/>
    <w:rsid w:val="0081469C"/>
    <w:rsid w:val="0081483E"/>
    <w:rsid w:val="008164BD"/>
    <w:rsid w:val="008179F2"/>
    <w:rsid w:val="008209E2"/>
    <w:rsid w:val="00820BE9"/>
    <w:rsid w:val="00821950"/>
    <w:rsid w:val="00823019"/>
    <w:rsid w:val="00827BD3"/>
    <w:rsid w:val="00831264"/>
    <w:rsid w:val="008341F1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4939"/>
    <w:rsid w:val="008549AB"/>
    <w:rsid w:val="008566EA"/>
    <w:rsid w:val="00857558"/>
    <w:rsid w:val="008608A2"/>
    <w:rsid w:val="00861927"/>
    <w:rsid w:val="00865076"/>
    <w:rsid w:val="00865314"/>
    <w:rsid w:val="00865B59"/>
    <w:rsid w:val="0086755D"/>
    <w:rsid w:val="00873111"/>
    <w:rsid w:val="00875915"/>
    <w:rsid w:val="00880045"/>
    <w:rsid w:val="008823FE"/>
    <w:rsid w:val="008923B6"/>
    <w:rsid w:val="008933A3"/>
    <w:rsid w:val="008942C9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120B"/>
    <w:rsid w:val="008B471A"/>
    <w:rsid w:val="008C0B5C"/>
    <w:rsid w:val="008C4F9E"/>
    <w:rsid w:val="008C59FF"/>
    <w:rsid w:val="008C7C00"/>
    <w:rsid w:val="008D2561"/>
    <w:rsid w:val="008D6643"/>
    <w:rsid w:val="008E276A"/>
    <w:rsid w:val="008E51D1"/>
    <w:rsid w:val="008E61EE"/>
    <w:rsid w:val="008E7F65"/>
    <w:rsid w:val="008F29AB"/>
    <w:rsid w:val="008F4253"/>
    <w:rsid w:val="008F526A"/>
    <w:rsid w:val="008F65FE"/>
    <w:rsid w:val="008F7B6C"/>
    <w:rsid w:val="00903F48"/>
    <w:rsid w:val="00905468"/>
    <w:rsid w:val="00910CDB"/>
    <w:rsid w:val="00911ADD"/>
    <w:rsid w:val="00911DBB"/>
    <w:rsid w:val="00911E82"/>
    <w:rsid w:val="00913DE0"/>
    <w:rsid w:val="00915046"/>
    <w:rsid w:val="00916698"/>
    <w:rsid w:val="009171D0"/>
    <w:rsid w:val="00917A48"/>
    <w:rsid w:val="00920AA6"/>
    <w:rsid w:val="00922BA8"/>
    <w:rsid w:val="00922F71"/>
    <w:rsid w:val="00924EB5"/>
    <w:rsid w:val="00927B9B"/>
    <w:rsid w:val="009328E0"/>
    <w:rsid w:val="00932C9A"/>
    <w:rsid w:val="00935640"/>
    <w:rsid w:val="0093721E"/>
    <w:rsid w:val="0093791A"/>
    <w:rsid w:val="00940571"/>
    <w:rsid w:val="009419C5"/>
    <w:rsid w:val="00941BA0"/>
    <w:rsid w:val="00941F0E"/>
    <w:rsid w:val="009421E8"/>
    <w:rsid w:val="00942FF2"/>
    <w:rsid w:val="00943D71"/>
    <w:rsid w:val="00944772"/>
    <w:rsid w:val="009479D9"/>
    <w:rsid w:val="00961308"/>
    <w:rsid w:val="009621C8"/>
    <w:rsid w:val="0096790A"/>
    <w:rsid w:val="0097185B"/>
    <w:rsid w:val="00972490"/>
    <w:rsid w:val="009735FF"/>
    <w:rsid w:val="009746FE"/>
    <w:rsid w:val="00983092"/>
    <w:rsid w:val="00984603"/>
    <w:rsid w:val="00984E49"/>
    <w:rsid w:val="00985377"/>
    <w:rsid w:val="00994DFA"/>
    <w:rsid w:val="0099734F"/>
    <w:rsid w:val="009A0E6C"/>
    <w:rsid w:val="009A6C3E"/>
    <w:rsid w:val="009A6D33"/>
    <w:rsid w:val="009B038B"/>
    <w:rsid w:val="009B2FB4"/>
    <w:rsid w:val="009B4427"/>
    <w:rsid w:val="009B706C"/>
    <w:rsid w:val="009B706F"/>
    <w:rsid w:val="009B7213"/>
    <w:rsid w:val="009C0FCA"/>
    <w:rsid w:val="009D0EAE"/>
    <w:rsid w:val="009D2060"/>
    <w:rsid w:val="009D3C74"/>
    <w:rsid w:val="009D5FA4"/>
    <w:rsid w:val="009D7F82"/>
    <w:rsid w:val="009E00AB"/>
    <w:rsid w:val="009E1C6B"/>
    <w:rsid w:val="009E328F"/>
    <w:rsid w:val="009E46F7"/>
    <w:rsid w:val="009E73E1"/>
    <w:rsid w:val="009E78D2"/>
    <w:rsid w:val="009F3327"/>
    <w:rsid w:val="009F3609"/>
    <w:rsid w:val="009F48A0"/>
    <w:rsid w:val="009F67C4"/>
    <w:rsid w:val="009F7095"/>
    <w:rsid w:val="00A00466"/>
    <w:rsid w:val="00A0154C"/>
    <w:rsid w:val="00A03258"/>
    <w:rsid w:val="00A039F1"/>
    <w:rsid w:val="00A05556"/>
    <w:rsid w:val="00A06076"/>
    <w:rsid w:val="00A104CF"/>
    <w:rsid w:val="00A15216"/>
    <w:rsid w:val="00A1653A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3FDB"/>
    <w:rsid w:val="00A47162"/>
    <w:rsid w:val="00A54265"/>
    <w:rsid w:val="00A54C53"/>
    <w:rsid w:val="00A57A94"/>
    <w:rsid w:val="00A6015B"/>
    <w:rsid w:val="00A60292"/>
    <w:rsid w:val="00A621D5"/>
    <w:rsid w:val="00A64934"/>
    <w:rsid w:val="00A65B20"/>
    <w:rsid w:val="00A67632"/>
    <w:rsid w:val="00A713C9"/>
    <w:rsid w:val="00A7162F"/>
    <w:rsid w:val="00A74D57"/>
    <w:rsid w:val="00A75D92"/>
    <w:rsid w:val="00A764F2"/>
    <w:rsid w:val="00A818DE"/>
    <w:rsid w:val="00A82ADC"/>
    <w:rsid w:val="00A82C12"/>
    <w:rsid w:val="00A8374C"/>
    <w:rsid w:val="00A8509C"/>
    <w:rsid w:val="00A92D95"/>
    <w:rsid w:val="00A96D75"/>
    <w:rsid w:val="00A9717C"/>
    <w:rsid w:val="00A9770A"/>
    <w:rsid w:val="00A97EEE"/>
    <w:rsid w:val="00AA1F2E"/>
    <w:rsid w:val="00AA233E"/>
    <w:rsid w:val="00AA2614"/>
    <w:rsid w:val="00AA32F6"/>
    <w:rsid w:val="00AA5C2F"/>
    <w:rsid w:val="00AA6C85"/>
    <w:rsid w:val="00AA7334"/>
    <w:rsid w:val="00AA7FA5"/>
    <w:rsid w:val="00AB1B67"/>
    <w:rsid w:val="00AB1C83"/>
    <w:rsid w:val="00AB2303"/>
    <w:rsid w:val="00AB4D74"/>
    <w:rsid w:val="00AB6297"/>
    <w:rsid w:val="00AB6A95"/>
    <w:rsid w:val="00AB70CC"/>
    <w:rsid w:val="00AC3475"/>
    <w:rsid w:val="00AC645F"/>
    <w:rsid w:val="00AC72A7"/>
    <w:rsid w:val="00AD03CC"/>
    <w:rsid w:val="00AD2F9A"/>
    <w:rsid w:val="00AD662D"/>
    <w:rsid w:val="00AE32F5"/>
    <w:rsid w:val="00AF0734"/>
    <w:rsid w:val="00AF3EF3"/>
    <w:rsid w:val="00AF41C0"/>
    <w:rsid w:val="00AF5BF1"/>
    <w:rsid w:val="00AF672F"/>
    <w:rsid w:val="00B006CA"/>
    <w:rsid w:val="00B10A0E"/>
    <w:rsid w:val="00B1210F"/>
    <w:rsid w:val="00B12743"/>
    <w:rsid w:val="00B13520"/>
    <w:rsid w:val="00B15BAF"/>
    <w:rsid w:val="00B20BEE"/>
    <w:rsid w:val="00B20E7A"/>
    <w:rsid w:val="00B24046"/>
    <w:rsid w:val="00B2551D"/>
    <w:rsid w:val="00B262BC"/>
    <w:rsid w:val="00B26FBE"/>
    <w:rsid w:val="00B27043"/>
    <w:rsid w:val="00B317E3"/>
    <w:rsid w:val="00B31920"/>
    <w:rsid w:val="00B32CE5"/>
    <w:rsid w:val="00B32F07"/>
    <w:rsid w:val="00B34AFD"/>
    <w:rsid w:val="00B353D1"/>
    <w:rsid w:val="00B4145B"/>
    <w:rsid w:val="00B41A01"/>
    <w:rsid w:val="00B43946"/>
    <w:rsid w:val="00B4441B"/>
    <w:rsid w:val="00B44733"/>
    <w:rsid w:val="00B45F8D"/>
    <w:rsid w:val="00B50091"/>
    <w:rsid w:val="00B557F7"/>
    <w:rsid w:val="00B559D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1CC0"/>
    <w:rsid w:val="00B72135"/>
    <w:rsid w:val="00B74165"/>
    <w:rsid w:val="00B74A66"/>
    <w:rsid w:val="00B75663"/>
    <w:rsid w:val="00B75795"/>
    <w:rsid w:val="00B76337"/>
    <w:rsid w:val="00B81F6D"/>
    <w:rsid w:val="00B82C39"/>
    <w:rsid w:val="00B85C18"/>
    <w:rsid w:val="00B867E2"/>
    <w:rsid w:val="00B86DE8"/>
    <w:rsid w:val="00B872A8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3295"/>
    <w:rsid w:val="00BA7ECE"/>
    <w:rsid w:val="00BB04E0"/>
    <w:rsid w:val="00BB0631"/>
    <w:rsid w:val="00BB3BA5"/>
    <w:rsid w:val="00BB59C7"/>
    <w:rsid w:val="00BC31A6"/>
    <w:rsid w:val="00BC43C1"/>
    <w:rsid w:val="00BC7504"/>
    <w:rsid w:val="00BD129D"/>
    <w:rsid w:val="00BD2E5E"/>
    <w:rsid w:val="00BD4717"/>
    <w:rsid w:val="00BD5436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D20"/>
    <w:rsid w:val="00BF7E05"/>
    <w:rsid w:val="00C01E39"/>
    <w:rsid w:val="00C023AA"/>
    <w:rsid w:val="00C04546"/>
    <w:rsid w:val="00C10995"/>
    <w:rsid w:val="00C1156F"/>
    <w:rsid w:val="00C11E13"/>
    <w:rsid w:val="00C12B77"/>
    <w:rsid w:val="00C130ED"/>
    <w:rsid w:val="00C132EE"/>
    <w:rsid w:val="00C13AB8"/>
    <w:rsid w:val="00C13F2C"/>
    <w:rsid w:val="00C16635"/>
    <w:rsid w:val="00C23C55"/>
    <w:rsid w:val="00C24B0A"/>
    <w:rsid w:val="00C25831"/>
    <w:rsid w:val="00C26CCC"/>
    <w:rsid w:val="00C30164"/>
    <w:rsid w:val="00C3486B"/>
    <w:rsid w:val="00C35053"/>
    <w:rsid w:val="00C404A5"/>
    <w:rsid w:val="00C41E96"/>
    <w:rsid w:val="00C503A2"/>
    <w:rsid w:val="00C506DC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309F"/>
    <w:rsid w:val="00C64720"/>
    <w:rsid w:val="00C6542B"/>
    <w:rsid w:val="00C65919"/>
    <w:rsid w:val="00C65FEC"/>
    <w:rsid w:val="00C74FA9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86AB2"/>
    <w:rsid w:val="00C90471"/>
    <w:rsid w:val="00C9129A"/>
    <w:rsid w:val="00C92A3A"/>
    <w:rsid w:val="00C958FB"/>
    <w:rsid w:val="00C97A28"/>
    <w:rsid w:val="00C97F7A"/>
    <w:rsid w:val="00CA03BB"/>
    <w:rsid w:val="00CB26A3"/>
    <w:rsid w:val="00CB39CE"/>
    <w:rsid w:val="00CB3B97"/>
    <w:rsid w:val="00CB3FE3"/>
    <w:rsid w:val="00CB457D"/>
    <w:rsid w:val="00CB5DD9"/>
    <w:rsid w:val="00CB7012"/>
    <w:rsid w:val="00CB7681"/>
    <w:rsid w:val="00CC0678"/>
    <w:rsid w:val="00CC10A2"/>
    <w:rsid w:val="00CC381C"/>
    <w:rsid w:val="00CC5B67"/>
    <w:rsid w:val="00CC5C81"/>
    <w:rsid w:val="00CD06F0"/>
    <w:rsid w:val="00CD0EFD"/>
    <w:rsid w:val="00CD1E5B"/>
    <w:rsid w:val="00CD6425"/>
    <w:rsid w:val="00CE35C2"/>
    <w:rsid w:val="00CE36BD"/>
    <w:rsid w:val="00CE3F7C"/>
    <w:rsid w:val="00CE4687"/>
    <w:rsid w:val="00CE7785"/>
    <w:rsid w:val="00CF0ABE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C4C"/>
    <w:rsid w:val="00D312C0"/>
    <w:rsid w:val="00D31CD8"/>
    <w:rsid w:val="00D33314"/>
    <w:rsid w:val="00D36E8B"/>
    <w:rsid w:val="00D371F0"/>
    <w:rsid w:val="00D4120E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2CC"/>
    <w:rsid w:val="00D705C6"/>
    <w:rsid w:val="00D720C4"/>
    <w:rsid w:val="00D73273"/>
    <w:rsid w:val="00D73507"/>
    <w:rsid w:val="00D75449"/>
    <w:rsid w:val="00D75AA6"/>
    <w:rsid w:val="00D76C2D"/>
    <w:rsid w:val="00D8052F"/>
    <w:rsid w:val="00D8215D"/>
    <w:rsid w:val="00D82C52"/>
    <w:rsid w:val="00D85EFF"/>
    <w:rsid w:val="00D871F3"/>
    <w:rsid w:val="00D87A2B"/>
    <w:rsid w:val="00D87AEF"/>
    <w:rsid w:val="00D90D74"/>
    <w:rsid w:val="00D91533"/>
    <w:rsid w:val="00D91DE7"/>
    <w:rsid w:val="00D91EDF"/>
    <w:rsid w:val="00D9238E"/>
    <w:rsid w:val="00D93DE9"/>
    <w:rsid w:val="00D94E6D"/>
    <w:rsid w:val="00D95078"/>
    <w:rsid w:val="00D96C72"/>
    <w:rsid w:val="00DA3EEB"/>
    <w:rsid w:val="00DA3FE4"/>
    <w:rsid w:val="00DA4FF7"/>
    <w:rsid w:val="00DA6823"/>
    <w:rsid w:val="00DA74E8"/>
    <w:rsid w:val="00DB182C"/>
    <w:rsid w:val="00DB3A93"/>
    <w:rsid w:val="00DB3D58"/>
    <w:rsid w:val="00DB514F"/>
    <w:rsid w:val="00DB5262"/>
    <w:rsid w:val="00DB6738"/>
    <w:rsid w:val="00DB6955"/>
    <w:rsid w:val="00DB6BD2"/>
    <w:rsid w:val="00DB7672"/>
    <w:rsid w:val="00DB76B1"/>
    <w:rsid w:val="00DB7E25"/>
    <w:rsid w:val="00DC4268"/>
    <w:rsid w:val="00DC71EA"/>
    <w:rsid w:val="00DD06BE"/>
    <w:rsid w:val="00DD3AB9"/>
    <w:rsid w:val="00DD7C5D"/>
    <w:rsid w:val="00DE0A58"/>
    <w:rsid w:val="00DE1722"/>
    <w:rsid w:val="00DE22E1"/>
    <w:rsid w:val="00DF256E"/>
    <w:rsid w:val="00DF5823"/>
    <w:rsid w:val="00DF6094"/>
    <w:rsid w:val="00DF7228"/>
    <w:rsid w:val="00DF770D"/>
    <w:rsid w:val="00E00D88"/>
    <w:rsid w:val="00E0597B"/>
    <w:rsid w:val="00E0617F"/>
    <w:rsid w:val="00E06BA0"/>
    <w:rsid w:val="00E10E20"/>
    <w:rsid w:val="00E11AD7"/>
    <w:rsid w:val="00E132B6"/>
    <w:rsid w:val="00E13F41"/>
    <w:rsid w:val="00E16082"/>
    <w:rsid w:val="00E1784A"/>
    <w:rsid w:val="00E17B48"/>
    <w:rsid w:val="00E239F8"/>
    <w:rsid w:val="00E25BE2"/>
    <w:rsid w:val="00E26115"/>
    <w:rsid w:val="00E3237E"/>
    <w:rsid w:val="00E34671"/>
    <w:rsid w:val="00E34873"/>
    <w:rsid w:val="00E357DD"/>
    <w:rsid w:val="00E363A7"/>
    <w:rsid w:val="00E3785F"/>
    <w:rsid w:val="00E400BF"/>
    <w:rsid w:val="00E41C0D"/>
    <w:rsid w:val="00E428F1"/>
    <w:rsid w:val="00E44A88"/>
    <w:rsid w:val="00E454EA"/>
    <w:rsid w:val="00E46C67"/>
    <w:rsid w:val="00E50B19"/>
    <w:rsid w:val="00E527DF"/>
    <w:rsid w:val="00E5443E"/>
    <w:rsid w:val="00E548D2"/>
    <w:rsid w:val="00E55F84"/>
    <w:rsid w:val="00E60500"/>
    <w:rsid w:val="00E61EED"/>
    <w:rsid w:val="00E639E2"/>
    <w:rsid w:val="00E65CA1"/>
    <w:rsid w:val="00E7098D"/>
    <w:rsid w:val="00E72123"/>
    <w:rsid w:val="00E72170"/>
    <w:rsid w:val="00E73558"/>
    <w:rsid w:val="00E7438E"/>
    <w:rsid w:val="00E763DC"/>
    <w:rsid w:val="00E76837"/>
    <w:rsid w:val="00E76CC8"/>
    <w:rsid w:val="00E80F0A"/>
    <w:rsid w:val="00E82D7B"/>
    <w:rsid w:val="00E8400E"/>
    <w:rsid w:val="00E8409A"/>
    <w:rsid w:val="00E86307"/>
    <w:rsid w:val="00E86C83"/>
    <w:rsid w:val="00E87834"/>
    <w:rsid w:val="00E901B0"/>
    <w:rsid w:val="00E938F6"/>
    <w:rsid w:val="00E94EEB"/>
    <w:rsid w:val="00E96420"/>
    <w:rsid w:val="00EA0ACC"/>
    <w:rsid w:val="00EA14A3"/>
    <w:rsid w:val="00EA538D"/>
    <w:rsid w:val="00EA6CDA"/>
    <w:rsid w:val="00EA7006"/>
    <w:rsid w:val="00EB7CD5"/>
    <w:rsid w:val="00EC0451"/>
    <w:rsid w:val="00EC0604"/>
    <w:rsid w:val="00EC15AA"/>
    <w:rsid w:val="00EC1905"/>
    <w:rsid w:val="00EC3BDC"/>
    <w:rsid w:val="00EC4A92"/>
    <w:rsid w:val="00EC625C"/>
    <w:rsid w:val="00EC74E3"/>
    <w:rsid w:val="00ED1CC1"/>
    <w:rsid w:val="00ED50A6"/>
    <w:rsid w:val="00ED5632"/>
    <w:rsid w:val="00ED7F87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3B71"/>
    <w:rsid w:val="00F04F84"/>
    <w:rsid w:val="00F06B30"/>
    <w:rsid w:val="00F106ED"/>
    <w:rsid w:val="00F10B87"/>
    <w:rsid w:val="00F11732"/>
    <w:rsid w:val="00F14699"/>
    <w:rsid w:val="00F1658F"/>
    <w:rsid w:val="00F1723C"/>
    <w:rsid w:val="00F17C97"/>
    <w:rsid w:val="00F20CEB"/>
    <w:rsid w:val="00F20FB4"/>
    <w:rsid w:val="00F21306"/>
    <w:rsid w:val="00F235C6"/>
    <w:rsid w:val="00F2373F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47CC1"/>
    <w:rsid w:val="00F5141C"/>
    <w:rsid w:val="00F536E6"/>
    <w:rsid w:val="00F548E1"/>
    <w:rsid w:val="00F5567F"/>
    <w:rsid w:val="00F57098"/>
    <w:rsid w:val="00F6378B"/>
    <w:rsid w:val="00F637F1"/>
    <w:rsid w:val="00F6544C"/>
    <w:rsid w:val="00F66AC4"/>
    <w:rsid w:val="00F676E0"/>
    <w:rsid w:val="00F70400"/>
    <w:rsid w:val="00F83553"/>
    <w:rsid w:val="00F841AE"/>
    <w:rsid w:val="00F8645A"/>
    <w:rsid w:val="00F91840"/>
    <w:rsid w:val="00F93986"/>
    <w:rsid w:val="00F94515"/>
    <w:rsid w:val="00FA0D91"/>
    <w:rsid w:val="00FA1A11"/>
    <w:rsid w:val="00FA48A4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35C"/>
    <w:rsid w:val="00FD7F27"/>
    <w:rsid w:val="00FE0596"/>
    <w:rsid w:val="00FE3DDB"/>
    <w:rsid w:val="00FE6113"/>
    <w:rsid w:val="00FE7CE2"/>
    <w:rsid w:val="00FF0C1B"/>
    <w:rsid w:val="00FF32EE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16E5D6B8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0748EF"/>
    <w:pPr>
      <w:autoSpaceDE w:val="0"/>
      <w:autoSpaceDN w:val="0"/>
      <w:adjustRightInd w:val="0"/>
    </w:pPr>
    <w:rPr>
      <w:rFonts w:ascii="Code" w:eastAsiaTheme="minorHAnsi" w:hAnsi="Code" w:cs="Code"/>
      <w:color w:val="000000"/>
      <w:sz w:val="24"/>
      <w:szCs w:val="24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56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2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5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60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4162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98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44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09352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08417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21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32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7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99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09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9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77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49911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8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44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9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661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874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1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68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93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15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9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26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18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cf.a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MdMGaYdegWyGXYTOWnaC4SuU2Ow_Ui6f?usp=drive_li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2</Pages>
  <Words>622</Words>
  <Characters>3862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4476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Serena Novero</cp:lastModifiedBy>
  <cp:revision>96</cp:revision>
  <cp:lastPrinted>2018-09-24T15:36:00Z</cp:lastPrinted>
  <dcterms:created xsi:type="dcterms:W3CDTF">2020-08-26T15:11:00Z</dcterms:created>
  <dcterms:modified xsi:type="dcterms:W3CDTF">2025-04-09T09:00:00Z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dbbf823e36e2b0626327fb559554c2424e7cfab919446e52e4c7e1b668ffc5c5</vt:lpwstr>
  </property>
</Properties>
</file>