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A4F0" w14:textId="77777777" w:rsidR="00A4647A" w:rsidRPr="00185069" w:rsidRDefault="00A4647A" w:rsidP="00A4647A">
      <w:pPr>
        <w:spacing w:line="276" w:lineRule="auto"/>
        <w:contextualSpacing/>
        <w:rPr>
          <w:rFonts w:ascii="Arial" w:eastAsia="MS Mincho" w:hAnsi="Arial" w:cs="Arial"/>
          <w:strike/>
          <w:color w:val="FF0000"/>
          <w:kern w:val="0"/>
          <w:sz w:val="24"/>
          <w:szCs w:val="24"/>
          <w:lang w:val="it-IT"/>
          <w14:ligatures w14:val="none"/>
        </w:rPr>
      </w:pPr>
    </w:p>
    <w:p w14:paraId="023A9150" w14:textId="42DF2401" w:rsidR="00A4647A" w:rsidRPr="00185069" w:rsidRDefault="00A4647A" w:rsidP="00A4647A">
      <w:pPr>
        <w:widowControl w:val="0"/>
        <w:tabs>
          <w:tab w:val="left" w:pos="3736"/>
        </w:tabs>
        <w:spacing w:line="276" w:lineRule="auto"/>
        <w:jc w:val="both"/>
        <w:rPr>
          <w:rFonts w:ascii="Arial" w:eastAsia="MS PGothic" w:hAnsi="Arial" w:cs="Times New Roman"/>
          <w:sz w:val="21"/>
          <w:lang w:val="it-IT" w:eastAsia="ja-JP"/>
          <w14:ligatures w14:val="none"/>
        </w:rPr>
      </w:pPr>
    </w:p>
    <w:p w14:paraId="1BE562F0" w14:textId="77777777" w:rsidR="00A4647A" w:rsidRPr="00185069" w:rsidRDefault="00A4647A" w:rsidP="00A4647A">
      <w:pPr>
        <w:spacing w:line="360" w:lineRule="auto"/>
        <w:rPr>
          <w:rFonts w:ascii="Arial" w:eastAsia="Times New Roman" w:hAnsi="Arial" w:cs="Arial"/>
          <w:b/>
          <w:sz w:val="28"/>
          <w:szCs w:val="24"/>
          <w:lang w:val="it-IT" w:eastAsia="ja-JP"/>
          <w14:ligatures w14:val="none"/>
        </w:rPr>
      </w:pPr>
    </w:p>
    <w:p w14:paraId="4D2B1D6B" w14:textId="492C42FA" w:rsidR="00A4647A" w:rsidRPr="00185069" w:rsidRDefault="00A4647A" w:rsidP="00A4647A">
      <w:pP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val="it-IT"/>
        </w:rPr>
      </w:pPr>
      <w:proofErr w:type="spellStart"/>
      <w:r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>Webfleet</w:t>
      </w:r>
      <w:proofErr w:type="spellEnd"/>
      <w:r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 xml:space="preserve"> </w:t>
      </w:r>
      <w:r w:rsidR="0002352D"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>lancia</w:t>
      </w:r>
      <w:r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 xml:space="preserve"> </w:t>
      </w:r>
      <w:r w:rsidR="00A2307C"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>S</w:t>
      </w:r>
      <w:r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 xml:space="preserve">ecure </w:t>
      </w:r>
      <w:r w:rsidR="00A2307C"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>T</w:t>
      </w:r>
      <w:r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 xml:space="preserve">ruck </w:t>
      </w:r>
      <w:r w:rsidR="00A2307C"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>P</w:t>
      </w:r>
      <w:r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>arking in collabora</w:t>
      </w:r>
      <w:r w:rsidR="0002352D"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>zione con</w:t>
      </w:r>
      <w:r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 xml:space="preserve"> </w:t>
      </w:r>
      <w:r w:rsidR="009D03E9"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br/>
      </w:r>
      <w:r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>Bosch</w:t>
      </w:r>
      <w:r w:rsidR="00B62E1F"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 xml:space="preserve"> </w:t>
      </w:r>
      <w:proofErr w:type="spellStart"/>
      <w:r w:rsidR="00B62E1F"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>Logistics</w:t>
      </w:r>
      <w:proofErr w:type="spellEnd"/>
      <w:r w:rsidR="00B62E1F" w:rsidRPr="00185069">
        <w:rPr>
          <w:rFonts w:ascii="Arial" w:eastAsia="Times New Roman" w:hAnsi="Arial" w:cs="Arial"/>
          <w:b/>
          <w:bCs/>
          <w:sz w:val="28"/>
          <w:szCs w:val="28"/>
          <w:lang w:val="it-IT"/>
        </w:rPr>
        <w:t xml:space="preserve"> Operating System</w:t>
      </w:r>
    </w:p>
    <w:p w14:paraId="0BDF5939" w14:textId="1035D136" w:rsidR="00BB3E37" w:rsidRPr="00185069" w:rsidRDefault="00A4647A" w:rsidP="008835E8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185069">
        <w:rPr>
          <w:rFonts w:ascii="Arial" w:eastAsia="Times New Roman" w:hAnsi="Arial" w:cs="Arial"/>
          <w:b/>
          <w:bCs/>
          <w:lang w:val="it-IT"/>
        </w:rPr>
        <w:t xml:space="preserve">AMSTERDAM, </w:t>
      </w:r>
      <w:r w:rsidR="00FB1296" w:rsidRPr="00185069">
        <w:rPr>
          <w:rFonts w:ascii="Arial" w:eastAsia="Times New Roman" w:hAnsi="Arial" w:cs="Arial"/>
          <w:b/>
          <w:bCs/>
          <w:lang w:val="it-IT"/>
        </w:rPr>
        <w:t>1</w:t>
      </w:r>
      <w:r w:rsidR="00FB1296">
        <w:rPr>
          <w:rFonts w:ascii="Arial" w:eastAsia="Times New Roman" w:hAnsi="Arial" w:cs="Arial"/>
          <w:b/>
          <w:bCs/>
          <w:lang w:val="it-IT"/>
        </w:rPr>
        <w:t>° aprile</w:t>
      </w:r>
      <w:r w:rsidRPr="00185069">
        <w:rPr>
          <w:rFonts w:ascii="Arial" w:eastAsia="Times New Roman" w:hAnsi="Arial" w:cs="Arial"/>
          <w:b/>
          <w:bCs/>
          <w:lang w:val="it-IT"/>
        </w:rPr>
        <w:t xml:space="preserve"> 2025:</w:t>
      </w:r>
      <w:r w:rsidRPr="00185069">
        <w:rPr>
          <w:rFonts w:ascii="Arial" w:eastAsia="Times New Roman" w:hAnsi="Arial" w:cs="Arial"/>
          <w:lang w:val="it-IT"/>
        </w:rPr>
        <w:t xml:space="preserve"> </w:t>
      </w:r>
      <w:proofErr w:type="spellStart"/>
      <w:r w:rsidR="00BB3E37" w:rsidRPr="00185069">
        <w:rPr>
          <w:rFonts w:ascii="Arial" w:eastAsia="Times New Roman" w:hAnsi="Arial" w:cs="Arial"/>
          <w:lang w:val="it-IT"/>
        </w:rPr>
        <w:t>Webfleet</w:t>
      </w:r>
      <w:proofErr w:type="spellEnd"/>
      <w:r w:rsidR="00BB3E37" w:rsidRPr="00185069">
        <w:rPr>
          <w:rFonts w:ascii="Arial" w:eastAsia="Times New Roman" w:hAnsi="Arial" w:cs="Arial"/>
          <w:lang w:val="it-IT"/>
        </w:rPr>
        <w:t xml:space="preserve">, </w:t>
      </w:r>
      <w:r w:rsidR="00185069" w:rsidRPr="00185069">
        <w:rPr>
          <w:rFonts w:ascii="Arial" w:eastAsia="Times New Roman" w:hAnsi="Arial" w:cs="Arial"/>
          <w:lang w:val="it-IT"/>
        </w:rPr>
        <w:t>la soluzione Bridgestone per la gestione del parco veicoli riconosciuta a livello globale</w:t>
      </w:r>
      <w:r w:rsidR="00BB3E37" w:rsidRPr="00185069">
        <w:rPr>
          <w:rFonts w:ascii="Arial" w:eastAsia="Times New Roman" w:hAnsi="Arial" w:cs="Arial"/>
          <w:lang w:val="it-IT"/>
        </w:rPr>
        <w:t xml:space="preserve">, </w:t>
      </w:r>
      <w:r w:rsidR="00185069">
        <w:rPr>
          <w:rFonts w:ascii="Arial" w:eastAsia="Times New Roman" w:hAnsi="Arial" w:cs="Arial"/>
          <w:lang w:val="it-IT"/>
        </w:rPr>
        <w:t>ha lanciato</w:t>
      </w:r>
      <w:r w:rsidR="00BB3E37" w:rsidRPr="00185069">
        <w:rPr>
          <w:rFonts w:ascii="Arial" w:eastAsia="Times New Roman" w:hAnsi="Arial" w:cs="Arial"/>
          <w:lang w:val="it-IT"/>
        </w:rPr>
        <w:t xml:space="preserve"> </w:t>
      </w:r>
      <w:r w:rsidR="00185069" w:rsidRPr="00185069">
        <w:rPr>
          <w:rFonts w:ascii="Arial" w:eastAsia="Times New Roman" w:hAnsi="Arial" w:cs="Arial"/>
          <w:lang w:val="it-IT"/>
        </w:rPr>
        <w:t xml:space="preserve">Secure Truck Parking, una nuova funzionalità che consente alle aziende di trasporto di individuare e prenotare in modo efficiente </w:t>
      </w:r>
      <w:r w:rsidR="00185069">
        <w:rPr>
          <w:rFonts w:ascii="Arial" w:eastAsia="Times New Roman" w:hAnsi="Arial" w:cs="Arial"/>
          <w:lang w:val="it-IT"/>
        </w:rPr>
        <w:t xml:space="preserve">dei </w:t>
      </w:r>
      <w:r w:rsidR="00185069" w:rsidRPr="00185069">
        <w:rPr>
          <w:rFonts w:ascii="Arial" w:eastAsia="Times New Roman" w:hAnsi="Arial" w:cs="Arial"/>
          <w:lang w:val="it-IT"/>
        </w:rPr>
        <w:t xml:space="preserve">parcheggi sicuri. Sviluppata in collaborazione con la società tecnologica Bosch, la funzionalità </w:t>
      </w:r>
      <w:r w:rsidR="00185069">
        <w:rPr>
          <w:rFonts w:ascii="Arial" w:eastAsia="Times New Roman" w:hAnsi="Arial" w:cs="Arial"/>
          <w:lang w:val="it-IT"/>
        </w:rPr>
        <w:t>connette</w:t>
      </w:r>
      <w:r w:rsidR="00185069" w:rsidRPr="00185069">
        <w:rPr>
          <w:rFonts w:ascii="Arial" w:eastAsia="Times New Roman" w:hAnsi="Arial" w:cs="Arial"/>
          <w:lang w:val="it-IT"/>
        </w:rPr>
        <w:t xml:space="preserve"> le flotte a una vasta rete di parcheggi sicuri, contribuendo a ridurre i tempi di ricerca e migliorando </w:t>
      </w:r>
      <w:proofErr w:type="gramStart"/>
      <w:r w:rsidR="00185069">
        <w:rPr>
          <w:rFonts w:ascii="Arial" w:eastAsia="Times New Roman" w:hAnsi="Arial" w:cs="Arial"/>
          <w:lang w:val="it-IT"/>
        </w:rPr>
        <w:t>nel</w:t>
      </w:r>
      <w:r w:rsidR="00185069" w:rsidRPr="00185069">
        <w:rPr>
          <w:rFonts w:ascii="Arial" w:eastAsia="Times New Roman" w:hAnsi="Arial" w:cs="Arial"/>
          <w:lang w:val="it-IT"/>
        </w:rPr>
        <w:t xml:space="preserve"> contempo</w:t>
      </w:r>
      <w:proofErr w:type="gramEnd"/>
      <w:r w:rsidR="00185069" w:rsidRPr="00185069">
        <w:rPr>
          <w:rFonts w:ascii="Arial" w:eastAsia="Times New Roman" w:hAnsi="Arial" w:cs="Arial"/>
          <w:lang w:val="it-IT"/>
        </w:rPr>
        <w:t xml:space="preserve"> la sicurezza e </w:t>
      </w:r>
      <w:r w:rsidR="00185069">
        <w:rPr>
          <w:rFonts w:ascii="Arial" w:eastAsia="Times New Roman" w:hAnsi="Arial" w:cs="Arial"/>
          <w:lang w:val="it-IT"/>
        </w:rPr>
        <w:t>i vantaggi per il</w:t>
      </w:r>
      <w:r w:rsidR="00185069" w:rsidRPr="00185069">
        <w:rPr>
          <w:rFonts w:ascii="Arial" w:eastAsia="Times New Roman" w:hAnsi="Arial" w:cs="Arial"/>
          <w:lang w:val="it-IT"/>
        </w:rPr>
        <w:t xml:space="preserve"> conducente.</w:t>
      </w:r>
    </w:p>
    <w:p w14:paraId="32202D69" w14:textId="003ED19D" w:rsidR="00CC7B57" w:rsidRPr="00185069" w:rsidRDefault="00BC004F" w:rsidP="008835E8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BC004F">
        <w:rPr>
          <w:rFonts w:ascii="Arial" w:eastAsia="Times New Roman" w:hAnsi="Arial" w:cs="Arial"/>
          <w:lang w:val="it-IT"/>
        </w:rPr>
        <w:t xml:space="preserve">Questa funzionalità nasce dalla collaborazione tra </w:t>
      </w:r>
      <w:proofErr w:type="spellStart"/>
      <w:r w:rsidRPr="00BC004F">
        <w:rPr>
          <w:rFonts w:ascii="Arial" w:eastAsia="Times New Roman" w:hAnsi="Arial" w:cs="Arial"/>
          <w:lang w:val="it-IT"/>
        </w:rPr>
        <w:t>Webfleet</w:t>
      </w:r>
      <w:proofErr w:type="spellEnd"/>
      <w:r w:rsidRPr="00BC004F">
        <w:rPr>
          <w:rFonts w:ascii="Arial" w:eastAsia="Times New Roman" w:hAnsi="Arial" w:cs="Arial"/>
          <w:lang w:val="it-IT"/>
        </w:rPr>
        <w:t xml:space="preserve"> e Bosch, annunciata lo scorso anno al </w:t>
      </w:r>
      <w:r w:rsidRPr="00BC004F">
        <w:rPr>
          <w:rFonts w:ascii="Arial" w:eastAsia="Times New Roman" w:hAnsi="Arial" w:cs="Arial"/>
          <w:b/>
          <w:bCs/>
          <w:lang w:val="it-IT"/>
        </w:rPr>
        <w:t xml:space="preserve">“Bosch </w:t>
      </w:r>
      <w:proofErr w:type="spellStart"/>
      <w:r w:rsidRPr="00BC004F">
        <w:rPr>
          <w:rFonts w:ascii="Arial" w:eastAsia="Times New Roman" w:hAnsi="Arial" w:cs="Arial"/>
          <w:b/>
          <w:bCs/>
          <w:lang w:val="it-IT"/>
        </w:rPr>
        <w:t>Connected</w:t>
      </w:r>
      <w:proofErr w:type="spellEnd"/>
      <w:r w:rsidRPr="00BC004F">
        <w:rPr>
          <w:rFonts w:ascii="Arial" w:eastAsia="Times New Roman" w:hAnsi="Arial" w:cs="Arial"/>
          <w:b/>
          <w:bCs/>
          <w:lang w:val="it-IT"/>
        </w:rPr>
        <w:t xml:space="preserve"> World”</w:t>
      </w:r>
      <w:r w:rsidRPr="00BC004F">
        <w:rPr>
          <w:rFonts w:ascii="Arial" w:eastAsia="Times New Roman" w:hAnsi="Arial" w:cs="Arial"/>
          <w:lang w:val="it-IT"/>
        </w:rPr>
        <w:t xml:space="preserve">, quando </w:t>
      </w:r>
      <w:proofErr w:type="spellStart"/>
      <w:r w:rsidRPr="00BC004F">
        <w:rPr>
          <w:rFonts w:ascii="Arial" w:eastAsia="Times New Roman" w:hAnsi="Arial" w:cs="Arial"/>
          <w:lang w:val="it-IT"/>
        </w:rPr>
        <w:t>Webfleet</w:t>
      </w:r>
      <w:proofErr w:type="spellEnd"/>
      <w:r w:rsidRPr="00BC004F">
        <w:rPr>
          <w:rFonts w:ascii="Arial" w:eastAsia="Times New Roman" w:hAnsi="Arial" w:cs="Arial"/>
          <w:lang w:val="it-IT"/>
        </w:rPr>
        <w:t xml:space="preserve"> </w:t>
      </w:r>
      <w:r>
        <w:rPr>
          <w:rFonts w:ascii="Arial" w:eastAsia="Times New Roman" w:hAnsi="Arial" w:cs="Arial"/>
          <w:lang w:val="it-IT"/>
        </w:rPr>
        <w:t xml:space="preserve">è stato integrato sia </w:t>
      </w:r>
      <w:r w:rsidRPr="00BC004F">
        <w:rPr>
          <w:rFonts w:ascii="Arial" w:eastAsia="Times New Roman" w:hAnsi="Arial" w:cs="Arial"/>
          <w:lang w:val="it-IT"/>
        </w:rPr>
        <w:t xml:space="preserve">con </w:t>
      </w:r>
      <w:r w:rsidRPr="00BC004F">
        <w:rPr>
          <w:rFonts w:ascii="Arial" w:eastAsia="Times New Roman" w:hAnsi="Arial" w:cs="Arial"/>
          <w:b/>
          <w:bCs/>
          <w:lang w:val="it-IT"/>
        </w:rPr>
        <w:t xml:space="preserve">Bosch </w:t>
      </w:r>
      <w:proofErr w:type="spellStart"/>
      <w:r w:rsidRPr="00BC004F">
        <w:rPr>
          <w:rFonts w:ascii="Arial" w:eastAsia="Times New Roman" w:hAnsi="Arial" w:cs="Arial"/>
          <w:b/>
          <w:bCs/>
          <w:lang w:val="it-IT"/>
        </w:rPr>
        <w:t>Logistics</w:t>
      </w:r>
      <w:proofErr w:type="spellEnd"/>
      <w:r w:rsidRPr="00BC004F">
        <w:rPr>
          <w:rFonts w:ascii="Arial" w:eastAsia="Times New Roman" w:hAnsi="Arial" w:cs="Arial"/>
          <w:b/>
          <w:bCs/>
          <w:lang w:val="it-IT"/>
        </w:rPr>
        <w:t xml:space="preserve"> Operating System (</w:t>
      </w:r>
      <w:proofErr w:type="gramStart"/>
      <w:r w:rsidRPr="00BC004F">
        <w:rPr>
          <w:rFonts w:ascii="Arial" w:eastAsia="Times New Roman" w:hAnsi="Arial" w:cs="Arial"/>
          <w:b/>
          <w:bCs/>
          <w:lang w:val="it-IT"/>
        </w:rPr>
        <w:t>L.OS</w:t>
      </w:r>
      <w:proofErr w:type="gramEnd"/>
      <w:r w:rsidRPr="00BC004F">
        <w:rPr>
          <w:rFonts w:ascii="Arial" w:eastAsia="Times New Roman" w:hAnsi="Arial" w:cs="Arial"/>
          <w:b/>
          <w:bCs/>
          <w:lang w:val="it-IT"/>
        </w:rPr>
        <w:t>)</w:t>
      </w:r>
      <w:r w:rsidRPr="00BC004F">
        <w:rPr>
          <w:rFonts w:ascii="Arial" w:eastAsia="Times New Roman" w:hAnsi="Arial" w:cs="Arial"/>
          <w:lang w:val="it-IT"/>
        </w:rPr>
        <w:t xml:space="preserve"> che con il  </w:t>
      </w:r>
      <w:r w:rsidRPr="00BC004F">
        <w:rPr>
          <w:rFonts w:ascii="Arial" w:eastAsia="Times New Roman" w:hAnsi="Arial" w:cs="Arial"/>
          <w:b/>
          <w:bCs/>
          <w:lang w:val="it-IT"/>
        </w:rPr>
        <w:t>Bosch Secure Truck Parking</w:t>
      </w:r>
      <w:r w:rsidRPr="00BC004F">
        <w:rPr>
          <w:rFonts w:ascii="Arial" w:eastAsia="Times New Roman" w:hAnsi="Arial" w:cs="Arial"/>
          <w:lang w:val="it-IT"/>
        </w:rPr>
        <w:t xml:space="preserve"> ampliando la suite di soluzioni Bosch per la gestione delle flotte.</w:t>
      </w:r>
      <w:r>
        <w:rPr>
          <w:rFonts w:ascii="Arial" w:eastAsia="Times New Roman" w:hAnsi="Arial" w:cs="Arial"/>
          <w:lang w:val="it-IT"/>
        </w:rPr>
        <w:t xml:space="preserve"> </w:t>
      </w:r>
      <w:r w:rsidR="00937DA9">
        <w:rPr>
          <w:rFonts w:ascii="Arial" w:eastAsia="Times New Roman" w:hAnsi="Arial" w:cs="Arial"/>
          <w:lang w:val="it-IT"/>
        </w:rPr>
        <w:t>Le aziende che operano con le</w:t>
      </w:r>
      <w:r w:rsidR="00185069" w:rsidRPr="00185069">
        <w:rPr>
          <w:rFonts w:ascii="Arial" w:eastAsia="Times New Roman" w:hAnsi="Arial" w:cs="Arial"/>
          <w:lang w:val="it-IT"/>
        </w:rPr>
        <w:t xml:space="preserve"> flott</w:t>
      </w:r>
      <w:r w:rsidR="00937DA9">
        <w:rPr>
          <w:rFonts w:ascii="Arial" w:eastAsia="Times New Roman" w:hAnsi="Arial" w:cs="Arial"/>
          <w:lang w:val="it-IT"/>
        </w:rPr>
        <w:t>e</w:t>
      </w:r>
      <w:r w:rsidR="00185069" w:rsidRPr="00185069">
        <w:rPr>
          <w:rFonts w:ascii="Arial" w:eastAsia="Times New Roman" w:hAnsi="Arial" w:cs="Arial"/>
          <w:lang w:val="it-IT"/>
        </w:rPr>
        <w:t xml:space="preserve"> possono ora trovare, prenotare e gestire parcheggi sicuri </w:t>
      </w:r>
      <w:r w:rsidR="00937DA9">
        <w:rPr>
          <w:rFonts w:ascii="Arial" w:eastAsia="Times New Roman" w:hAnsi="Arial" w:cs="Arial"/>
          <w:lang w:val="it-IT"/>
        </w:rPr>
        <w:t xml:space="preserve">utilizzando </w:t>
      </w:r>
      <w:proofErr w:type="spellStart"/>
      <w:r w:rsidR="00185069" w:rsidRPr="00185069">
        <w:rPr>
          <w:rFonts w:ascii="Arial" w:eastAsia="Times New Roman" w:hAnsi="Arial" w:cs="Arial"/>
          <w:lang w:val="it-IT"/>
        </w:rPr>
        <w:t>Webfleet</w:t>
      </w:r>
      <w:proofErr w:type="spellEnd"/>
      <w:r w:rsidR="00185069" w:rsidRPr="00185069">
        <w:rPr>
          <w:rFonts w:ascii="Arial" w:eastAsia="Times New Roman" w:hAnsi="Arial" w:cs="Arial"/>
          <w:lang w:val="it-IT"/>
        </w:rPr>
        <w:t xml:space="preserve">, eliminando le inefficienze e semplificando la logistica. </w:t>
      </w:r>
      <w:r>
        <w:rPr>
          <w:rFonts w:ascii="Arial" w:eastAsia="Times New Roman" w:hAnsi="Arial" w:cs="Arial"/>
          <w:lang w:val="it-IT"/>
        </w:rPr>
        <w:t xml:space="preserve">Questo </w:t>
      </w:r>
      <w:r w:rsidR="00185069" w:rsidRPr="00185069">
        <w:rPr>
          <w:rFonts w:ascii="Arial" w:eastAsia="Times New Roman" w:hAnsi="Arial" w:cs="Arial"/>
          <w:lang w:val="it-IT"/>
        </w:rPr>
        <w:t>sviluppo migliora la sicurezza, ottimizza l'efficienza e supporta il benessere del conducente.</w:t>
      </w:r>
    </w:p>
    <w:p w14:paraId="55379FE2" w14:textId="4F42DBB1" w:rsidR="008835E8" w:rsidRPr="00185069" w:rsidRDefault="00FF76AC" w:rsidP="00C7506D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FF76AC">
        <w:rPr>
          <w:rFonts w:ascii="Arial" w:eastAsia="Times New Roman" w:hAnsi="Arial" w:cs="Arial"/>
          <w:lang w:val="it-IT"/>
        </w:rPr>
        <w:t xml:space="preserve">"Con Secure Truck Parking, stiamo affrontando una sfida importante per le aziende di trasporto: trovare parcheggi sicuri e protetti per camion, merci e conducenti", </w:t>
      </w:r>
      <w:r w:rsidR="00E90BCC">
        <w:rPr>
          <w:rFonts w:ascii="Arial" w:eastAsia="Times New Roman" w:hAnsi="Arial" w:cs="Arial"/>
          <w:lang w:val="it-IT"/>
        </w:rPr>
        <w:t>afferma</w:t>
      </w:r>
      <w:r w:rsidRPr="00FF76AC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FF76AC">
        <w:rPr>
          <w:rFonts w:ascii="Arial" w:eastAsia="Times New Roman" w:hAnsi="Arial" w:cs="Arial"/>
          <w:lang w:val="it-IT"/>
        </w:rPr>
        <w:t>Jan</w:t>
      </w:r>
      <w:proofErr w:type="spellEnd"/>
      <w:r w:rsidRPr="00FF76AC">
        <w:rPr>
          <w:rFonts w:ascii="Arial" w:eastAsia="Times New Roman" w:hAnsi="Arial" w:cs="Arial"/>
          <w:lang w:val="it-IT"/>
        </w:rPr>
        <w:t xml:space="preserve">-Maarten de Vries, </w:t>
      </w:r>
      <w:proofErr w:type="spellStart"/>
      <w:r w:rsidRPr="00FF76AC">
        <w:rPr>
          <w:rFonts w:ascii="Arial" w:eastAsia="Times New Roman" w:hAnsi="Arial" w:cs="Arial"/>
          <w:lang w:val="it-IT"/>
        </w:rPr>
        <w:t>President</w:t>
      </w:r>
      <w:proofErr w:type="spellEnd"/>
      <w:r w:rsidRPr="00FF76AC">
        <w:rPr>
          <w:rFonts w:ascii="Arial" w:eastAsia="Times New Roman" w:hAnsi="Arial" w:cs="Arial"/>
          <w:lang w:val="it-IT"/>
        </w:rPr>
        <w:t xml:space="preserve"> Fleet Management Solutions </w:t>
      </w:r>
      <w:r w:rsidR="00E90BCC">
        <w:rPr>
          <w:rFonts w:ascii="Arial" w:eastAsia="Times New Roman" w:hAnsi="Arial" w:cs="Arial"/>
          <w:lang w:val="it-IT"/>
        </w:rPr>
        <w:t>in</w:t>
      </w:r>
      <w:r w:rsidRPr="00FF76AC">
        <w:rPr>
          <w:rFonts w:ascii="Arial" w:eastAsia="Times New Roman" w:hAnsi="Arial" w:cs="Arial"/>
          <w:lang w:val="it-IT"/>
        </w:rPr>
        <w:t xml:space="preserve"> Bridgestone. "Con Bosch</w:t>
      </w:r>
      <w:r w:rsidR="00E90BCC">
        <w:rPr>
          <w:rFonts w:ascii="Arial" w:eastAsia="Times New Roman" w:hAnsi="Arial" w:cs="Arial"/>
          <w:lang w:val="it-IT"/>
        </w:rPr>
        <w:t>,</w:t>
      </w:r>
      <w:r w:rsidRPr="00FF76AC">
        <w:rPr>
          <w:rFonts w:ascii="Arial" w:eastAsia="Times New Roman" w:hAnsi="Arial" w:cs="Arial"/>
          <w:lang w:val="it-IT"/>
        </w:rPr>
        <w:t xml:space="preserve"> che gestisce la più grande rete di parcheggi sicuri per camion, </w:t>
      </w:r>
      <w:proofErr w:type="spellStart"/>
      <w:r w:rsidRPr="00FF76AC">
        <w:rPr>
          <w:rFonts w:ascii="Arial" w:eastAsia="Times New Roman" w:hAnsi="Arial" w:cs="Arial"/>
          <w:lang w:val="it-IT"/>
        </w:rPr>
        <w:t>Webfleet</w:t>
      </w:r>
      <w:proofErr w:type="spellEnd"/>
      <w:r w:rsidRPr="00FF76AC">
        <w:rPr>
          <w:rFonts w:ascii="Arial" w:eastAsia="Times New Roman" w:hAnsi="Arial" w:cs="Arial"/>
          <w:lang w:val="it-IT"/>
        </w:rPr>
        <w:t xml:space="preserve"> fornisce l'integrazione più completa disponibile".</w:t>
      </w:r>
    </w:p>
    <w:p w14:paraId="16630C7B" w14:textId="2C93C489" w:rsidR="008835E8" w:rsidRPr="00185069" w:rsidRDefault="00E90BCC" w:rsidP="008835E8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E90BCC">
        <w:rPr>
          <w:rFonts w:ascii="Arial" w:eastAsia="Times New Roman" w:hAnsi="Arial" w:cs="Arial"/>
          <w:lang w:val="it-IT"/>
        </w:rPr>
        <w:t>La nuova funzionalità Secure Truck Parking offre un processo di prenotazione completamente integrato, consentendo ai clienti</w:t>
      </w:r>
      <w:r w:rsidR="006E0CCE">
        <w:rPr>
          <w:rFonts w:ascii="Arial" w:eastAsia="Times New Roman" w:hAnsi="Arial" w:cs="Arial"/>
          <w:lang w:val="it-IT"/>
        </w:rPr>
        <w:t xml:space="preserve"> che gestiscono la flotta </w:t>
      </w:r>
      <w:r w:rsidRPr="00E90BCC">
        <w:rPr>
          <w:rFonts w:ascii="Arial" w:eastAsia="Times New Roman" w:hAnsi="Arial" w:cs="Arial"/>
          <w:lang w:val="it-IT"/>
        </w:rPr>
        <w:t>di cercare p</w:t>
      </w:r>
      <w:r w:rsidR="006E0CCE">
        <w:rPr>
          <w:rFonts w:ascii="Arial" w:eastAsia="Times New Roman" w:hAnsi="Arial" w:cs="Arial"/>
          <w:lang w:val="it-IT"/>
        </w:rPr>
        <w:t xml:space="preserve">archeggi </w:t>
      </w:r>
      <w:r w:rsidRPr="00E90BCC">
        <w:rPr>
          <w:rFonts w:ascii="Arial" w:eastAsia="Times New Roman" w:hAnsi="Arial" w:cs="Arial"/>
          <w:lang w:val="it-IT"/>
        </w:rPr>
        <w:t>in base a posizione, s</w:t>
      </w:r>
      <w:r w:rsidR="006E0CCE">
        <w:rPr>
          <w:rFonts w:ascii="Arial" w:eastAsia="Times New Roman" w:hAnsi="Arial" w:cs="Arial"/>
          <w:lang w:val="it-IT"/>
        </w:rPr>
        <w:t>ervizi necessari</w:t>
      </w:r>
      <w:r w:rsidRPr="00E90BCC">
        <w:rPr>
          <w:rFonts w:ascii="Arial" w:eastAsia="Times New Roman" w:hAnsi="Arial" w:cs="Arial"/>
          <w:lang w:val="it-IT"/>
        </w:rPr>
        <w:t>, durata</w:t>
      </w:r>
      <w:r w:rsidR="006E0CCE">
        <w:rPr>
          <w:rFonts w:ascii="Arial" w:eastAsia="Times New Roman" w:hAnsi="Arial" w:cs="Arial"/>
          <w:lang w:val="it-IT"/>
        </w:rPr>
        <w:t xml:space="preserve"> della sosta</w:t>
      </w:r>
      <w:r w:rsidRPr="00E90BCC">
        <w:rPr>
          <w:rFonts w:ascii="Arial" w:eastAsia="Times New Roman" w:hAnsi="Arial" w:cs="Arial"/>
          <w:lang w:val="it-IT"/>
        </w:rPr>
        <w:t xml:space="preserve"> e tempo di guida </w:t>
      </w:r>
      <w:r w:rsidR="000901DD">
        <w:rPr>
          <w:rFonts w:ascii="Arial" w:eastAsia="Times New Roman" w:hAnsi="Arial" w:cs="Arial"/>
          <w:lang w:val="it-IT"/>
        </w:rPr>
        <w:t xml:space="preserve">dei conducenti </w:t>
      </w:r>
      <w:r w:rsidR="006E0CCE">
        <w:rPr>
          <w:rFonts w:ascii="Arial" w:eastAsia="Times New Roman" w:hAnsi="Arial" w:cs="Arial"/>
          <w:lang w:val="it-IT"/>
        </w:rPr>
        <w:t>residuo</w:t>
      </w:r>
      <w:r w:rsidRPr="00E90BCC">
        <w:rPr>
          <w:rFonts w:ascii="Arial" w:eastAsia="Times New Roman" w:hAnsi="Arial" w:cs="Arial"/>
          <w:lang w:val="it-IT"/>
        </w:rPr>
        <w:t>. S</w:t>
      </w:r>
      <w:r w:rsidR="006E0CCE">
        <w:rPr>
          <w:rFonts w:ascii="Arial" w:eastAsia="Times New Roman" w:hAnsi="Arial" w:cs="Arial"/>
          <w:lang w:val="it-IT"/>
        </w:rPr>
        <w:t>ecure Truck Parking s</w:t>
      </w:r>
      <w:r w:rsidRPr="00E90BCC">
        <w:rPr>
          <w:rFonts w:ascii="Arial" w:eastAsia="Times New Roman" w:hAnsi="Arial" w:cs="Arial"/>
          <w:lang w:val="it-IT"/>
        </w:rPr>
        <w:t xml:space="preserve">i integra anche con la pianificazione di percorsi e ordini, aiutando </w:t>
      </w:r>
      <w:r w:rsidR="006E0CCE">
        <w:rPr>
          <w:rFonts w:ascii="Arial" w:eastAsia="Times New Roman" w:hAnsi="Arial" w:cs="Arial"/>
          <w:lang w:val="it-IT"/>
        </w:rPr>
        <w:t xml:space="preserve">le aziende dotate di flotte </w:t>
      </w:r>
      <w:r w:rsidRPr="00E90BCC">
        <w:rPr>
          <w:rFonts w:ascii="Arial" w:eastAsia="Times New Roman" w:hAnsi="Arial" w:cs="Arial"/>
          <w:lang w:val="it-IT"/>
        </w:rPr>
        <w:t>ad allineare le scelte d</w:t>
      </w:r>
      <w:r w:rsidR="000901DD">
        <w:rPr>
          <w:rFonts w:ascii="Arial" w:eastAsia="Times New Roman" w:hAnsi="Arial" w:cs="Arial"/>
          <w:lang w:val="it-IT"/>
        </w:rPr>
        <w:t>ei</w:t>
      </w:r>
      <w:r w:rsidRPr="00E90BCC">
        <w:rPr>
          <w:rFonts w:ascii="Arial" w:eastAsia="Times New Roman" w:hAnsi="Arial" w:cs="Arial"/>
          <w:lang w:val="it-IT"/>
        </w:rPr>
        <w:t xml:space="preserve"> parcheggi con la logistica, i flussi di lavoro e i limiti </w:t>
      </w:r>
      <w:r w:rsidR="000901DD">
        <w:rPr>
          <w:rFonts w:ascii="Arial" w:eastAsia="Times New Roman" w:hAnsi="Arial" w:cs="Arial"/>
          <w:lang w:val="it-IT"/>
        </w:rPr>
        <w:t>sulla</w:t>
      </w:r>
      <w:r w:rsidRPr="00E90BCC">
        <w:rPr>
          <w:rFonts w:ascii="Arial" w:eastAsia="Times New Roman" w:hAnsi="Arial" w:cs="Arial"/>
          <w:lang w:val="it-IT"/>
        </w:rPr>
        <w:t xml:space="preserve"> guida </w:t>
      </w:r>
      <w:r w:rsidR="006E0CCE">
        <w:rPr>
          <w:rFonts w:ascii="Arial" w:eastAsia="Times New Roman" w:hAnsi="Arial" w:cs="Arial"/>
          <w:lang w:val="it-IT"/>
        </w:rPr>
        <w:t>previsti dalle leggi vigenti</w:t>
      </w:r>
      <w:r w:rsidRPr="00E90BCC">
        <w:rPr>
          <w:rFonts w:ascii="Arial" w:eastAsia="Times New Roman" w:hAnsi="Arial" w:cs="Arial"/>
          <w:lang w:val="it-IT"/>
        </w:rPr>
        <w:t xml:space="preserve">, garantendo conformità </w:t>
      </w:r>
      <w:r w:rsidR="006E0CCE">
        <w:rPr>
          <w:rFonts w:ascii="Arial" w:eastAsia="Times New Roman" w:hAnsi="Arial" w:cs="Arial"/>
          <w:lang w:val="it-IT"/>
        </w:rPr>
        <w:t xml:space="preserve">normativa </w:t>
      </w:r>
      <w:r w:rsidRPr="00E90BCC">
        <w:rPr>
          <w:rFonts w:ascii="Arial" w:eastAsia="Times New Roman" w:hAnsi="Arial" w:cs="Arial"/>
          <w:lang w:val="it-IT"/>
        </w:rPr>
        <w:t>ed efficienza.</w:t>
      </w:r>
    </w:p>
    <w:p w14:paraId="205E9A18" w14:textId="620D1485" w:rsidR="00E63D70" w:rsidRPr="00185069" w:rsidRDefault="000901DD" w:rsidP="008835E8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0901DD">
        <w:rPr>
          <w:rFonts w:ascii="Arial" w:eastAsia="Times New Roman" w:hAnsi="Arial" w:cs="Arial"/>
          <w:lang w:val="it-IT"/>
        </w:rPr>
        <w:t xml:space="preserve">Lo strumento </w:t>
      </w:r>
      <w:r>
        <w:rPr>
          <w:rFonts w:ascii="Arial" w:eastAsia="Times New Roman" w:hAnsi="Arial" w:cs="Arial"/>
          <w:lang w:val="it-IT"/>
        </w:rPr>
        <w:t xml:space="preserve">fornisce la disponibilità di parcheggi </w:t>
      </w:r>
      <w:r w:rsidRPr="000901DD">
        <w:rPr>
          <w:rFonts w:ascii="Arial" w:eastAsia="Times New Roman" w:hAnsi="Arial" w:cs="Arial"/>
          <w:lang w:val="it-IT"/>
        </w:rPr>
        <w:t xml:space="preserve">in tempo reale, </w:t>
      </w:r>
      <w:r>
        <w:rPr>
          <w:rFonts w:ascii="Arial" w:eastAsia="Times New Roman" w:hAnsi="Arial" w:cs="Arial"/>
          <w:lang w:val="it-IT"/>
        </w:rPr>
        <w:t xml:space="preserve">rende facili </w:t>
      </w:r>
      <w:r w:rsidRPr="000901DD">
        <w:rPr>
          <w:rFonts w:ascii="Arial" w:eastAsia="Times New Roman" w:hAnsi="Arial" w:cs="Arial"/>
          <w:lang w:val="it-IT"/>
        </w:rPr>
        <w:t>prenotazion</w:t>
      </w:r>
      <w:r>
        <w:rPr>
          <w:rFonts w:ascii="Arial" w:eastAsia="Times New Roman" w:hAnsi="Arial" w:cs="Arial"/>
          <w:lang w:val="it-IT"/>
        </w:rPr>
        <w:t>i</w:t>
      </w:r>
      <w:r w:rsidRPr="000901DD">
        <w:rPr>
          <w:rFonts w:ascii="Arial" w:eastAsia="Times New Roman" w:hAnsi="Arial" w:cs="Arial"/>
          <w:lang w:val="it-IT"/>
        </w:rPr>
        <w:t xml:space="preserve"> e cancellazion</w:t>
      </w:r>
      <w:r>
        <w:rPr>
          <w:rFonts w:ascii="Arial" w:eastAsia="Times New Roman" w:hAnsi="Arial" w:cs="Arial"/>
          <w:lang w:val="it-IT"/>
        </w:rPr>
        <w:t>i delle aree di sosta</w:t>
      </w:r>
      <w:r w:rsidRPr="000901DD">
        <w:rPr>
          <w:rFonts w:ascii="Arial" w:eastAsia="Times New Roman" w:hAnsi="Arial" w:cs="Arial"/>
          <w:lang w:val="it-IT"/>
        </w:rPr>
        <w:t xml:space="preserve"> e </w:t>
      </w:r>
      <w:r>
        <w:rPr>
          <w:rFonts w:ascii="Arial" w:eastAsia="Times New Roman" w:hAnsi="Arial" w:cs="Arial"/>
          <w:lang w:val="it-IT"/>
        </w:rPr>
        <w:t xml:space="preserve">consente le </w:t>
      </w:r>
      <w:r w:rsidRPr="000901DD">
        <w:rPr>
          <w:rFonts w:ascii="Arial" w:eastAsia="Times New Roman" w:hAnsi="Arial" w:cs="Arial"/>
          <w:lang w:val="it-IT"/>
        </w:rPr>
        <w:t>notifiche automatiche ai conducenti, semplificando la vita d</w:t>
      </w:r>
      <w:r>
        <w:rPr>
          <w:rFonts w:ascii="Arial" w:eastAsia="Times New Roman" w:hAnsi="Arial" w:cs="Arial"/>
          <w:lang w:val="it-IT"/>
        </w:rPr>
        <w:t xml:space="preserve">i questi ultimi </w:t>
      </w:r>
      <w:r w:rsidRPr="000901DD">
        <w:rPr>
          <w:rFonts w:ascii="Arial" w:eastAsia="Times New Roman" w:hAnsi="Arial" w:cs="Arial"/>
          <w:lang w:val="it-IT"/>
        </w:rPr>
        <w:t xml:space="preserve">e aiutando le </w:t>
      </w:r>
      <w:r>
        <w:rPr>
          <w:rFonts w:ascii="Arial" w:eastAsia="Times New Roman" w:hAnsi="Arial" w:cs="Arial"/>
          <w:lang w:val="it-IT"/>
        </w:rPr>
        <w:t xml:space="preserve">aziende dotate di </w:t>
      </w:r>
      <w:r w:rsidRPr="000901DD">
        <w:rPr>
          <w:rFonts w:ascii="Arial" w:eastAsia="Times New Roman" w:hAnsi="Arial" w:cs="Arial"/>
          <w:lang w:val="it-IT"/>
        </w:rPr>
        <w:t xml:space="preserve">flotte a ottimizzare la programmazione e </w:t>
      </w:r>
      <w:r>
        <w:rPr>
          <w:rFonts w:ascii="Arial" w:eastAsia="Times New Roman" w:hAnsi="Arial" w:cs="Arial"/>
          <w:lang w:val="it-IT"/>
        </w:rPr>
        <w:t xml:space="preserve">a </w:t>
      </w:r>
      <w:r w:rsidRPr="000901DD">
        <w:rPr>
          <w:rFonts w:ascii="Arial" w:eastAsia="Times New Roman" w:hAnsi="Arial" w:cs="Arial"/>
          <w:lang w:val="it-IT"/>
        </w:rPr>
        <w:lastRenderedPageBreak/>
        <w:t>ridurre i tempi di inattività non necessari. Prenotando digitalmente</w:t>
      </w:r>
      <w:r w:rsidR="00E721E0">
        <w:rPr>
          <w:rFonts w:ascii="Arial" w:eastAsia="Times New Roman" w:hAnsi="Arial" w:cs="Arial"/>
          <w:lang w:val="it-IT"/>
        </w:rPr>
        <w:t>,</w:t>
      </w:r>
      <w:r w:rsidRPr="000901DD">
        <w:rPr>
          <w:rFonts w:ascii="Arial" w:eastAsia="Times New Roman" w:hAnsi="Arial" w:cs="Arial"/>
          <w:lang w:val="it-IT"/>
        </w:rPr>
        <w:t xml:space="preserve"> in anticipo</w:t>
      </w:r>
      <w:r w:rsidR="00E721E0">
        <w:rPr>
          <w:rFonts w:ascii="Arial" w:eastAsia="Times New Roman" w:hAnsi="Arial" w:cs="Arial"/>
          <w:lang w:val="it-IT"/>
        </w:rPr>
        <w:t>,</w:t>
      </w:r>
      <w:r w:rsidRPr="000901DD">
        <w:rPr>
          <w:rFonts w:ascii="Arial" w:eastAsia="Times New Roman" w:hAnsi="Arial" w:cs="Arial"/>
          <w:lang w:val="it-IT"/>
        </w:rPr>
        <w:t xml:space="preserve"> un parcheggio sicuro, le flotte possono ridurre al minimo i ritardi, </w:t>
      </w:r>
      <w:r w:rsidR="00E721E0">
        <w:rPr>
          <w:rFonts w:ascii="Arial" w:eastAsia="Times New Roman" w:hAnsi="Arial" w:cs="Arial"/>
          <w:lang w:val="it-IT"/>
        </w:rPr>
        <w:t>diminuire</w:t>
      </w:r>
      <w:r w:rsidRPr="000901DD">
        <w:rPr>
          <w:rFonts w:ascii="Arial" w:eastAsia="Times New Roman" w:hAnsi="Arial" w:cs="Arial"/>
          <w:lang w:val="it-IT"/>
        </w:rPr>
        <w:t xml:space="preserve"> i costi </w:t>
      </w:r>
      <w:r w:rsidR="00E721E0">
        <w:rPr>
          <w:rFonts w:ascii="Arial" w:eastAsia="Times New Roman" w:hAnsi="Arial" w:cs="Arial"/>
          <w:lang w:val="it-IT"/>
        </w:rPr>
        <w:t>per il</w:t>
      </w:r>
      <w:r w:rsidRPr="000901DD">
        <w:rPr>
          <w:rFonts w:ascii="Arial" w:eastAsia="Times New Roman" w:hAnsi="Arial" w:cs="Arial"/>
          <w:lang w:val="it-IT"/>
        </w:rPr>
        <w:t xml:space="preserve"> carburante e soddisfare i requisiti di conformità </w:t>
      </w:r>
      <w:r w:rsidR="00E721E0">
        <w:rPr>
          <w:rFonts w:ascii="Arial" w:eastAsia="Times New Roman" w:hAnsi="Arial" w:cs="Arial"/>
          <w:lang w:val="it-IT"/>
        </w:rPr>
        <w:t>in termini di</w:t>
      </w:r>
      <w:r w:rsidRPr="000901DD">
        <w:rPr>
          <w:rFonts w:ascii="Arial" w:eastAsia="Times New Roman" w:hAnsi="Arial" w:cs="Arial"/>
          <w:lang w:val="it-IT"/>
        </w:rPr>
        <w:t xml:space="preserve"> sicurezza. </w:t>
      </w:r>
      <w:r w:rsidR="00E721E0">
        <w:rPr>
          <w:rFonts w:ascii="Arial" w:eastAsia="Times New Roman" w:hAnsi="Arial" w:cs="Arial"/>
          <w:lang w:val="it-IT"/>
        </w:rPr>
        <w:t>Quest’ultimo aspetto</w:t>
      </w:r>
      <w:r w:rsidRPr="000901DD">
        <w:rPr>
          <w:rFonts w:ascii="Arial" w:eastAsia="Times New Roman" w:hAnsi="Arial" w:cs="Arial"/>
          <w:lang w:val="it-IT"/>
        </w:rPr>
        <w:t xml:space="preserve"> è particolarmente critico </w:t>
      </w:r>
      <w:r w:rsidR="00E721E0">
        <w:rPr>
          <w:rFonts w:ascii="Arial" w:eastAsia="Times New Roman" w:hAnsi="Arial" w:cs="Arial"/>
          <w:lang w:val="it-IT"/>
        </w:rPr>
        <w:t xml:space="preserve">sia </w:t>
      </w:r>
      <w:r w:rsidRPr="000901DD">
        <w:rPr>
          <w:rFonts w:ascii="Arial" w:eastAsia="Times New Roman" w:hAnsi="Arial" w:cs="Arial"/>
          <w:lang w:val="it-IT"/>
        </w:rPr>
        <w:t xml:space="preserve">per </w:t>
      </w:r>
      <w:r w:rsidR="00E721E0">
        <w:rPr>
          <w:rFonts w:ascii="Arial" w:eastAsia="Times New Roman" w:hAnsi="Arial" w:cs="Arial"/>
          <w:lang w:val="it-IT"/>
        </w:rPr>
        <w:t>le aziende che effettuano trasporti su</w:t>
      </w:r>
      <w:r w:rsidRPr="000901DD">
        <w:rPr>
          <w:rFonts w:ascii="Arial" w:eastAsia="Times New Roman" w:hAnsi="Arial" w:cs="Arial"/>
          <w:lang w:val="it-IT"/>
        </w:rPr>
        <w:t xml:space="preserve"> lungo raggio </w:t>
      </w:r>
      <w:r w:rsidR="00E721E0">
        <w:rPr>
          <w:rFonts w:ascii="Arial" w:eastAsia="Times New Roman" w:hAnsi="Arial" w:cs="Arial"/>
          <w:lang w:val="it-IT"/>
        </w:rPr>
        <w:t>ch</w:t>
      </w:r>
      <w:r w:rsidRPr="000901DD">
        <w:rPr>
          <w:rFonts w:ascii="Arial" w:eastAsia="Times New Roman" w:hAnsi="Arial" w:cs="Arial"/>
          <w:lang w:val="it-IT"/>
        </w:rPr>
        <w:t>e per</w:t>
      </w:r>
      <w:r w:rsidR="00E721E0">
        <w:rPr>
          <w:rFonts w:ascii="Arial" w:eastAsia="Times New Roman" w:hAnsi="Arial" w:cs="Arial"/>
          <w:lang w:val="it-IT"/>
        </w:rPr>
        <w:t xml:space="preserve"> quelle che movimentano</w:t>
      </w:r>
      <w:r w:rsidRPr="000901DD">
        <w:rPr>
          <w:rFonts w:ascii="Arial" w:eastAsia="Times New Roman" w:hAnsi="Arial" w:cs="Arial"/>
          <w:lang w:val="it-IT"/>
        </w:rPr>
        <w:t xml:space="preserve"> merci di alto valore,</w:t>
      </w:r>
      <w:r w:rsidR="00E721E0">
        <w:rPr>
          <w:rFonts w:ascii="Arial" w:eastAsia="Times New Roman" w:hAnsi="Arial" w:cs="Arial"/>
          <w:lang w:val="it-IT"/>
        </w:rPr>
        <w:t xml:space="preserve"> ambiti per i quali</w:t>
      </w:r>
      <w:r w:rsidRPr="000901DD">
        <w:rPr>
          <w:rFonts w:ascii="Arial" w:eastAsia="Times New Roman" w:hAnsi="Arial" w:cs="Arial"/>
          <w:lang w:val="it-IT"/>
        </w:rPr>
        <w:t xml:space="preserve"> il parcheggio sicuro è spesso obbligatorio.</w:t>
      </w:r>
    </w:p>
    <w:p w14:paraId="42192CB9" w14:textId="35868E55" w:rsidR="00A4647A" w:rsidRPr="00185069" w:rsidRDefault="00E721E0" w:rsidP="008835E8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E721E0">
        <w:rPr>
          <w:rFonts w:ascii="Arial" w:eastAsia="Times New Roman" w:hAnsi="Arial" w:cs="Arial"/>
          <w:lang w:val="it-IT"/>
        </w:rPr>
        <w:t xml:space="preserve">Secure Truck Parking sarà disponibile per i clienti </w:t>
      </w:r>
      <w:proofErr w:type="spellStart"/>
      <w:r w:rsidRPr="00E721E0">
        <w:rPr>
          <w:rFonts w:ascii="Arial" w:eastAsia="Times New Roman" w:hAnsi="Arial" w:cs="Arial"/>
          <w:lang w:val="it-IT"/>
        </w:rPr>
        <w:t>Webfleet</w:t>
      </w:r>
      <w:proofErr w:type="spellEnd"/>
      <w:r w:rsidRPr="00E721E0">
        <w:rPr>
          <w:rFonts w:ascii="Arial" w:eastAsia="Times New Roman" w:hAnsi="Arial" w:cs="Arial"/>
          <w:lang w:val="it-IT"/>
        </w:rPr>
        <w:t xml:space="preserve"> in tutte le regioni europee in cui Bosch gestisce </w:t>
      </w:r>
      <w:r>
        <w:rPr>
          <w:rFonts w:ascii="Arial" w:eastAsia="Times New Roman" w:hAnsi="Arial" w:cs="Arial"/>
          <w:lang w:val="it-IT"/>
        </w:rPr>
        <w:t xml:space="preserve">l’accesso </w:t>
      </w:r>
      <w:proofErr w:type="gramStart"/>
      <w:r>
        <w:rPr>
          <w:rFonts w:ascii="Arial" w:eastAsia="Times New Roman" w:hAnsi="Arial" w:cs="Arial"/>
          <w:lang w:val="it-IT"/>
        </w:rPr>
        <w:t>a</w:t>
      </w:r>
      <w:proofErr w:type="gramEnd"/>
      <w:r>
        <w:rPr>
          <w:rFonts w:ascii="Arial" w:eastAsia="Times New Roman" w:hAnsi="Arial" w:cs="Arial"/>
          <w:lang w:val="it-IT"/>
        </w:rPr>
        <w:t xml:space="preserve"> </w:t>
      </w:r>
      <w:r w:rsidR="00FB1296">
        <w:rPr>
          <w:rFonts w:ascii="Arial" w:eastAsia="Times New Roman" w:hAnsi="Arial" w:cs="Arial"/>
          <w:lang w:val="it-IT"/>
        </w:rPr>
        <w:t xml:space="preserve">aree di soste </w:t>
      </w:r>
      <w:r>
        <w:rPr>
          <w:rFonts w:ascii="Arial" w:eastAsia="Times New Roman" w:hAnsi="Arial" w:cs="Arial"/>
          <w:lang w:val="it-IT"/>
        </w:rPr>
        <w:t>protett</w:t>
      </w:r>
      <w:r w:rsidR="00FB1296">
        <w:rPr>
          <w:rFonts w:ascii="Arial" w:eastAsia="Times New Roman" w:hAnsi="Arial" w:cs="Arial"/>
          <w:lang w:val="it-IT"/>
        </w:rPr>
        <w:t>e</w:t>
      </w:r>
      <w:r>
        <w:rPr>
          <w:rFonts w:ascii="Arial" w:eastAsia="Times New Roman" w:hAnsi="Arial" w:cs="Arial"/>
          <w:lang w:val="it-IT"/>
        </w:rPr>
        <w:t xml:space="preserve"> </w:t>
      </w:r>
      <w:r w:rsidRPr="00E721E0">
        <w:rPr>
          <w:rFonts w:ascii="Arial" w:eastAsia="Times New Roman" w:hAnsi="Arial" w:cs="Arial"/>
          <w:lang w:val="it-IT"/>
        </w:rPr>
        <w:t xml:space="preserve">per </w:t>
      </w:r>
      <w:r>
        <w:rPr>
          <w:rFonts w:ascii="Arial" w:eastAsia="Times New Roman" w:hAnsi="Arial" w:cs="Arial"/>
          <w:lang w:val="it-IT"/>
        </w:rPr>
        <w:t xml:space="preserve">i </w:t>
      </w:r>
      <w:r w:rsidRPr="00E721E0">
        <w:rPr>
          <w:rFonts w:ascii="Arial" w:eastAsia="Times New Roman" w:hAnsi="Arial" w:cs="Arial"/>
          <w:lang w:val="it-IT"/>
        </w:rPr>
        <w:t xml:space="preserve">camion. Il servizio è gratuito per i clienti con tariffa </w:t>
      </w:r>
      <w:proofErr w:type="spellStart"/>
      <w:r w:rsidRPr="00E721E0">
        <w:rPr>
          <w:rFonts w:ascii="Arial" w:eastAsia="Times New Roman" w:hAnsi="Arial" w:cs="Arial"/>
          <w:lang w:val="it-IT"/>
        </w:rPr>
        <w:t>Nav</w:t>
      </w:r>
      <w:proofErr w:type="spellEnd"/>
      <w:r w:rsidRPr="00E721E0">
        <w:rPr>
          <w:rFonts w:ascii="Arial" w:eastAsia="Times New Roman" w:hAnsi="Arial" w:cs="Arial"/>
          <w:lang w:val="it-IT"/>
        </w:rPr>
        <w:t xml:space="preserve">/Live e superiore, con </w:t>
      </w:r>
      <w:r>
        <w:rPr>
          <w:rFonts w:ascii="Arial" w:eastAsia="Times New Roman" w:hAnsi="Arial" w:cs="Arial"/>
          <w:lang w:val="it-IT"/>
        </w:rPr>
        <w:t>i costi</w:t>
      </w:r>
      <w:r w:rsidRPr="00E721E0">
        <w:rPr>
          <w:rFonts w:ascii="Arial" w:eastAsia="Times New Roman" w:hAnsi="Arial" w:cs="Arial"/>
          <w:lang w:val="it-IT"/>
        </w:rPr>
        <w:t xml:space="preserve"> di parcheggio pagabili a Bosch. Questo lancio segna un'altra pietra miliare nella missione di </w:t>
      </w:r>
      <w:proofErr w:type="spellStart"/>
      <w:r w:rsidRPr="00E721E0">
        <w:rPr>
          <w:rFonts w:ascii="Arial" w:eastAsia="Times New Roman" w:hAnsi="Arial" w:cs="Arial"/>
          <w:lang w:val="it-IT"/>
        </w:rPr>
        <w:t>Webfleet</w:t>
      </w:r>
      <w:proofErr w:type="spellEnd"/>
      <w:r>
        <w:rPr>
          <w:rFonts w:ascii="Arial" w:eastAsia="Times New Roman" w:hAnsi="Arial" w:cs="Arial"/>
          <w:lang w:val="it-IT"/>
        </w:rPr>
        <w:t xml:space="preserve">, orientata alla fornitura di </w:t>
      </w:r>
      <w:r w:rsidRPr="00E721E0">
        <w:rPr>
          <w:rFonts w:ascii="Arial" w:eastAsia="Times New Roman" w:hAnsi="Arial" w:cs="Arial"/>
          <w:lang w:val="it-IT"/>
        </w:rPr>
        <w:t xml:space="preserve">soluzioni innovative basate sui dati che consentano alle flotte di operare in modo </w:t>
      </w:r>
      <w:r>
        <w:rPr>
          <w:rFonts w:ascii="Arial" w:eastAsia="Times New Roman" w:hAnsi="Arial" w:cs="Arial"/>
          <w:lang w:val="it-IT"/>
        </w:rPr>
        <w:t xml:space="preserve">sempre </w:t>
      </w:r>
      <w:r w:rsidRPr="00E721E0">
        <w:rPr>
          <w:rFonts w:ascii="Arial" w:eastAsia="Times New Roman" w:hAnsi="Arial" w:cs="Arial"/>
          <w:lang w:val="it-IT"/>
        </w:rPr>
        <w:t>più efficiente, sicuro e sostenibile.</w:t>
      </w:r>
    </w:p>
    <w:p w14:paraId="36AF8266" w14:textId="3990FF72" w:rsidR="00A4647A" w:rsidRPr="00185069" w:rsidRDefault="00185069" w:rsidP="00B507DA">
      <w:pPr>
        <w:spacing w:line="360" w:lineRule="auto"/>
        <w:jc w:val="center"/>
        <w:rPr>
          <w:rFonts w:ascii="Arial" w:eastAsia="Times New Roman" w:hAnsi="Arial" w:cs="Arial"/>
          <w:b/>
          <w:bCs/>
          <w:lang w:val="it-IT"/>
        </w:rPr>
      </w:pPr>
      <w:r>
        <w:rPr>
          <w:rFonts w:ascii="Arial" w:eastAsia="Times New Roman" w:hAnsi="Arial" w:cs="Arial"/>
          <w:b/>
          <w:bCs/>
          <w:lang w:val="it-IT"/>
        </w:rPr>
        <w:t>FINE</w:t>
      </w:r>
    </w:p>
    <w:p w14:paraId="66EFE7AC" w14:textId="77777777" w:rsidR="00A4647A" w:rsidRPr="00185069" w:rsidRDefault="00A4647A" w:rsidP="00185069">
      <w:pPr>
        <w:pStyle w:val="paragraph"/>
        <w:spacing w:before="0" w:beforeAutospacing="0" w:after="0" w:afterAutospacing="0"/>
        <w:ind w:right="-30"/>
        <w:jc w:val="both"/>
        <w:textAlignment w:val="baseline"/>
        <w:rPr>
          <w:rFonts w:ascii="Arial" w:hAnsi="Arial" w:cs="Arial"/>
          <w:sz w:val="20"/>
          <w:szCs w:val="20"/>
          <w:lang w:val="it-IT"/>
        </w:rPr>
      </w:pPr>
    </w:p>
    <w:p w14:paraId="7596B95A" w14:textId="77777777" w:rsidR="00185069" w:rsidRPr="00185069" w:rsidRDefault="00185069" w:rsidP="00185069">
      <w:pPr>
        <w:pStyle w:val="paragraph"/>
        <w:spacing w:after="0"/>
        <w:ind w:left="-30" w:right="-30"/>
        <w:textAlignment w:val="baseline"/>
        <w:rPr>
          <w:rFonts w:ascii="Arial" w:hAnsi="Arial" w:cs="Arial"/>
          <w:b/>
          <w:bCs/>
          <w:sz w:val="20"/>
          <w:szCs w:val="20"/>
          <w:lang w:val="it-IT"/>
        </w:rPr>
      </w:pPr>
      <w:r w:rsidRPr="00185069">
        <w:rPr>
          <w:rFonts w:ascii="Arial" w:hAnsi="Arial" w:cs="Arial"/>
          <w:b/>
          <w:bCs/>
          <w:sz w:val="20"/>
          <w:szCs w:val="20"/>
          <w:lang w:val="it-IT"/>
        </w:rPr>
        <w:t xml:space="preserve">Informazioni su </w:t>
      </w:r>
      <w:proofErr w:type="spellStart"/>
      <w:r w:rsidRPr="00185069">
        <w:rPr>
          <w:rFonts w:ascii="Arial" w:hAnsi="Arial" w:cs="Arial"/>
          <w:b/>
          <w:bCs/>
          <w:sz w:val="20"/>
          <w:szCs w:val="20"/>
          <w:lang w:val="it-IT"/>
        </w:rPr>
        <w:t>Webfleet</w:t>
      </w:r>
      <w:proofErr w:type="spellEnd"/>
    </w:p>
    <w:p w14:paraId="3251AF80" w14:textId="77777777" w:rsidR="00185069" w:rsidRPr="00185069" w:rsidRDefault="00185069" w:rsidP="00185069">
      <w:pPr>
        <w:pStyle w:val="paragraph"/>
        <w:spacing w:before="0" w:beforeAutospacing="0" w:afterAutospacing="0"/>
        <w:rPr>
          <w:rFonts w:ascii="Arial" w:hAnsi="Arial" w:cs="Arial"/>
          <w:sz w:val="20"/>
          <w:szCs w:val="20"/>
          <w:lang w:val="it-IT"/>
        </w:rPr>
      </w:pPr>
      <w:proofErr w:type="spellStart"/>
      <w:r w:rsidRPr="00185069">
        <w:rPr>
          <w:rFonts w:ascii="Arial" w:hAnsi="Arial" w:cs="Arial"/>
          <w:sz w:val="20"/>
          <w:szCs w:val="20"/>
          <w:lang w:val="it-IT"/>
        </w:rPr>
        <w:t>Webfleet</w:t>
      </w:r>
      <w:proofErr w:type="spellEnd"/>
      <w:r w:rsidRPr="00185069">
        <w:rPr>
          <w:rFonts w:ascii="Arial" w:hAnsi="Arial" w:cs="Arial"/>
          <w:sz w:val="20"/>
          <w:szCs w:val="20"/>
          <w:lang w:val="it-IT"/>
        </w:rPr>
        <w:t xml:space="preserve"> è la soluzione di Bridgestone per la gestione della flotta, riconosciuta a livello globale. Oltre 50.000 aziende in tutto il mondo la utilizzano per migliorare l'efficienza della flotta, supportare i conducenti, aumentare la sicurezza, rispettare i regolamenti vigenti e lavorare in modo più sostenibile. Da più di 25 anni, </w:t>
      </w:r>
      <w:proofErr w:type="spellStart"/>
      <w:r w:rsidRPr="00185069">
        <w:rPr>
          <w:rFonts w:ascii="Arial" w:hAnsi="Arial" w:cs="Arial"/>
          <w:sz w:val="20"/>
          <w:szCs w:val="20"/>
          <w:lang w:val="it-IT"/>
        </w:rPr>
        <w:t>Webfleet</w:t>
      </w:r>
      <w:proofErr w:type="spellEnd"/>
      <w:r w:rsidRPr="00185069">
        <w:rPr>
          <w:rFonts w:ascii="Arial" w:hAnsi="Arial" w:cs="Arial"/>
          <w:sz w:val="20"/>
          <w:szCs w:val="20"/>
          <w:lang w:val="it-IT"/>
        </w:rPr>
        <w:t xml:space="preserve"> fornisce ai fleet manager una serie di informazioni basate sui dati che li aiutano a ottimizzare le proprie attività. </w:t>
      </w:r>
    </w:p>
    <w:p w14:paraId="02C69A72" w14:textId="77777777" w:rsidR="00185069" w:rsidRPr="00185069" w:rsidRDefault="00185069" w:rsidP="00185069">
      <w:pPr>
        <w:pStyle w:val="paragraph"/>
        <w:rPr>
          <w:rFonts w:ascii="Arial" w:hAnsi="Arial" w:cs="Arial"/>
          <w:sz w:val="20"/>
          <w:szCs w:val="20"/>
          <w:lang w:val="it-IT"/>
        </w:rPr>
      </w:pPr>
      <w:proofErr w:type="spellStart"/>
      <w:r w:rsidRPr="00185069">
        <w:rPr>
          <w:rFonts w:ascii="Arial" w:hAnsi="Arial" w:cs="Arial"/>
          <w:sz w:val="20"/>
          <w:szCs w:val="20"/>
          <w:lang w:val="it-IT"/>
        </w:rPr>
        <w:t>Webfleet</w:t>
      </w:r>
      <w:proofErr w:type="spellEnd"/>
      <w:r w:rsidRPr="00185069">
        <w:rPr>
          <w:rFonts w:ascii="Arial" w:hAnsi="Arial" w:cs="Arial"/>
          <w:sz w:val="20"/>
          <w:szCs w:val="20"/>
          <w:lang w:val="it-IT"/>
        </w:rPr>
        <w:t xml:space="preserve"> contribuisce al raggiungimento degli obiettivi del Bridgestone E8 Commitment. Questo impegno globale definisce con chiarezza i valori che Bridgestone si impegna a offrire alla società, ai clienti e alle future generazioni in otto aree chiave: Energy, </w:t>
      </w:r>
      <w:proofErr w:type="spellStart"/>
      <w:r w:rsidRPr="00185069">
        <w:rPr>
          <w:rFonts w:ascii="Arial" w:hAnsi="Arial" w:cs="Arial"/>
          <w:sz w:val="20"/>
          <w:szCs w:val="20"/>
          <w:lang w:val="it-IT"/>
        </w:rPr>
        <w:t>Ecology</w:t>
      </w:r>
      <w:proofErr w:type="spellEnd"/>
      <w:r w:rsidRPr="00185069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185069">
        <w:rPr>
          <w:rFonts w:ascii="Arial" w:hAnsi="Arial" w:cs="Arial"/>
          <w:sz w:val="20"/>
          <w:szCs w:val="20"/>
          <w:lang w:val="it-IT"/>
        </w:rPr>
        <w:t>Efficiency</w:t>
      </w:r>
      <w:proofErr w:type="spellEnd"/>
      <w:r w:rsidRPr="00185069">
        <w:rPr>
          <w:rFonts w:ascii="Arial" w:hAnsi="Arial" w:cs="Arial"/>
          <w:sz w:val="20"/>
          <w:szCs w:val="20"/>
          <w:lang w:val="it-IT"/>
        </w:rPr>
        <w:t xml:space="preserve">, Extension, Economy, </w:t>
      </w:r>
      <w:proofErr w:type="spellStart"/>
      <w:r w:rsidRPr="00185069">
        <w:rPr>
          <w:rFonts w:ascii="Arial" w:hAnsi="Arial" w:cs="Arial"/>
          <w:sz w:val="20"/>
          <w:szCs w:val="20"/>
          <w:lang w:val="it-IT"/>
        </w:rPr>
        <w:t>Emotion</w:t>
      </w:r>
      <w:proofErr w:type="spellEnd"/>
      <w:r w:rsidRPr="00185069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185069">
        <w:rPr>
          <w:rFonts w:ascii="Arial" w:hAnsi="Arial" w:cs="Arial"/>
          <w:sz w:val="20"/>
          <w:szCs w:val="20"/>
          <w:lang w:val="it-IT"/>
        </w:rPr>
        <w:t>Ease</w:t>
      </w:r>
      <w:proofErr w:type="spellEnd"/>
      <w:r w:rsidRPr="00185069">
        <w:rPr>
          <w:rFonts w:ascii="Arial" w:hAnsi="Arial" w:cs="Arial"/>
          <w:sz w:val="20"/>
          <w:szCs w:val="20"/>
          <w:lang w:val="it-IT"/>
        </w:rPr>
        <w:t xml:space="preserve"> ed Empowerment. Questi principi fungono da guida per le priorità strategiche, le decisioni e le azioni di Bridgestone in ogni ambito di attività.</w:t>
      </w:r>
    </w:p>
    <w:p w14:paraId="181FABD5" w14:textId="77777777" w:rsidR="00185069" w:rsidRPr="00185069" w:rsidRDefault="00185069" w:rsidP="00185069">
      <w:pPr>
        <w:pStyle w:val="paragraph"/>
        <w:rPr>
          <w:rFonts w:ascii="Arial" w:hAnsi="Arial" w:cs="Arial"/>
          <w:sz w:val="20"/>
          <w:szCs w:val="20"/>
          <w:lang w:val="it-IT"/>
        </w:rPr>
      </w:pPr>
      <w:r w:rsidRPr="00185069">
        <w:rPr>
          <w:rFonts w:ascii="Arial" w:hAnsi="Arial" w:cs="Arial"/>
          <w:sz w:val="20"/>
          <w:szCs w:val="20"/>
          <w:lang w:val="it-IT"/>
        </w:rPr>
        <w:t xml:space="preserve">Maggiori informazioni su: </w:t>
      </w:r>
      <w:hyperlink r:id="rId10" w:tgtFrame="_blank" w:history="1">
        <w:r w:rsidRPr="00185069">
          <w:rPr>
            <w:rStyle w:val="Collegamentoipertestuale"/>
            <w:rFonts w:ascii="Arial" w:eastAsiaTheme="majorEastAsia" w:hAnsi="Arial" w:cs="Arial"/>
            <w:sz w:val="20"/>
            <w:szCs w:val="20"/>
            <w:lang w:val="it-IT"/>
          </w:rPr>
          <w:t>webfleet.com</w:t>
        </w:r>
      </w:hyperlink>
      <w:r w:rsidRPr="00185069">
        <w:rPr>
          <w:rFonts w:ascii="Arial" w:hAnsi="Arial" w:cs="Arial"/>
          <w:sz w:val="20"/>
          <w:szCs w:val="20"/>
          <w:lang w:val="it-IT"/>
        </w:rPr>
        <w:t xml:space="preserve">. Seguici su X: </w:t>
      </w:r>
      <w:hyperlink r:id="rId11" w:tgtFrame="_blank" w:history="1">
        <w:r w:rsidRPr="00185069">
          <w:rPr>
            <w:rStyle w:val="Collegamentoipertestuale"/>
            <w:rFonts w:ascii="Arial" w:eastAsiaTheme="majorEastAsia" w:hAnsi="Arial" w:cs="Arial"/>
            <w:sz w:val="20"/>
            <w:szCs w:val="20"/>
            <w:lang w:val="it-IT"/>
          </w:rPr>
          <w:t>@WebfleetNews</w:t>
        </w:r>
      </w:hyperlink>
      <w:r w:rsidRPr="00185069">
        <w:rPr>
          <w:rFonts w:ascii="Arial" w:hAnsi="Arial" w:cs="Arial"/>
          <w:sz w:val="20"/>
          <w:szCs w:val="20"/>
          <w:lang w:val="it-IT"/>
        </w:rPr>
        <w:t xml:space="preserve"> e su LinkedIn </w:t>
      </w:r>
      <w:hyperlink r:id="rId12" w:tgtFrame="_blank" w:history="1">
        <w:r w:rsidRPr="00185069">
          <w:rPr>
            <w:rStyle w:val="Collegamentoipertestuale"/>
            <w:rFonts w:ascii="Arial" w:eastAsiaTheme="majorEastAsia" w:hAnsi="Arial" w:cs="Arial"/>
            <w:sz w:val="20"/>
            <w:szCs w:val="20"/>
            <w:lang w:val="it-IT"/>
          </w:rPr>
          <w:t>@Webfleet</w:t>
        </w:r>
      </w:hyperlink>
      <w:r w:rsidRPr="00185069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20FC880" w14:textId="77777777" w:rsidR="00185069" w:rsidRPr="00185069" w:rsidRDefault="00185069" w:rsidP="00185069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Arial" w:hAnsi="Arial" w:cs="Arial"/>
          <w:sz w:val="20"/>
          <w:szCs w:val="20"/>
          <w:lang w:val="it-IT"/>
        </w:rPr>
      </w:pPr>
      <w:r w:rsidRPr="00185069">
        <w:rPr>
          <w:rFonts w:ascii="Arial" w:hAnsi="Arial" w:cs="Arial"/>
          <w:sz w:val="20"/>
          <w:szCs w:val="20"/>
          <w:lang w:val="it-IT"/>
        </w:rPr>
        <w:t xml:space="preserve">Per maggiori informazioni su Bridgestone visita: </w:t>
      </w:r>
      <w:hyperlink r:id="rId13" w:tgtFrame="_blank" w:history="1">
        <w:r w:rsidRPr="00185069">
          <w:rPr>
            <w:rStyle w:val="Collegamentoipertestuale"/>
            <w:rFonts w:ascii="Arial" w:eastAsiaTheme="majorEastAsia" w:hAnsi="Arial" w:cs="Arial"/>
            <w:sz w:val="20"/>
            <w:szCs w:val="20"/>
            <w:lang w:val="it-IT"/>
          </w:rPr>
          <w:t>Bridgestone.com</w:t>
        </w:r>
      </w:hyperlink>
      <w:r w:rsidRPr="00185069">
        <w:rPr>
          <w:rFonts w:ascii="Arial" w:hAnsi="Arial" w:cs="Arial"/>
          <w:sz w:val="20"/>
          <w:szCs w:val="20"/>
          <w:lang w:val="it-IT"/>
        </w:rPr>
        <w:t xml:space="preserve"> o </w:t>
      </w:r>
      <w:hyperlink r:id="rId14" w:tgtFrame="_blank" w:history="1">
        <w:r w:rsidRPr="00185069">
          <w:rPr>
            <w:rStyle w:val="Collegamentoipertestuale"/>
            <w:rFonts w:ascii="Arial" w:eastAsiaTheme="majorEastAsia" w:hAnsi="Arial" w:cs="Arial"/>
            <w:sz w:val="20"/>
            <w:szCs w:val="20"/>
            <w:lang w:val="it-IT"/>
          </w:rPr>
          <w:t>Bridgestone Newsroom</w:t>
        </w:r>
      </w:hyperlink>
      <w:r w:rsidRPr="00185069">
        <w:rPr>
          <w:rFonts w:ascii="Arial" w:hAnsi="Arial" w:cs="Arial"/>
          <w:sz w:val="20"/>
          <w:szCs w:val="20"/>
          <w:lang w:val="it-IT"/>
        </w:rPr>
        <w:t>. </w:t>
      </w:r>
      <w:r w:rsidRPr="00185069">
        <w:rPr>
          <w:rStyle w:val="normaltextrun"/>
          <w:rFonts w:ascii="Arial" w:hAnsi="Arial" w:cs="Arial"/>
          <w:sz w:val="20"/>
          <w:szCs w:val="20"/>
          <w:lang w:val="it-IT"/>
        </w:rPr>
        <w:t> </w:t>
      </w:r>
      <w:r w:rsidRPr="00185069">
        <w:rPr>
          <w:rStyle w:val="eop"/>
          <w:rFonts w:ascii="Arial" w:eastAsia="MS Mincho" w:hAnsi="Arial" w:cs="Arial"/>
          <w:sz w:val="20"/>
          <w:szCs w:val="20"/>
          <w:lang w:val="it-IT"/>
        </w:rPr>
        <w:t> </w:t>
      </w:r>
    </w:p>
    <w:p w14:paraId="4746C557" w14:textId="77777777" w:rsidR="003F75ED" w:rsidRDefault="003F75ED">
      <w:pPr>
        <w:rPr>
          <w:lang w:val="it-IT"/>
        </w:rPr>
      </w:pPr>
    </w:p>
    <w:p w14:paraId="0F71B89D" w14:textId="77777777" w:rsidR="00B64DF4" w:rsidRPr="00C80345" w:rsidRDefault="00B64DF4" w:rsidP="00B64DF4">
      <w:pPr>
        <w:rPr>
          <w:rFonts w:ascii="Calibri" w:hAnsi="Calibri" w:cs="Open Sans"/>
          <w:b/>
        </w:rPr>
      </w:pPr>
      <w:r w:rsidRPr="00C80345">
        <w:rPr>
          <w:rFonts w:ascii="Calibri" w:hAnsi="Calibri" w:cs="Open Sans"/>
          <w:b/>
        </w:rPr>
        <w:t>Contatti Ufficio Stampa</w:t>
      </w:r>
    </w:p>
    <w:p w14:paraId="18C42180" w14:textId="77777777" w:rsidR="00B64DF4" w:rsidRDefault="00B64DF4" w:rsidP="00B64DF4">
      <w:pPr>
        <w:rPr>
          <w:rFonts w:ascii="Calibri" w:hAnsi="Calibri" w:cs="Open Sans"/>
          <w:b/>
        </w:rPr>
      </w:pPr>
      <w:r w:rsidRPr="00C80345">
        <w:rPr>
          <w:rFonts w:ascii="Calibri" w:hAnsi="Calibri" w:cs="Open Sans"/>
          <w:b/>
        </w:rPr>
        <w:t>Agenzia Brand</w:t>
      </w:r>
      <w:r>
        <w:rPr>
          <w:rFonts w:ascii="Calibri" w:hAnsi="Calibri" w:cs="Open Sans"/>
          <w:b/>
        </w:rPr>
        <w:t xml:space="preserve"> Srl</w:t>
      </w:r>
    </w:p>
    <w:p w14:paraId="3745E366" w14:textId="77777777" w:rsidR="00B64DF4" w:rsidRDefault="00B64DF4" w:rsidP="00B64DF4">
      <w:pPr>
        <w:rPr>
          <w:rFonts w:ascii="Calibri" w:hAnsi="Calibri" w:cs="Open Sans"/>
          <w:b/>
        </w:rPr>
      </w:pPr>
      <w:r>
        <w:rPr>
          <w:rFonts w:ascii="Calibri" w:hAnsi="Calibri" w:cs="Open Sans"/>
          <w:b/>
        </w:rPr>
        <w:t>Rosita Potere</w:t>
      </w:r>
    </w:p>
    <w:p w14:paraId="0F3186DD" w14:textId="77777777" w:rsidR="00B64DF4" w:rsidRDefault="00B64DF4" w:rsidP="00B64DF4">
      <w:pPr>
        <w:rPr>
          <w:rFonts w:ascii="Calibri" w:hAnsi="Calibri" w:cs="Open Sans"/>
        </w:rPr>
      </w:pPr>
      <w:hyperlink r:id="rId15" w:history="1">
        <w:r w:rsidRPr="00F90F4C">
          <w:rPr>
            <w:rStyle w:val="Collegamentoipertestuale"/>
            <w:rFonts w:ascii="Calibri" w:hAnsi="Calibri" w:cs="Open Sans"/>
          </w:rPr>
          <w:t>press@agenziabrand.it</w:t>
        </w:r>
      </w:hyperlink>
    </w:p>
    <w:p w14:paraId="7A0F98B5" w14:textId="77777777" w:rsidR="00B64DF4" w:rsidRDefault="00B64DF4" w:rsidP="00B64DF4">
      <w:pPr>
        <w:rPr>
          <w:rFonts w:ascii="Calibri" w:hAnsi="Calibri" w:cs="Open Sans"/>
        </w:rPr>
      </w:pPr>
      <w:hyperlink r:id="rId16" w:history="1">
        <w:r w:rsidRPr="00F90F4C">
          <w:rPr>
            <w:rStyle w:val="Collegamentoipertestuale"/>
            <w:rFonts w:ascii="Calibri" w:hAnsi="Calibri" w:cs="Open Sans"/>
          </w:rPr>
          <w:t>rosita.potere@agenziabrand.it</w:t>
        </w:r>
      </w:hyperlink>
    </w:p>
    <w:p w14:paraId="43626272" w14:textId="77777777" w:rsidR="00B64DF4" w:rsidRDefault="00B64DF4" w:rsidP="00B64DF4">
      <w:pPr>
        <w:rPr>
          <w:rFonts w:ascii="Calibri" w:hAnsi="Calibri" w:cs="Open Sans"/>
        </w:rPr>
      </w:pPr>
      <w:r w:rsidRPr="00C80345">
        <w:rPr>
          <w:rFonts w:ascii="Calibri" w:hAnsi="Calibri" w:cs="Open Sans"/>
        </w:rPr>
        <w:t>02 8435443</w:t>
      </w:r>
      <w:r>
        <w:rPr>
          <w:rFonts w:ascii="Calibri" w:hAnsi="Calibri" w:cs="Open Sans"/>
        </w:rPr>
        <w:t xml:space="preserve"> – 3334321949</w:t>
      </w:r>
    </w:p>
    <w:p w14:paraId="149E13FE" w14:textId="77777777" w:rsidR="00B64DF4" w:rsidRPr="00185069" w:rsidRDefault="00B64DF4">
      <w:pPr>
        <w:rPr>
          <w:lang w:val="it-IT"/>
        </w:rPr>
      </w:pPr>
    </w:p>
    <w:sectPr w:rsidR="00B64DF4" w:rsidRPr="00185069" w:rsidSect="00A4647A"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1E5F" w14:textId="77777777" w:rsidR="00C93398" w:rsidRDefault="00C93398" w:rsidP="00DE0444">
      <w:pPr>
        <w:spacing w:after="0" w:line="240" w:lineRule="auto"/>
      </w:pPr>
      <w:r>
        <w:separator/>
      </w:r>
    </w:p>
  </w:endnote>
  <w:endnote w:type="continuationSeparator" w:id="0">
    <w:p w14:paraId="4A88308A" w14:textId="77777777" w:rsidR="00C93398" w:rsidRDefault="00C93398" w:rsidP="00DE0444">
      <w:pPr>
        <w:spacing w:after="0" w:line="240" w:lineRule="auto"/>
      </w:pPr>
      <w:r>
        <w:continuationSeparator/>
      </w:r>
    </w:p>
  </w:endnote>
  <w:endnote w:type="continuationNotice" w:id="1">
    <w:p w14:paraId="52E164F2" w14:textId="77777777" w:rsidR="00C93398" w:rsidRDefault="00C933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14438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113E8" w14:textId="77777777" w:rsidR="002565C6" w:rsidRPr="004E5639" w:rsidRDefault="002565C6">
        <w:pPr>
          <w:pStyle w:val="Pidipagina"/>
          <w:jc w:val="right"/>
          <w:rPr>
            <w:rFonts w:ascii="Arial" w:hAnsi="Arial" w:cs="Arial"/>
          </w:rPr>
        </w:pPr>
        <w:r w:rsidRPr="004E5639">
          <w:rPr>
            <w:rFonts w:ascii="Arial" w:hAnsi="Arial" w:cs="Arial"/>
          </w:rPr>
          <w:fldChar w:fldCharType="begin"/>
        </w:r>
        <w:r w:rsidRPr="004E5639">
          <w:rPr>
            <w:rFonts w:ascii="Arial" w:hAnsi="Arial" w:cs="Arial"/>
          </w:rPr>
          <w:instrText xml:space="preserve"> PAGE   \* MERGEFORMAT </w:instrText>
        </w:r>
        <w:r w:rsidRPr="004E563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4E5639">
          <w:rPr>
            <w:rFonts w:ascii="Arial" w:hAnsi="Arial" w:cs="Arial"/>
            <w:noProof/>
          </w:rPr>
          <w:fldChar w:fldCharType="end"/>
        </w:r>
      </w:p>
    </w:sdtContent>
  </w:sdt>
  <w:p w14:paraId="7105893D" w14:textId="77777777" w:rsidR="002565C6" w:rsidRPr="002302FD" w:rsidRDefault="002565C6">
    <w:pPr>
      <w:pStyle w:val="Pidipa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4A1A" w14:textId="77777777" w:rsidR="00C93398" w:rsidRDefault="00C93398" w:rsidP="00DE0444">
      <w:pPr>
        <w:spacing w:after="0" w:line="240" w:lineRule="auto"/>
      </w:pPr>
      <w:r>
        <w:separator/>
      </w:r>
    </w:p>
  </w:footnote>
  <w:footnote w:type="continuationSeparator" w:id="0">
    <w:p w14:paraId="7AB5858B" w14:textId="77777777" w:rsidR="00C93398" w:rsidRDefault="00C93398" w:rsidP="00DE0444">
      <w:pPr>
        <w:spacing w:after="0" w:line="240" w:lineRule="auto"/>
      </w:pPr>
      <w:r>
        <w:continuationSeparator/>
      </w:r>
    </w:p>
  </w:footnote>
  <w:footnote w:type="continuationNotice" w:id="1">
    <w:p w14:paraId="0F52FBCD" w14:textId="77777777" w:rsidR="00C93398" w:rsidRDefault="00C933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255D" w14:textId="77777777" w:rsidR="002565C6" w:rsidRDefault="002565C6" w:rsidP="003D2561">
    <w:pPr>
      <w:pStyle w:val="Intestazione"/>
      <w:jc w:val="center"/>
    </w:pPr>
  </w:p>
  <w:p w14:paraId="28213DC6" w14:textId="77777777" w:rsidR="002565C6" w:rsidRDefault="002565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B546" w14:textId="77777777" w:rsidR="002565C6" w:rsidRDefault="002565C6">
    <w:pPr>
      <w:pStyle w:val="Intestazione"/>
    </w:pPr>
    <w:r>
      <w:rPr>
        <w:noProof/>
        <w:color w:val="000000"/>
        <w:lang w:eastAsia="en-GB"/>
      </w:rPr>
      <w:drawing>
        <wp:anchor distT="0" distB="0" distL="114300" distR="114300" simplePos="0" relativeHeight="251658241" behindDoc="0" locked="0" layoutInCell="1" hidden="0" allowOverlap="1" wp14:anchorId="149D0511" wp14:editId="66D810A6">
          <wp:simplePos x="0" y="0"/>
          <wp:positionH relativeFrom="margin">
            <wp:posOffset>2865329</wp:posOffset>
          </wp:positionH>
          <wp:positionV relativeFrom="margin">
            <wp:posOffset>-626110</wp:posOffset>
          </wp:positionV>
          <wp:extent cx="3324225" cy="574040"/>
          <wp:effectExtent l="0" t="0" r="0" b="0"/>
          <wp:wrapSquare wrapText="bothSides" distT="0" distB="0" distL="114300" distR="114300"/>
          <wp:docPr id="6" name="Graphic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MS PGothic" w:hAnsi="Arial" w:cs="Arial"/>
        <w:noProof/>
        <w:sz w:val="21"/>
        <w:lang w:eastAsia="en-GB"/>
      </w:rPr>
      <w:drawing>
        <wp:anchor distT="0" distB="0" distL="114300" distR="114300" simplePos="0" relativeHeight="251658240" behindDoc="1" locked="0" layoutInCell="1" allowOverlap="1" wp14:anchorId="0A03A858" wp14:editId="495DEAFF">
          <wp:simplePos x="0" y="0"/>
          <wp:positionH relativeFrom="page">
            <wp:posOffset>0</wp:posOffset>
          </wp:positionH>
          <wp:positionV relativeFrom="paragraph">
            <wp:posOffset>-701040</wp:posOffset>
          </wp:positionV>
          <wp:extent cx="3889375" cy="12922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937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4314D"/>
    <w:multiLevelType w:val="hybridMultilevel"/>
    <w:tmpl w:val="A0929334"/>
    <w:lvl w:ilvl="0" w:tplc="26D40FF6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4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7A"/>
    <w:rsid w:val="00000589"/>
    <w:rsid w:val="00016B39"/>
    <w:rsid w:val="00021436"/>
    <w:rsid w:val="0002352D"/>
    <w:rsid w:val="00023B98"/>
    <w:rsid w:val="000429C6"/>
    <w:rsid w:val="000846A7"/>
    <w:rsid w:val="000901DD"/>
    <w:rsid w:val="000F2ED4"/>
    <w:rsid w:val="00131A21"/>
    <w:rsid w:val="00132DB3"/>
    <w:rsid w:val="0015334B"/>
    <w:rsid w:val="00160B84"/>
    <w:rsid w:val="00163F3A"/>
    <w:rsid w:val="00185069"/>
    <w:rsid w:val="00203761"/>
    <w:rsid w:val="00211C03"/>
    <w:rsid w:val="002565C6"/>
    <w:rsid w:val="00281CC4"/>
    <w:rsid w:val="002A4904"/>
    <w:rsid w:val="002A535F"/>
    <w:rsid w:val="002B119E"/>
    <w:rsid w:val="002B5697"/>
    <w:rsid w:val="003041F4"/>
    <w:rsid w:val="003323D5"/>
    <w:rsid w:val="003E3C17"/>
    <w:rsid w:val="003F72CD"/>
    <w:rsid w:val="003F75ED"/>
    <w:rsid w:val="00407355"/>
    <w:rsid w:val="0041143D"/>
    <w:rsid w:val="004653C8"/>
    <w:rsid w:val="00473959"/>
    <w:rsid w:val="005015D8"/>
    <w:rsid w:val="00505E78"/>
    <w:rsid w:val="00515E3A"/>
    <w:rsid w:val="00593CA6"/>
    <w:rsid w:val="005A0F0E"/>
    <w:rsid w:val="005C069E"/>
    <w:rsid w:val="00621B84"/>
    <w:rsid w:val="00645A2C"/>
    <w:rsid w:val="00647771"/>
    <w:rsid w:val="00651D98"/>
    <w:rsid w:val="006807CA"/>
    <w:rsid w:val="006A6FD6"/>
    <w:rsid w:val="006D129D"/>
    <w:rsid w:val="006E0CCE"/>
    <w:rsid w:val="00700EEE"/>
    <w:rsid w:val="00707C9B"/>
    <w:rsid w:val="00722CD6"/>
    <w:rsid w:val="00742AF2"/>
    <w:rsid w:val="00762A6D"/>
    <w:rsid w:val="00764D56"/>
    <w:rsid w:val="00791F25"/>
    <w:rsid w:val="00795866"/>
    <w:rsid w:val="007B6E17"/>
    <w:rsid w:val="007E7042"/>
    <w:rsid w:val="007F232F"/>
    <w:rsid w:val="008175D2"/>
    <w:rsid w:val="008405EA"/>
    <w:rsid w:val="008835E8"/>
    <w:rsid w:val="00895227"/>
    <w:rsid w:val="008C3EBF"/>
    <w:rsid w:val="008C4B5E"/>
    <w:rsid w:val="008D18A4"/>
    <w:rsid w:val="00933F0D"/>
    <w:rsid w:val="00937DA9"/>
    <w:rsid w:val="00976369"/>
    <w:rsid w:val="009962E4"/>
    <w:rsid w:val="009A209C"/>
    <w:rsid w:val="009A77A0"/>
    <w:rsid w:val="009C7FF1"/>
    <w:rsid w:val="009D03E9"/>
    <w:rsid w:val="009E1A74"/>
    <w:rsid w:val="00A06A87"/>
    <w:rsid w:val="00A2307C"/>
    <w:rsid w:val="00A33186"/>
    <w:rsid w:val="00A4647A"/>
    <w:rsid w:val="00A611BC"/>
    <w:rsid w:val="00A735F7"/>
    <w:rsid w:val="00A7618C"/>
    <w:rsid w:val="00AA0112"/>
    <w:rsid w:val="00AA4695"/>
    <w:rsid w:val="00B11E7A"/>
    <w:rsid w:val="00B26D3C"/>
    <w:rsid w:val="00B3720F"/>
    <w:rsid w:val="00B44F98"/>
    <w:rsid w:val="00B507DA"/>
    <w:rsid w:val="00B56A0F"/>
    <w:rsid w:val="00B62E1F"/>
    <w:rsid w:val="00B64DF4"/>
    <w:rsid w:val="00BA287E"/>
    <w:rsid w:val="00BB3E37"/>
    <w:rsid w:val="00BC004F"/>
    <w:rsid w:val="00BC68DE"/>
    <w:rsid w:val="00BC6B94"/>
    <w:rsid w:val="00BD3C36"/>
    <w:rsid w:val="00BD7017"/>
    <w:rsid w:val="00BF3BBE"/>
    <w:rsid w:val="00C1300C"/>
    <w:rsid w:val="00C46E66"/>
    <w:rsid w:val="00C63448"/>
    <w:rsid w:val="00C66A1D"/>
    <w:rsid w:val="00C7506D"/>
    <w:rsid w:val="00C84BC6"/>
    <w:rsid w:val="00C93398"/>
    <w:rsid w:val="00CB567A"/>
    <w:rsid w:val="00CB61A3"/>
    <w:rsid w:val="00CC17EA"/>
    <w:rsid w:val="00CC7B57"/>
    <w:rsid w:val="00CE4723"/>
    <w:rsid w:val="00D01F88"/>
    <w:rsid w:val="00D133CE"/>
    <w:rsid w:val="00D732A9"/>
    <w:rsid w:val="00DA5302"/>
    <w:rsid w:val="00DE0444"/>
    <w:rsid w:val="00DE2A35"/>
    <w:rsid w:val="00DE40E3"/>
    <w:rsid w:val="00DF37B4"/>
    <w:rsid w:val="00E57D47"/>
    <w:rsid w:val="00E63D70"/>
    <w:rsid w:val="00E66420"/>
    <w:rsid w:val="00E721E0"/>
    <w:rsid w:val="00E90BCC"/>
    <w:rsid w:val="00EB3F8B"/>
    <w:rsid w:val="00ED1FBB"/>
    <w:rsid w:val="00ED5701"/>
    <w:rsid w:val="00F66381"/>
    <w:rsid w:val="00F708B6"/>
    <w:rsid w:val="00F96808"/>
    <w:rsid w:val="00FB1296"/>
    <w:rsid w:val="00FF1ADB"/>
    <w:rsid w:val="00FF5186"/>
    <w:rsid w:val="00FF76AC"/>
    <w:rsid w:val="01A70F62"/>
    <w:rsid w:val="0B073FD2"/>
    <w:rsid w:val="0B27078B"/>
    <w:rsid w:val="113F0BC4"/>
    <w:rsid w:val="151FDC75"/>
    <w:rsid w:val="1595E3D8"/>
    <w:rsid w:val="1C6BFB63"/>
    <w:rsid w:val="271FCED5"/>
    <w:rsid w:val="3575830F"/>
    <w:rsid w:val="420BCEF9"/>
    <w:rsid w:val="59C84B22"/>
    <w:rsid w:val="779D302B"/>
    <w:rsid w:val="786AB375"/>
    <w:rsid w:val="7D37B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E6C4"/>
  <w15:chartTrackingRefBased/>
  <w15:docId w15:val="{770F7378-1A88-4587-8E7E-975B8BEC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47A"/>
    <w:pPr>
      <w:spacing w:line="259" w:lineRule="auto"/>
    </w:pPr>
    <w:rPr>
      <w:rFonts w:asciiTheme="minorHAnsi" w:hAnsiTheme="minorHAnsi" w:cstheme="minorBid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64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64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64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64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64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64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64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64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647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46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4647A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A46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47A"/>
    <w:rPr>
      <w:rFonts w:ascii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A4647A"/>
    <w:rPr>
      <w:color w:val="467886" w:themeColor="hyperlink"/>
      <w:u w:val="single"/>
    </w:rPr>
  </w:style>
  <w:style w:type="character" w:customStyle="1" w:styleId="normaltextrun">
    <w:name w:val="normaltextrun"/>
    <w:basedOn w:val="Carpredefinitoparagrafo"/>
    <w:rsid w:val="00A4647A"/>
  </w:style>
  <w:style w:type="character" w:customStyle="1" w:styleId="eop">
    <w:name w:val="eop"/>
    <w:basedOn w:val="Carpredefinitoparagrafo"/>
    <w:rsid w:val="00A4647A"/>
  </w:style>
  <w:style w:type="paragraph" w:customStyle="1" w:styleId="paragraph">
    <w:name w:val="paragraph"/>
    <w:basedOn w:val="Normale"/>
    <w:rsid w:val="00A4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e">
    <w:name w:val="Revision"/>
    <w:hidden/>
    <w:uiPriority w:val="99"/>
    <w:semiHidden/>
    <w:rsid w:val="0041143D"/>
    <w:pPr>
      <w:spacing w:after="0" w:line="240" w:lineRule="auto"/>
    </w:pPr>
    <w:rPr>
      <w:rFonts w:asciiTheme="minorHAnsi" w:hAnsiTheme="minorHAnsi" w:cstheme="minorBidi"/>
    </w:rPr>
  </w:style>
  <w:style w:type="character" w:styleId="Rimandocommento">
    <w:name w:val="annotation reference"/>
    <w:basedOn w:val="Carpredefinitoparagrafo"/>
    <w:uiPriority w:val="99"/>
    <w:semiHidden/>
    <w:unhideWhenUsed/>
    <w:rsid w:val="00C750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50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506D"/>
    <w:rPr>
      <w:rFonts w:asciiTheme="minorHAnsi" w:hAnsiTheme="minorHAnsi" w:cstheme="minorBid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50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506D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ridgestone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eur06.safelinks.protection.outlook.com/?url=https%3A%2F%2Fwww.linkedin.com%2Fshowcase%2Fwebfleet%2F&amp;data=05%7C02%7CEva.Zupanec%40webfleet.com%7Cb7eea111b47b4ac7ae2e08dc16921863%7Ce648a6341151497c97970f975bddecc0%7C0%7C0%7C638410063931176960%7CUnknown%7CTWFpbGZsb3d8eyJWIjoiMC4wLjAwMDAiLCJQIjoiV2luMzIiLCJBTiI6Ik1haWwiLCJXVCI6Mn0%3D%7C3000%7C%7C%7C&amp;sdata=VczPQ9nZc%2BDRtNMpbmY4syoB7n%2B6T6tdz6YVilNgM9E%3D&amp;reserved=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osita.potere@agenziabrand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6.safelinks.protection.outlook.com/?url=https%3A%2F%2Ftwitter.com%2FWebfleetNews&amp;data=05%7C02%7CEva.Zupanec%40webfleet.com%7Cb7eea111b47b4ac7ae2e08dc16921863%7Ce648a6341151497c97970f975bddecc0%7C0%7C0%7C638410063931176960%7CUnknown%7CTWFpbGZsb3d8eyJWIjoiMC4wLjAwMDAiLCJQIjoiV2luMzIiLCJBTiI6Ik1haWwiLCJXVCI6Mn0%3D%7C3000%7C%7C%7C&amp;sdata=nl3Pkcf27cAgnAJP2CwcdxsWdkv4Cq2JuSYaXnt1ZXk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mailto:press@agenziabrand.it" TargetMode="External"/><Relationship Id="rId10" Type="http://schemas.openxmlformats.org/officeDocument/2006/relationships/hyperlink" Target="https://eur06.safelinks.protection.outlook.com/?url=https%3A%2F%2Fwww.webfleet.com%2F&amp;data=05%7C02%7CEva.Zupanec%40webfleet.com%7Cb7eea111b47b4ac7ae2e08dc16921863%7Ce648a6341151497c97970f975bddecc0%7C0%7C0%7C638410063931176960%7CUnknown%7CTWFpbGZsb3d8eyJWIjoiMC4wLjAwMDAiLCJQIjoiV2luMzIiLCJBTiI6Ik1haWwiLCJXVCI6Mn0%3D%7C3000%7C%7C%7C&amp;sdata=AcP%2BM5UMHVwI7EAgKsVTJuL9S5OnxHl%2FaxOviEDtlss%3D&amp;reserved=0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6.safelinks.protection.outlook.com/?url=https%3A%2F%2Fpress.bridgestone-emia.com%2F&amp;data=05%7C02%7CEva.Zupanec%40webfleet.com%7Cb7eea111b47b4ac7ae2e08dc16921863%7Ce648a6341151497c97970f975bddecc0%7C0%7C0%7C638410063931176960%7CUnknown%7CTWFpbGZsb3d8eyJWIjoiMC4wLjAwMDAiLCJQIjoiV2luMzIiLCJBTiI6Ik1haWwiLCJXVCI6Mn0%3D%7C3000%7C%7C%7C&amp;sdata=P%2F3Jc7%2BbUXGfvFMu39IG3F4jDuA66iT2VR0z7%2BCjqFk%3D&amp;reserved=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c9fd7-970c-4174-8322-29871b50b73a">
      <Terms xmlns="http://schemas.microsoft.com/office/infopath/2007/PartnerControls"/>
    </lcf76f155ced4ddcb4097134ff3c332f>
    <TaxCatchAll xmlns="9ef16dfd-3f4b-489d-9e78-292b7fc7d9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4B560E2839ED4F852E5E653E25C891" ma:contentTypeVersion="15" ma:contentTypeDescription="Ein neues Dokument erstellen." ma:contentTypeScope="" ma:versionID="4bb89dc5cf22ac4dafb0cc25dbf12ec2">
  <xsd:schema xmlns:xsd="http://www.w3.org/2001/XMLSchema" xmlns:xs="http://www.w3.org/2001/XMLSchema" xmlns:p="http://schemas.microsoft.com/office/2006/metadata/properties" xmlns:ns2="c1ac9fd7-970c-4174-8322-29871b50b73a" xmlns:ns3="9ef16dfd-3f4b-489d-9e78-292b7fc7d90c" targetNamespace="http://schemas.microsoft.com/office/2006/metadata/properties" ma:root="true" ma:fieldsID="3d2647ef39421b5a9c7eae3126c93d48" ns2:_="" ns3:_="">
    <xsd:import namespace="c1ac9fd7-970c-4174-8322-29871b50b73a"/>
    <xsd:import namespace="9ef16dfd-3f4b-489d-9e78-292b7fc7d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c9fd7-970c-4174-8322-29871b50b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16dfd-3f4b-489d-9e78-292b7fc7d9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8360dc-5f55-44ea-a048-4ee1810c211a}" ma:internalName="TaxCatchAll" ma:showField="CatchAllData" ma:web="9ef16dfd-3f4b-489d-9e78-292b7fc7d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0C4F1-8A30-41D7-AADD-A64BFFB73B8A}">
  <ds:schemaRefs>
    <ds:schemaRef ds:uri="http://schemas.microsoft.com/office/2006/metadata/properties"/>
    <ds:schemaRef ds:uri="http://schemas.microsoft.com/office/infopath/2007/PartnerControls"/>
    <ds:schemaRef ds:uri="c1ac9fd7-970c-4174-8322-29871b50b73a"/>
    <ds:schemaRef ds:uri="9ef16dfd-3f4b-489d-9e78-292b7fc7d90c"/>
  </ds:schemaRefs>
</ds:datastoreItem>
</file>

<file path=customXml/itemProps2.xml><?xml version="1.0" encoding="utf-8"?>
<ds:datastoreItem xmlns:ds="http://schemas.openxmlformats.org/officeDocument/2006/customXml" ds:itemID="{E8FD17F7-9B8C-4DF2-9192-BF275E33B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c9fd7-970c-4174-8322-29871b50b73a"/>
    <ds:schemaRef ds:uri="9ef16dfd-3f4b-489d-9e78-292b7fc7d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753C5-401E-492C-919C-CBB8D5BA1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6611</CharactersWithSpaces>
  <SharedDoc>false</SharedDoc>
  <HLinks>
    <vt:vector size="30" baseType="variant">
      <vt:variant>
        <vt:i4>3604581</vt:i4>
      </vt:variant>
      <vt:variant>
        <vt:i4>12</vt:i4>
      </vt:variant>
      <vt:variant>
        <vt:i4>0</vt:i4>
      </vt:variant>
      <vt:variant>
        <vt:i4>5</vt:i4>
      </vt:variant>
      <vt:variant>
        <vt:lpwstr>https://eur06.safelinks.protection.outlook.com/?url=https%3A%2F%2Fpress.bridgestone-emia.com%2F&amp;data=05%7C02%7CEva.Zupanec%40webfleet.com%7Cb7eea111b47b4ac7ae2e08dc16921863%7Ce648a6341151497c97970f975bddecc0%7C0%7C0%7C638410063931176960%7CUnknown%7CTWFpbGZsb3d8eyJWIjoiMC4wLjAwMDAiLCJQIjoiV2luMzIiLCJBTiI6Ik1haWwiLCJXVCI6Mn0%3D%7C3000%7C%7C%7C&amp;sdata=P%2F3Jc7%2BbUXGfvFMu39IG3F4jDuA66iT2VR0z7%2BCjqFk%3D&amp;reserved=0</vt:lpwstr>
      </vt:variant>
      <vt:variant>
        <vt:lpwstr/>
      </vt:variant>
      <vt:variant>
        <vt:i4>5177435</vt:i4>
      </vt:variant>
      <vt:variant>
        <vt:i4>9</vt:i4>
      </vt:variant>
      <vt:variant>
        <vt:i4>0</vt:i4>
      </vt:variant>
      <vt:variant>
        <vt:i4>5</vt:i4>
      </vt:variant>
      <vt:variant>
        <vt:lpwstr>https://www.bridgestone.com/</vt:lpwstr>
      </vt:variant>
      <vt:variant>
        <vt:lpwstr/>
      </vt:variant>
      <vt:variant>
        <vt:i4>2621498</vt:i4>
      </vt:variant>
      <vt:variant>
        <vt:i4>6</vt:i4>
      </vt:variant>
      <vt:variant>
        <vt:i4>0</vt:i4>
      </vt:variant>
      <vt:variant>
        <vt:i4>5</vt:i4>
      </vt:variant>
      <vt:variant>
        <vt:lpwstr>https://eur06.safelinks.protection.outlook.com/?url=https%3A%2F%2Fwww.linkedin.com%2Fshowcase%2Fwebfleet%2F&amp;data=05%7C02%7CEva.Zupanec%40webfleet.com%7Cb7eea111b47b4ac7ae2e08dc16921863%7Ce648a6341151497c97970f975bddecc0%7C0%7C0%7C638410063931176960%7CUnknown%7CTWFpbGZsb3d8eyJWIjoiMC4wLjAwMDAiLCJQIjoiV2luMzIiLCJBTiI6Ik1haWwiLCJXVCI6Mn0%3D%7C3000%7C%7C%7C&amp;sdata=VczPQ9nZc%2BDRtNMpbmY4syoB7n%2B6T6tdz6YVilNgM9E%3D&amp;reserved=0</vt:lpwstr>
      </vt:variant>
      <vt:variant>
        <vt:lpwstr/>
      </vt:variant>
      <vt:variant>
        <vt:i4>6946866</vt:i4>
      </vt:variant>
      <vt:variant>
        <vt:i4>3</vt:i4>
      </vt:variant>
      <vt:variant>
        <vt:i4>0</vt:i4>
      </vt:variant>
      <vt:variant>
        <vt:i4>5</vt:i4>
      </vt:variant>
      <vt:variant>
        <vt:lpwstr>https://eur06.safelinks.protection.outlook.com/?url=https%3A%2F%2Ftwitter.com%2FWebfleetNews&amp;data=05%7C02%7CEva.Zupanec%40webfleet.com%7Cb7eea111b47b4ac7ae2e08dc16921863%7Ce648a6341151497c97970f975bddecc0%7C0%7C0%7C638410063931176960%7CUnknown%7CTWFpbGZsb3d8eyJWIjoiMC4wLjAwMDAiLCJQIjoiV2luMzIiLCJBTiI6Ik1haWwiLCJXVCI6Mn0%3D%7C3000%7C%7C%7C&amp;sdata=nl3Pkcf27cAgnAJP2CwcdxsWdkv4Cq2JuSYaXnt1ZXk%3D&amp;reserved=0</vt:lpwstr>
      </vt:variant>
      <vt:variant>
        <vt:lpwstr/>
      </vt:variant>
      <vt:variant>
        <vt:i4>6815840</vt:i4>
      </vt:variant>
      <vt:variant>
        <vt:i4>0</vt:i4>
      </vt:variant>
      <vt:variant>
        <vt:i4>0</vt:i4>
      </vt:variant>
      <vt:variant>
        <vt:i4>5</vt:i4>
      </vt:variant>
      <vt:variant>
        <vt:lpwstr>https://eur06.safelinks.protection.outlook.com/?url=https%3A%2F%2Fwww.webfleet.com%2F&amp;data=05%7C02%7CEva.Zupanec%40webfleet.com%7Cb7eea111b47b4ac7ae2e08dc16921863%7Ce648a6341151497c97970f975bddecc0%7C0%7C0%7C638410063931176960%7CUnknown%7CTWFpbGZsb3d8eyJWIjoiMC4wLjAwMDAiLCJQIjoiV2luMzIiLCJBTiI6Ik1haWwiLCJXVCI6Mn0%3D%7C3000%7C%7C%7C&amp;sdata=AcP%2BM5UMHVwI7EAgKsVTJuL9S5OnxHl%2FaxOviEDtlss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Andrew</dc:creator>
  <cp:keywords/>
  <dc:description/>
  <cp:lastModifiedBy>Rosita Potere</cp:lastModifiedBy>
  <cp:revision>3</cp:revision>
  <dcterms:created xsi:type="dcterms:W3CDTF">2025-03-28T13:25:00Z</dcterms:created>
  <dcterms:modified xsi:type="dcterms:W3CDTF">2025-04-01T08:08:00Z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0x010100A64B560E2839ED4F852E5E653E25C891</vt:lpwstr>
  </property>
  <property fmtid="{D5CDD505-2E9C-101B-9397-08002B2CF9AE}" pid="3" name="MediaServiceImageTags">
    <vt:lpwstr/>
  </property>
</Properties>
</file>