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61D49" w14:textId="77777777" w:rsidR="00396D41" w:rsidRPr="00B17CB9" w:rsidRDefault="00396D41" w:rsidP="003A6B6A">
      <w:pPr>
        <w:rPr>
          <w:rFonts w:ascii="Archivo" w:hAnsi="Archivo" w:cs="Archivo"/>
          <w:color w:val="000000" w:themeColor="text1"/>
        </w:rPr>
      </w:pPr>
    </w:p>
    <w:p w14:paraId="36E678FE" w14:textId="6E5EEF7B" w:rsidR="00A252C8" w:rsidRPr="00B17CB9" w:rsidRDefault="00A252C8" w:rsidP="003A6B6A">
      <w:pPr>
        <w:jc w:val="center"/>
        <w:rPr>
          <w:rFonts w:ascii="Archivo" w:hAnsi="Archivo" w:cs="Archivo"/>
          <w:b/>
          <w:bCs/>
          <w:color w:val="000000" w:themeColor="text1"/>
          <w:sz w:val="28"/>
          <w:szCs w:val="28"/>
        </w:rPr>
      </w:pPr>
      <w:r w:rsidRPr="00B17CB9">
        <w:rPr>
          <w:rFonts w:ascii="Archivo" w:hAnsi="Archivo" w:cs="Archivo"/>
          <w:b/>
          <w:bCs/>
          <w:color w:val="000000" w:themeColor="text1"/>
          <w:sz w:val="28"/>
          <w:szCs w:val="28"/>
        </w:rPr>
        <w:t>L’IMPATTO DELL’INNOVAZIONE NEL</w:t>
      </w:r>
      <w:r w:rsidR="005517B6" w:rsidRPr="00B17CB9">
        <w:rPr>
          <w:rFonts w:ascii="Archivo" w:hAnsi="Archivo" w:cs="Archivo"/>
          <w:b/>
          <w:bCs/>
          <w:color w:val="000000" w:themeColor="text1"/>
          <w:sz w:val="28"/>
          <w:szCs w:val="28"/>
        </w:rPr>
        <w:t>LA COSMETICA</w:t>
      </w:r>
      <w:r w:rsidRPr="00B17CB9">
        <w:rPr>
          <w:rFonts w:ascii="Archivo" w:hAnsi="Archivo" w:cs="Archivo"/>
          <w:b/>
          <w:bCs/>
          <w:color w:val="000000" w:themeColor="text1"/>
          <w:sz w:val="28"/>
          <w:szCs w:val="28"/>
        </w:rPr>
        <w:t xml:space="preserve">: SCS CONSULTING E ZEST PRESENTANO A COSMOPROF I NUOVI TREND </w:t>
      </w:r>
      <w:r w:rsidR="003A6B6A" w:rsidRPr="00B17CB9">
        <w:rPr>
          <w:rFonts w:ascii="Archivo" w:hAnsi="Archivo" w:cs="Archivo"/>
          <w:b/>
          <w:bCs/>
          <w:color w:val="000000" w:themeColor="text1"/>
          <w:sz w:val="28"/>
          <w:szCs w:val="28"/>
        </w:rPr>
        <w:t>DEL SETTORE</w:t>
      </w:r>
    </w:p>
    <w:p w14:paraId="39B71D70" w14:textId="77777777" w:rsidR="003A6B6A" w:rsidRPr="00B17CB9" w:rsidRDefault="003A6B6A" w:rsidP="003A6B6A">
      <w:pPr>
        <w:jc w:val="center"/>
        <w:rPr>
          <w:rFonts w:ascii="Archivo" w:hAnsi="Archivo" w:cs="Archivo"/>
          <w:b/>
          <w:bCs/>
          <w:color w:val="000000" w:themeColor="text1"/>
          <w:sz w:val="28"/>
          <w:szCs w:val="28"/>
        </w:rPr>
      </w:pPr>
    </w:p>
    <w:p w14:paraId="7A5C1063" w14:textId="4B164688" w:rsidR="003A6B6A" w:rsidRPr="00B17CB9" w:rsidRDefault="003A6B6A" w:rsidP="003A6B6A">
      <w:pPr>
        <w:jc w:val="center"/>
        <w:rPr>
          <w:rFonts w:ascii="Archivo" w:hAnsi="Archivo" w:cs="Archivo"/>
          <w:b/>
          <w:bCs/>
          <w:color w:val="000000" w:themeColor="text1"/>
          <w:sz w:val="28"/>
          <w:szCs w:val="28"/>
        </w:rPr>
      </w:pPr>
      <w:r w:rsidRPr="00B17CB9">
        <w:rPr>
          <w:rFonts w:ascii="Archivo" w:hAnsi="Archivo" w:cs="Archivo"/>
          <w:b/>
          <w:bCs/>
          <w:i/>
          <w:iCs/>
          <w:color w:val="000000" w:themeColor="text1"/>
          <w:sz w:val="28"/>
          <w:szCs w:val="28"/>
        </w:rPr>
        <w:t xml:space="preserve">L’innovazione come leva di crescita: il ruolo delle startup e l’open </w:t>
      </w:r>
      <w:proofErr w:type="spellStart"/>
      <w:r w:rsidRPr="00B17CB9">
        <w:rPr>
          <w:rFonts w:ascii="Archivo" w:hAnsi="Archivo" w:cs="Archivo"/>
          <w:b/>
          <w:bCs/>
          <w:i/>
          <w:iCs/>
          <w:color w:val="000000" w:themeColor="text1"/>
          <w:sz w:val="28"/>
          <w:szCs w:val="28"/>
        </w:rPr>
        <w:t>innovation</w:t>
      </w:r>
      <w:proofErr w:type="spellEnd"/>
      <w:r w:rsidRPr="00B17CB9">
        <w:rPr>
          <w:rFonts w:ascii="Archivo" w:hAnsi="Archivo" w:cs="Archivo"/>
          <w:b/>
          <w:bCs/>
          <w:i/>
          <w:iCs/>
          <w:color w:val="000000" w:themeColor="text1"/>
          <w:sz w:val="28"/>
          <w:szCs w:val="28"/>
        </w:rPr>
        <w:t xml:space="preserve"> nel futuro del</w:t>
      </w:r>
      <w:r w:rsidR="005517B6" w:rsidRPr="00B17CB9">
        <w:rPr>
          <w:rFonts w:ascii="Archivo" w:hAnsi="Archivo" w:cs="Archivo"/>
          <w:b/>
          <w:bCs/>
          <w:i/>
          <w:iCs/>
          <w:color w:val="000000" w:themeColor="text1"/>
          <w:sz w:val="28"/>
          <w:szCs w:val="28"/>
        </w:rPr>
        <w:t>la cosmetica</w:t>
      </w:r>
    </w:p>
    <w:p w14:paraId="3A480D89" w14:textId="77777777" w:rsidR="00A252C8" w:rsidRPr="00B17CB9" w:rsidRDefault="00A252C8" w:rsidP="003A6B6A">
      <w:pPr>
        <w:rPr>
          <w:rFonts w:ascii="Archivo" w:hAnsi="Archivo" w:cs="Archivo"/>
          <w:b/>
          <w:bCs/>
          <w:color w:val="000000" w:themeColor="text1"/>
        </w:rPr>
      </w:pPr>
    </w:p>
    <w:p w14:paraId="52412D92" w14:textId="6D8FEBC8" w:rsidR="004C36D6" w:rsidRPr="00E86039" w:rsidRDefault="003A6B6A" w:rsidP="00E86039">
      <w:pPr>
        <w:pStyle w:val="NormaleWeb"/>
        <w:spacing w:before="0" w:beforeAutospacing="0" w:after="0" w:afterAutospacing="0"/>
        <w:jc w:val="both"/>
        <w:rPr>
          <w:rFonts w:ascii="Archivo" w:hAnsi="Archivo" w:cs="Archivo"/>
          <w:b/>
          <w:bCs/>
          <w:color w:val="000000" w:themeColor="text1"/>
        </w:rPr>
      </w:pPr>
      <w:r w:rsidRPr="00B17CB9">
        <w:rPr>
          <w:rFonts w:ascii="Archivo" w:hAnsi="Archivo" w:cs="Archivo"/>
          <w:i/>
          <w:iCs/>
          <w:color w:val="000000" w:themeColor="text1"/>
        </w:rPr>
        <w:t>Bologna</w:t>
      </w:r>
      <w:r w:rsidRPr="00B17CB9">
        <w:rPr>
          <w:rFonts w:ascii="Archivo" w:hAnsi="Archivo" w:cs="Archivo"/>
          <w:color w:val="000000" w:themeColor="text1"/>
        </w:rPr>
        <w:t xml:space="preserve">, </w:t>
      </w:r>
      <w:r w:rsidR="00FF2FF6">
        <w:rPr>
          <w:rFonts w:ascii="Archivo" w:hAnsi="Archivo" w:cs="Archivo"/>
          <w:i/>
          <w:iCs/>
          <w:color w:val="000000" w:themeColor="text1"/>
        </w:rPr>
        <w:t>04 marzo</w:t>
      </w:r>
      <w:r w:rsidRPr="00B17CB9">
        <w:rPr>
          <w:rFonts w:ascii="Archivo" w:hAnsi="Archivo" w:cs="Archivo"/>
          <w:i/>
          <w:iCs/>
          <w:color w:val="000000" w:themeColor="text1"/>
        </w:rPr>
        <w:t xml:space="preserve"> 2025</w:t>
      </w:r>
      <w:r w:rsidRPr="00B17CB9">
        <w:rPr>
          <w:rFonts w:ascii="Archivo" w:hAnsi="Archivo" w:cs="Archivo"/>
          <w:color w:val="000000" w:themeColor="text1"/>
        </w:rPr>
        <w:t xml:space="preserve"> – </w:t>
      </w:r>
      <w:r w:rsidRPr="00B17CB9">
        <w:rPr>
          <w:rFonts w:ascii="Archivo" w:hAnsi="Archivo" w:cs="Archivo"/>
          <w:b/>
          <w:bCs/>
          <w:color w:val="000000" w:themeColor="text1"/>
        </w:rPr>
        <w:t>SCS Consulting</w:t>
      </w:r>
      <w:r w:rsidRPr="00B17CB9">
        <w:rPr>
          <w:rFonts w:ascii="Archivo" w:hAnsi="Archivo" w:cs="Archivo"/>
          <w:color w:val="000000" w:themeColor="text1"/>
        </w:rPr>
        <w:t>, s</w:t>
      </w:r>
      <w:r w:rsidR="004C36D6" w:rsidRPr="00B17CB9">
        <w:rPr>
          <w:rFonts w:ascii="Archivo" w:hAnsi="Archivo" w:cs="Archivo"/>
          <w:color w:val="000000" w:themeColor="text1"/>
        </w:rPr>
        <w:t>ocietà da oltre 40 anni attiva nella</w:t>
      </w:r>
      <w:r w:rsidRPr="00B17CB9">
        <w:rPr>
          <w:rFonts w:ascii="Archivo" w:hAnsi="Archivo" w:cs="Archivo"/>
          <w:color w:val="000000" w:themeColor="text1"/>
        </w:rPr>
        <w:t xml:space="preserve"> consulenza strategica e di direzione e </w:t>
      </w:r>
      <w:proofErr w:type="spellStart"/>
      <w:r w:rsidRPr="00B17CB9">
        <w:rPr>
          <w:rFonts w:ascii="Archivo" w:hAnsi="Archivo" w:cs="Archivo"/>
          <w:b/>
          <w:bCs/>
          <w:color w:val="000000" w:themeColor="text1"/>
        </w:rPr>
        <w:t>Zest</w:t>
      </w:r>
      <w:proofErr w:type="spellEnd"/>
      <w:r w:rsidRPr="00B17CB9">
        <w:rPr>
          <w:rFonts w:ascii="Archivo" w:hAnsi="Archivo" w:cs="Archivo"/>
          <w:color w:val="000000" w:themeColor="text1"/>
        </w:rPr>
        <w:t>,</w:t>
      </w:r>
      <w:r w:rsidR="004C36D6" w:rsidRPr="00B17CB9">
        <w:rPr>
          <w:rFonts w:ascii="Archivo" w:hAnsi="Archivo" w:cs="Archivo"/>
          <w:color w:val="000000" w:themeColor="text1"/>
        </w:rPr>
        <w:t xml:space="preserve"> leader di mercato in Italia negli investimenti </w:t>
      </w:r>
      <w:proofErr w:type="spellStart"/>
      <w:r w:rsidR="004C36D6" w:rsidRPr="00B17CB9">
        <w:rPr>
          <w:rFonts w:ascii="Archivo" w:hAnsi="Archivo" w:cs="Archivo"/>
          <w:i/>
          <w:iCs/>
          <w:color w:val="000000" w:themeColor="text1"/>
        </w:rPr>
        <w:t>early</w:t>
      </w:r>
      <w:proofErr w:type="spellEnd"/>
      <w:r w:rsidR="004C36D6" w:rsidRPr="00B17CB9">
        <w:rPr>
          <w:rFonts w:ascii="Archivo" w:hAnsi="Archivo" w:cs="Archivo"/>
          <w:i/>
          <w:iCs/>
          <w:color w:val="000000" w:themeColor="text1"/>
        </w:rPr>
        <w:t xml:space="preserve">-stage venture capital </w:t>
      </w:r>
      <w:r w:rsidR="004C36D6" w:rsidRPr="00B17CB9">
        <w:rPr>
          <w:rFonts w:ascii="Archivo" w:hAnsi="Archivo" w:cs="Archivo"/>
          <w:color w:val="000000" w:themeColor="text1"/>
        </w:rPr>
        <w:t>e nell’</w:t>
      </w:r>
      <w:r w:rsidR="004C36D6" w:rsidRPr="00B17CB9">
        <w:rPr>
          <w:rFonts w:ascii="Archivo" w:hAnsi="Archivo" w:cs="Archivo"/>
          <w:i/>
          <w:iCs/>
          <w:color w:val="000000" w:themeColor="text1"/>
        </w:rPr>
        <w:t xml:space="preserve">open </w:t>
      </w:r>
      <w:proofErr w:type="spellStart"/>
      <w:r w:rsidR="004C36D6" w:rsidRPr="00B17CB9">
        <w:rPr>
          <w:rFonts w:ascii="Archivo" w:hAnsi="Archivo" w:cs="Archivo"/>
          <w:i/>
          <w:iCs/>
          <w:color w:val="000000" w:themeColor="text1"/>
        </w:rPr>
        <w:t>innovation</w:t>
      </w:r>
      <w:proofErr w:type="spellEnd"/>
      <w:r w:rsidR="004C36D6" w:rsidRPr="00B17CB9">
        <w:rPr>
          <w:rFonts w:ascii="Archivo" w:hAnsi="Archivo" w:cs="Archivo"/>
          <w:i/>
          <w:iCs/>
          <w:color w:val="000000" w:themeColor="text1"/>
        </w:rPr>
        <w:t xml:space="preserve"> </w:t>
      </w:r>
      <w:r w:rsidR="004C36D6" w:rsidRPr="00B17CB9">
        <w:rPr>
          <w:rFonts w:ascii="Archivo" w:hAnsi="Archivo" w:cs="Archivo"/>
          <w:color w:val="000000" w:themeColor="text1"/>
        </w:rPr>
        <w:t xml:space="preserve">e </w:t>
      </w:r>
      <w:r w:rsidR="004C36D6" w:rsidRPr="00B17CB9">
        <w:rPr>
          <w:rFonts w:ascii="Archivo" w:hAnsi="Archivo" w:cs="Archivo"/>
          <w:i/>
          <w:iCs/>
          <w:color w:val="000000" w:themeColor="text1"/>
        </w:rPr>
        <w:t xml:space="preserve">corporate </w:t>
      </w:r>
      <w:proofErr w:type="spellStart"/>
      <w:r w:rsidR="004C36D6" w:rsidRPr="00B17CB9">
        <w:rPr>
          <w:rFonts w:ascii="Archivo" w:hAnsi="Archivo" w:cs="Archivo"/>
          <w:i/>
          <w:iCs/>
          <w:color w:val="000000" w:themeColor="text1"/>
        </w:rPr>
        <w:t>venturing</w:t>
      </w:r>
      <w:proofErr w:type="spellEnd"/>
      <w:r w:rsidRPr="00B17CB9">
        <w:rPr>
          <w:rFonts w:ascii="Archivo" w:hAnsi="Archivo" w:cs="Archivo"/>
          <w:color w:val="000000" w:themeColor="text1"/>
        </w:rPr>
        <w:t xml:space="preserve">, presenteranno a </w:t>
      </w:r>
      <w:proofErr w:type="spellStart"/>
      <w:r w:rsidRPr="00B17CB9">
        <w:rPr>
          <w:rFonts w:ascii="Archivo" w:hAnsi="Archivo" w:cs="Archivo"/>
          <w:b/>
          <w:bCs/>
          <w:color w:val="000000" w:themeColor="text1"/>
        </w:rPr>
        <w:t>Cosmoprof</w:t>
      </w:r>
      <w:proofErr w:type="spellEnd"/>
      <w:r w:rsidRPr="00B17CB9">
        <w:rPr>
          <w:rFonts w:ascii="Archivo" w:hAnsi="Archivo" w:cs="Archivo"/>
          <w:b/>
          <w:bCs/>
          <w:color w:val="000000" w:themeColor="text1"/>
        </w:rPr>
        <w:t xml:space="preserve"> 2025</w:t>
      </w:r>
      <w:r w:rsidRPr="00B17CB9">
        <w:rPr>
          <w:rFonts w:ascii="Archivo" w:hAnsi="Archivo" w:cs="Archivo"/>
          <w:color w:val="000000" w:themeColor="text1"/>
        </w:rPr>
        <w:t xml:space="preserve"> </w:t>
      </w:r>
      <w:r w:rsidR="00E86039" w:rsidRPr="00593EFE">
        <w:rPr>
          <w:rFonts w:ascii="Archivo" w:hAnsi="Archivo" w:cs="Archivo"/>
          <w:color w:val="000000" w:themeColor="text1"/>
        </w:rPr>
        <w:t>“</w:t>
      </w:r>
      <w:r w:rsidR="00E86039" w:rsidRPr="00593EFE">
        <w:rPr>
          <w:rFonts w:ascii="Archivo" w:hAnsi="Archivo" w:cs="Archivo"/>
          <w:b/>
          <w:bCs/>
          <w:color w:val="000000" w:themeColor="text1"/>
        </w:rPr>
        <w:t xml:space="preserve">Future-Proofing Beauty: The Innovation </w:t>
      </w:r>
      <w:proofErr w:type="spellStart"/>
      <w:r w:rsidR="00E86039" w:rsidRPr="00593EFE">
        <w:rPr>
          <w:rFonts w:ascii="Archivo" w:hAnsi="Archivo" w:cs="Archivo"/>
          <w:b/>
          <w:bCs/>
          <w:color w:val="000000" w:themeColor="text1"/>
        </w:rPr>
        <w:t>Playbook</w:t>
      </w:r>
      <w:proofErr w:type="spellEnd"/>
      <w:r w:rsidR="00E86039" w:rsidRPr="00593EFE">
        <w:rPr>
          <w:rFonts w:ascii="Archivo" w:hAnsi="Archivo" w:cs="Archivo"/>
          <w:color w:val="000000" w:themeColor="text1"/>
        </w:rPr>
        <w:t>”</w:t>
      </w:r>
      <w:r w:rsidR="00E86039" w:rsidRPr="00E86039">
        <w:rPr>
          <w:rFonts w:ascii="Archivo" w:hAnsi="Archivo" w:cs="Archivo"/>
          <w:color w:val="000000" w:themeColor="text1"/>
        </w:rPr>
        <w:t>,</w:t>
      </w:r>
      <w:r w:rsidR="00E86039">
        <w:rPr>
          <w:rFonts w:ascii="Archivo" w:hAnsi="Archivo" w:cs="Archivo"/>
          <w:b/>
          <w:bCs/>
          <w:color w:val="000000" w:themeColor="text1"/>
        </w:rPr>
        <w:t xml:space="preserve"> </w:t>
      </w:r>
      <w:r w:rsidRPr="00B17CB9">
        <w:rPr>
          <w:rFonts w:ascii="Archivo" w:hAnsi="Archivo" w:cs="Archivo"/>
          <w:color w:val="000000" w:themeColor="text1"/>
        </w:rPr>
        <w:t xml:space="preserve">un’inedita ricerca </w:t>
      </w:r>
      <w:proofErr w:type="gramStart"/>
      <w:r w:rsidRPr="00B17CB9">
        <w:rPr>
          <w:rFonts w:ascii="Archivo" w:hAnsi="Archivo" w:cs="Archivo"/>
          <w:color w:val="000000" w:themeColor="text1"/>
        </w:rPr>
        <w:t>su</w:t>
      </w:r>
      <w:r w:rsidR="00D0193A" w:rsidRPr="00B17CB9">
        <w:rPr>
          <w:rFonts w:ascii="Archivo" w:hAnsi="Archivo" w:cs="Archivo"/>
          <w:color w:val="000000" w:themeColor="text1"/>
        </w:rPr>
        <w:t>i</w:t>
      </w:r>
      <w:r w:rsidRPr="00B17CB9">
        <w:rPr>
          <w:rFonts w:ascii="Archivo" w:hAnsi="Archivo" w:cs="Archivo"/>
          <w:color w:val="000000" w:themeColor="text1"/>
        </w:rPr>
        <w:t xml:space="preserve"> trend</w:t>
      </w:r>
      <w:proofErr w:type="gramEnd"/>
      <w:r w:rsidRPr="00B17CB9">
        <w:rPr>
          <w:rFonts w:ascii="Archivo" w:hAnsi="Archivo" w:cs="Archivo"/>
          <w:color w:val="000000" w:themeColor="text1"/>
        </w:rPr>
        <w:t xml:space="preserve"> che stanno trasformando l’industria del</w:t>
      </w:r>
      <w:r w:rsidR="005517B6" w:rsidRPr="00B17CB9">
        <w:rPr>
          <w:rFonts w:ascii="Archivo" w:hAnsi="Archivo" w:cs="Archivo"/>
          <w:color w:val="000000" w:themeColor="text1"/>
        </w:rPr>
        <w:t>la cosmetica</w:t>
      </w:r>
      <w:r w:rsidR="00D0193A" w:rsidRPr="00B17CB9">
        <w:rPr>
          <w:rFonts w:ascii="Archivo" w:hAnsi="Archivo" w:cs="Archivo"/>
          <w:color w:val="000000" w:themeColor="text1"/>
        </w:rPr>
        <w:t>, grazie all’impatto innovativo delle startup</w:t>
      </w:r>
      <w:r w:rsidRPr="00B17CB9">
        <w:rPr>
          <w:rFonts w:ascii="Archivo" w:hAnsi="Archivo" w:cs="Archivo"/>
          <w:color w:val="000000" w:themeColor="text1"/>
        </w:rPr>
        <w:t xml:space="preserve">. </w:t>
      </w:r>
    </w:p>
    <w:p w14:paraId="644C163A" w14:textId="77777777" w:rsidR="004C36D6" w:rsidRPr="00B17CB9" w:rsidRDefault="004C36D6" w:rsidP="003A6B6A">
      <w:pPr>
        <w:pStyle w:val="NormaleWeb"/>
        <w:spacing w:before="0" w:beforeAutospacing="0" w:after="0" w:afterAutospacing="0"/>
        <w:jc w:val="both"/>
        <w:rPr>
          <w:rFonts w:ascii="Archivo" w:hAnsi="Archivo" w:cs="Archivo"/>
          <w:color w:val="000000" w:themeColor="text1"/>
        </w:rPr>
      </w:pPr>
    </w:p>
    <w:p w14:paraId="4D940231" w14:textId="41AAAA9C" w:rsidR="003A6B6A" w:rsidRPr="00B17CB9" w:rsidRDefault="003A6B6A" w:rsidP="003A6B6A">
      <w:pPr>
        <w:pStyle w:val="NormaleWeb"/>
        <w:spacing w:before="0" w:beforeAutospacing="0" w:after="0" w:afterAutospacing="0"/>
        <w:jc w:val="both"/>
        <w:rPr>
          <w:rFonts w:ascii="Archivo" w:hAnsi="Archivo" w:cs="Archivo"/>
          <w:color w:val="000000" w:themeColor="text1"/>
        </w:rPr>
      </w:pPr>
      <w:r w:rsidRPr="00B17CB9">
        <w:rPr>
          <w:rFonts w:ascii="Archivo" w:hAnsi="Archivo" w:cs="Archivo"/>
          <w:color w:val="000000" w:themeColor="text1"/>
        </w:rPr>
        <w:t xml:space="preserve">L’evento si terrà nell’ambito dei </w:t>
      </w:r>
      <w:proofErr w:type="spellStart"/>
      <w:r w:rsidRPr="00B17CB9">
        <w:rPr>
          <w:rFonts w:ascii="Archivo" w:hAnsi="Archivo" w:cs="Archivo"/>
          <w:i/>
          <w:iCs/>
          <w:color w:val="000000" w:themeColor="text1"/>
        </w:rPr>
        <w:t>Cosmotalks</w:t>
      </w:r>
      <w:proofErr w:type="spellEnd"/>
      <w:r w:rsidRPr="00B17CB9">
        <w:rPr>
          <w:rFonts w:ascii="Archivo" w:hAnsi="Archivo" w:cs="Archivo"/>
          <w:color w:val="000000" w:themeColor="text1"/>
        </w:rPr>
        <w:t xml:space="preserve"> il </w:t>
      </w:r>
      <w:r w:rsidRPr="00B17CB9">
        <w:rPr>
          <w:rFonts w:ascii="Archivo" w:hAnsi="Archivo" w:cs="Archivo"/>
          <w:b/>
          <w:bCs/>
          <w:color w:val="000000" w:themeColor="text1"/>
        </w:rPr>
        <w:t>22 marzo</w:t>
      </w:r>
      <w:r w:rsidRPr="00B17CB9">
        <w:rPr>
          <w:rFonts w:ascii="Archivo" w:hAnsi="Archivo" w:cs="Archivo"/>
          <w:color w:val="000000" w:themeColor="text1"/>
        </w:rPr>
        <w:t xml:space="preserve"> a partire dalle </w:t>
      </w:r>
      <w:r w:rsidRPr="00B17CB9">
        <w:rPr>
          <w:rFonts w:ascii="Archivo" w:hAnsi="Archivo" w:cs="Archivo"/>
          <w:b/>
          <w:bCs/>
          <w:color w:val="000000" w:themeColor="text1"/>
        </w:rPr>
        <w:t>ore 15.00</w:t>
      </w:r>
      <w:r w:rsidR="00D0193A" w:rsidRPr="00B17CB9">
        <w:rPr>
          <w:rFonts w:ascii="Archivo" w:hAnsi="Archivo" w:cs="Archivo"/>
          <w:color w:val="000000" w:themeColor="text1"/>
        </w:rPr>
        <w:t xml:space="preserve">. Un’occasione unica per ascoltare dal vivo e in anteprima gli </w:t>
      </w:r>
      <w:r w:rsidR="00D0193A" w:rsidRPr="00B17CB9">
        <w:rPr>
          <w:rFonts w:ascii="Archivo" w:hAnsi="Archivo" w:cs="Archivo"/>
          <w:i/>
          <w:iCs/>
          <w:color w:val="000000" w:themeColor="text1"/>
        </w:rPr>
        <w:t>insight</w:t>
      </w:r>
      <w:r w:rsidR="00D0193A" w:rsidRPr="00B17CB9">
        <w:rPr>
          <w:rFonts w:ascii="Archivo" w:hAnsi="Archivo" w:cs="Archivo"/>
          <w:color w:val="000000" w:themeColor="text1"/>
        </w:rPr>
        <w:t xml:space="preserve"> degli esperti di SCS e </w:t>
      </w:r>
      <w:proofErr w:type="spellStart"/>
      <w:r w:rsidR="00D0193A" w:rsidRPr="00B17CB9">
        <w:rPr>
          <w:rFonts w:ascii="Archivo" w:hAnsi="Archivo" w:cs="Archivo"/>
          <w:color w:val="000000" w:themeColor="text1"/>
        </w:rPr>
        <w:t>Zest</w:t>
      </w:r>
      <w:proofErr w:type="spellEnd"/>
      <w:r w:rsidR="00D0193A" w:rsidRPr="00B17CB9">
        <w:rPr>
          <w:rFonts w:ascii="Archivo" w:hAnsi="Archivo" w:cs="Archivo"/>
          <w:color w:val="000000" w:themeColor="text1"/>
        </w:rPr>
        <w:t xml:space="preserve">, che offriranno una panoramica sulle dinamiche emergenti che stanno ridefinendo il settore, coinvolgendo direttamente startup e aziende e analizzando </w:t>
      </w:r>
      <w:r w:rsidR="00D0193A" w:rsidRPr="00B17CB9">
        <w:rPr>
          <w:rFonts w:ascii="Archivo" w:hAnsi="Archivo" w:cs="Archivo"/>
          <w:i/>
          <w:iCs/>
          <w:color w:val="000000" w:themeColor="text1"/>
        </w:rPr>
        <w:t>case study</w:t>
      </w:r>
      <w:r w:rsidR="00D0193A" w:rsidRPr="00B17CB9">
        <w:rPr>
          <w:rFonts w:ascii="Archivo" w:hAnsi="Archivo" w:cs="Archivo"/>
          <w:color w:val="000000" w:themeColor="text1"/>
        </w:rPr>
        <w:t xml:space="preserve"> di successo.</w:t>
      </w:r>
    </w:p>
    <w:p w14:paraId="0109963D" w14:textId="77777777" w:rsidR="003A6B6A" w:rsidRPr="00B17CB9" w:rsidRDefault="003A6B6A" w:rsidP="003A6B6A">
      <w:pPr>
        <w:pStyle w:val="NormaleWeb"/>
        <w:spacing w:before="0" w:beforeAutospacing="0" w:after="0" w:afterAutospacing="0"/>
        <w:jc w:val="both"/>
        <w:rPr>
          <w:rFonts w:ascii="Archivo" w:hAnsi="Archivo" w:cs="Archivo"/>
          <w:color w:val="000000" w:themeColor="text1"/>
        </w:rPr>
      </w:pPr>
    </w:p>
    <w:p w14:paraId="4224E7BE" w14:textId="5DF0B37F" w:rsidR="003A6B6A" w:rsidRPr="00B17CB9" w:rsidRDefault="003A6B6A" w:rsidP="003A6B6A">
      <w:pPr>
        <w:pStyle w:val="NormaleWeb"/>
        <w:spacing w:before="0" w:beforeAutospacing="0" w:after="0" w:afterAutospacing="0"/>
        <w:jc w:val="both"/>
        <w:rPr>
          <w:rFonts w:ascii="Archivo" w:hAnsi="Archivo" w:cs="Archivo"/>
          <w:color w:val="000000" w:themeColor="text1"/>
        </w:rPr>
      </w:pPr>
      <w:r w:rsidRPr="00B17CB9">
        <w:rPr>
          <w:rFonts w:ascii="Archivo" w:hAnsi="Archivo" w:cs="Archivo"/>
          <w:color w:val="000000" w:themeColor="text1"/>
        </w:rPr>
        <w:t xml:space="preserve">La ricerca evidenzia come l’innovazione sia il motore della crescita nel settore </w:t>
      </w:r>
      <w:r w:rsidR="005517B6" w:rsidRPr="00B17CB9">
        <w:rPr>
          <w:rFonts w:ascii="Archivo" w:hAnsi="Archivo" w:cs="Archivo"/>
          <w:i/>
          <w:iCs/>
          <w:color w:val="000000" w:themeColor="text1"/>
        </w:rPr>
        <w:t>della cosmesi</w:t>
      </w:r>
      <w:r w:rsidRPr="00B17CB9">
        <w:rPr>
          <w:rFonts w:ascii="Archivo" w:hAnsi="Archivo" w:cs="Archivo"/>
          <w:color w:val="000000" w:themeColor="text1"/>
        </w:rPr>
        <w:t>, con un focus particolare sul ruolo strategico delle startup. Queste ultime</w:t>
      </w:r>
      <w:r w:rsidR="00D0193A" w:rsidRPr="00B17CB9">
        <w:rPr>
          <w:rFonts w:ascii="Archivo" w:hAnsi="Archivo" w:cs="Archivo"/>
          <w:color w:val="000000" w:themeColor="text1"/>
        </w:rPr>
        <w:t xml:space="preserve"> - oltre 2500 attive nel settore nel 2024 -</w:t>
      </w:r>
      <w:r w:rsidRPr="00B17CB9">
        <w:rPr>
          <w:rFonts w:ascii="Archivo" w:hAnsi="Archivo" w:cs="Archivo"/>
          <w:color w:val="000000" w:themeColor="text1"/>
        </w:rPr>
        <w:t xml:space="preserve"> stanno rivoluzionando il mercato grazie a soluzioni che spaziano dalla sostenibilità biotech alla digitalizzazione della cosmetica, fino alla</w:t>
      </w:r>
      <w:r w:rsidR="00D0193A" w:rsidRPr="00B17CB9">
        <w:rPr>
          <w:rFonts w:ascii="Archivo" w:hAnsi="Archivo" w:cs="Archivo"/>
          <w:color w:val="000000" w:themeColor="text1"/>
        </w:rPr>
        <w:t xml:space="preserve"> “iper</w:t>
      </w:r>
      <w:r w:rsidRPr="00B17CB9">
        <w:rPr>
          <w:rFonts w:ascii="Archivo" w:hAnsi="Archivo" w:cs="Archivo"/>
          <w:color w:val="000000" w:themeColor="text1"/>
        </w:rPr>
        <w:t xml:space="preserve"> personalizzazione</w:t>
      </w:r>
      <w:r w:rsidR="00D0193A" w:rsidRPr="00B17CB9">
        <w:rPr>
          <w:rFonts w:ascii="Archivo" w:hAnsi="Archivo" w:cs="Archivo"/>
          <w:color w:val="000000" w:themeColor="text1"/>
        </w:rPr>
        <w:t>”</w:t>
      </w:r>
      <w:r w:rsidRPr="00B17CB9">
        <w:rPr>
          <w:rFonts w:ascii="Archivo" w:hAnsi="Archivo" w:cs="Archivo"/>
          <w:color w:val="000000" w:themeColor="text1"/>
        </w:rPr>
        <w:t xml:space="preserve"> dei prodotti.</w:t>
      </w:r>
    </w:p>
    <w:p w14:paraId="7ECA39CE" w14:textId="77777777" w:rsidR="003A6B6A" w:rsidRPr="00B17CB9" w:rsidRDefault="003A6B6A" w:rsidP="003A6B6A">
      <w:pPr>
        <w:pStyle w:val="NormaleWeb"/>
        <w:spacing w:before="0" w:beforeAutospacing="0" w:after="0" w:afterAutospacing="0"/>
        <w:jc w:val="both"/>
        <w:rPr>
          <w:rFonts w:ascii="Archivo" w:hAnsi="Archivo" w:cs="Archivo"/>
          <w:color w:val="000000" w:themeColor="text1"/>
        </w:rPr>
      </w:pPr>
    </w:p>
    <w:p w14:paraId="1CDB4AFA" w14:textId="77777777" w:rsidR="003A6B6A" w:rsidRPr="00B17CB9" w:rsidRDefault="003A6B6A" w:rsidP="003A6B6A">
      <w:pPr>
        <w:pStyle w:val="NormaleWeb"/>
        <w:spacing w:before="0" w:beforeAutospacing="0" w:after="0" w:afterAutospacing="0"/>
        <w:jc w:val="both"/>
        <w:rPr>
          <w:rFonts w:ascii="Archivo" w:hAnsi="Archivo" w:cs="Archivo"/>
          <w:color w:val="000000" w:themeColor="text1"/>
        </w:rPr>
      </w:pPr>
      <w:r w:rsidRPr="00B17CB9">
        <w:rPr>
          <w:rFonts w:ascii="Archivo" w:hAnsi="Archivo" w:cs="Archivo"/>
          <w:color w:val="000000" w:themeColor="text1"/>
        </w:rPr>
        <w:t xml:space="preserve">Tra </w:t>
      </w:r>
      <w:proofErr w:type="gramStart"/>
      <w:r w:rsidRPr="00B17CB9">
        <w:rPr>
          <w:rFonts w:ascii="Archivo" w:hAnsi="Archivo" w:cs="Archivo"/>
          <w:color w:val="000000" w:themeColor="text1"/>
        </w:rPr>
        <w:t>i principali trend analizzati</w:t>
      </w:r>
      <w:proofErr w:type="gramEnd"/>
      <w:r w:rsidRPr="00B17CB9">
        <w:rPr>
          <w:rFonts w:ascii="Archivo" w:hAnsi="Archivo" w:cs="Archivo"/>
          <w:color w:val="000000" w:themeColor="text1"/>
        </w:rPr>
        <w:t>, spiccano:</w:t>
      </w:r>
    </w:p>
    <w:p w14:paraId="5E52C59A" w14:textId="77777777" w:rsidR="003A6B6A" w:rsidRPr="00B17CB9" w:rsidRDefault="003A6B6A" w:rsidP="003A6B6A">
      <w:pPr>
        <w:pStyle w:val="NormaleWeb"/>
        <w:spacing w:before="0" w:beforeAutospacing="0" w:after="0" w:afterAutospacing="0"/>
        <w:jc w:val="both"/>
        <w:rPr>
          <w:rFonts w:ascii="Archivo" w:hAnsi="Archivo" w:cs="Archivo"/>
          <w:color w:val="000000" w:themeColor="text1"/>
        </w:rPr>
      </w:pPr>
    </w:p>
    <w:p w14:paraId="23D82254" w14:textId="4ECBD8D5" w:rsidR="003A6B6A" w:rsidRPr="00B17CB9" w:rsidRDefault="003A6B6A" w:rsidP="003A6B6A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Archivo" w:hAnsi="Archivo" w:cs="Archivo"/>
          <w:color w:val="000000" w:themeColor="text1"/>
        </w:rPr>
      </w:pPr>
      <w:r w:rsidRPr="00B17CB9">
        <w:rPr>
          <w:rStyle w:val="Enfasigrassetto"/>
          <w:rFonts w:ascii="Archivo" w:eastAsiaTheme="majorEastAsia" w:hAnsi="Archivo" w:cs="Archivo"/>
          <w:color w:val="000000" w:themeColor="text1"/>
        </w:rPr>
        <w:t>Inclusività e personalizzazione</w:t>
      </w:r>
      <w:r w:rsidRPr="00B17CB9">
        <w:rPr>
          <w:rFonts w:ascii="Archivo" w:hAnsi="Archivo" w:cs="Archivo"/>
          <w:color w:val="000000" w:themeColor="text1"/>
        </w:rPr>
        <w:t>, con una crescente attenzione a prodotti gender-</w:t>
      </w:r>
      <w:proofErr w:type="spellStart"/>
      <w:r w:rsidRPr="00B17CB9">
        <w:rPr>
          <w:rFonts w:ascii="Archivo" w:hAnsi="Archivo" w:cs="Archivo"/>
          <w:color w:val="000000" w:themeColor="text1"/>
        </w:rPr>
        <w:t>neutral</w:t>
      </w:r>
      <w:proofErr w:type="spellEnd"/>
      <w:r w:rsidRPr="00B17CB9">
        <w:rPr>
          <w:rFonts w:ascii="Archivo" w:hAnsi="Archivo" w:cs="Archivo"/>
          <w:color w:val="000000" w:themeColor="text1"/>
        </w:rPr>
        <w:t xml:space="preserve">, formulazioni su misura e tecnologie AI per il </w:t>
      </w:r>
      <w:r w:rsidRPr="00B17CB9">
        <w:rPr>
          <w:rFonts w:ascii="Archivo" w:hAnsi="Archivo" w:cs="Archivo"/>
          <w:i/>
          <w:iCs/>
          <w:color w:val="000000" w:themeColor="text1"/>
        </w:rPr>
        <w:t>beauty</w:t>
      </w:r>
      <w:r w:rsidRPr="00B17CB9">
        <w:rPr>
          <w:rFonts w:ascii="Archivo" w:hAnsi="Archivo" w:cs="Archivo"/>
          <w:color w:val="000000" w:themeColor="text1"/>
        </w:rPr>
        <w:t xml:space="preserve"> </w:t>
      </w:r>
      <w:proofErr w:type="spellStart"/>
      <w:r w:rsidRPr="00B17CB9">
        <w:rPr>
          <w:rFonts w:ascii="Archivo" w:hAnsi="Archivo" w:cs="Archivo"/>
          <w:i/>
          <w:iCs/>
          <w:color w:val="000000" w:themeColor="text1"/>
        </w:rPr>
        <w:t>tailor</w:t>
      </w:r>
      <w:proofErr w:type="spellEnd"/>
      <w:r w:rsidRPr="00B17CB9">
        <w:rPr>
          <w:rFonts w:ascii="Archivo" w:hAnsi="Archivo" w:cs="Archivo"/>
          <w:i/>
          <w:iCs/>
          <w:color w:val="000000" w:themeColor="text1"/>
        </w:rPr>
        <w:t>-made</w:t>
      </w:r>
      <w:r w:rsidR="00D0193A" w:rsidRPr="00B17CB9">
        <w:rPr>
          <w:rFonts w:ascii="Archivo" w:hAnsi="Archivo" w:cs="Archivo"/>
          <w:color w:val="000000" w:themeColor="text1"/>
        </w:rPr>
        <w:t>;</w:t>
      </w:r>
    </w:p>
    <w:p w14:paraId="24DED639" w14:textId="77777777" w:rsidR="00D0193A" w:rsidRPr="00B17CB9" w:rsidRDefault="00D0193A" w:rsidP="00D0193A">
      <w:pPr>
        <w:pStyle w:val="NormaleWeb"/>
        <w:spacing w:before="0" w:beforeAutospacing="0" w:after="0" w:afterAutospacing="0"/>
        <w:ind w:left="720"/>
        <w:jc w:val="both"/>
        <w:rPr>
          <w:rFonts w:ascii="Archivo" w:hAnsi="Archivo" w:cs="Archivo"/>
          <w:color w:val="000000" w:themeColor="text1"/>
        </w:rPr>
      </w:pPr>
    </w:p>
    <w:p w14:paraId="35A9AB43" w14:textId="0F787161" w:rsidR="003A6B6A" w:rsidRPr="00B17CB9" w:rsidRDefault="003A6B6A" w:rsidP="003A6B6A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Archivo" w:hAnsi="Archivo" w:cs="Archivo"/>
          <w:color w:val="000000" w:themeColor="text1"/>
        </w:rPr>
      </w:pPr>
      <w:r w:rsidRPr="00B17CB9">
        <w:rPr>
          <w:rStyle w:val="Enfasigrassetto"/>
          <w:rFonts w:ascii="Archivo" w:eastAsiaTheme="majorEastAsia" w:hAnsi="Archivo" w:cs="Archivo"/>
          <w:color w:val="000000" w:themeColor="text1"/>
        </w:rPr>
        <w:t>Biotecnologia e sostenibilità</w:t>
      </w:r>
      <w:r w:rsidRPr="00B17CB9">
        <w:rPr>
          <w:rFonts w:ascii="Archivo" w:hAnsi="Archivo" w:cs="Archivo"/>
          <w:color w:val="000000" w:themeColor="text1"/>
        </w:rPr>
        <w:t xml:space="preserve">, che attraverso ingredienti </w:t>
      </w:r>
      <w:proofErr w:type="spellStart"/>
      <w:r w:rsidRPr="00B17CB9">
        <w:rPr>
          <w:rFonts w:ascii="Archivo" w:hAnsi="Archivo" w:cs="Archivo"/>
          <w:i/>
          <w:iCs/>
          <w:color w:val="000000" w:themeColor="text1"/>
        </w:rPr>
        <w:t>upcycled</w:t>
      </w:r>
      <w:proofErr w:type="spellEnd"/>
      <w:r w:rsidRPr="00B17CB9">
        <w:rPr>
          <w:rFonts w:ascii="Archivo" w:hAnsi="Archivo" w:cs="Archivo"/>
          <w:color w:val="000000" w:themeColor="text1"/>
        </w:rPr>
        <w:t xml:space="preserve">, </w:t>
      </w:r>
      <w:r w:rsidRPr="00B17CB9">
        <w:rPr>
          <w:rFonts w:ascii="Archivo" w:hAnsi="Archivo" w:cs="Archivo"/>
          <w:i/>
          <w:iCs/>
          <w:color w:val="000000" w:themeColor="text1"/>
        </w:rPr>
        <w:t xml:space="preserve">packaging </w:t>
      </w:r>
      <w:r w:rsidR="00911CE1" w:rsidRPr="00B17CB9">
        <w:rPr>
          <w:rFonts w:ascii="Archivo" w:hAnsi="Archivo" w:cs="Archivo"/>
          <w:i/>
          <w:iCs/>
          <w:color w:val="000000" w:themeColor="text1"/>
        </w:rPr>
        <w:t>“</w:t>
      </w:r>
      <w:r w:rsidRPr="00B17CB9">
        <w:rPr>
          <w:rFonts w:ascii="Archivo" w:hAnsi="Archivo" w:cs="Archivo"/>
          <w:i/>
          <w:iCs/>
          <w:color w:val="000000" w:themeColor="text1"/>
        </w:rPr>
        <w:t>zero-</w:t>
      </w:r>
      <w:proofErr w:type="spellStart"/>
      <w:r w:rsidRPr="00B17CB9">
        <w:rPr>
          <w:rFonts w:ascii="Archivo" w:hAnsi="Archivo" w:cs="Archivo"/>
          <w:i/>
          <w:iCs/>
          <w:color w:val="000000" w:themeColor="text1"/>
        </w:rPr>
        <w:t>waste</w:t>
      </w:r>
      <w:proofErr w:type="spellEnd"/>
      <w:r w:rsidR="00911CE1" w:rsidRPr="00B17CB9">
        <w:rPr>
          <w:rFonts w:ascii="Archivo" w:hAnsi="Archivo" w:cs="Archivo"/>
          <w:i/>
          <w:iCs/>
          <w:color w:val="000000" w:themeColor="text1"/>
        </w:rPr>
        <w:t>”</w:t>
      </w:r>
      <w:r w:rsidRPr="00B17CB9">
        <w:rPr>
          <w:rFonts w:ascii="Archivo" w:hAnsi="Archivo" w:cs="Archivo"/>
          <w:color w:val="000000" w:themeColor="text1"/>
        </w:rPr>
        <w:t xml:space="preserve"> e tecnologie di fermentazione riducono l’impatto ambientale senza compromettere le performance</w:t>
      </w:r>
      <w:r w:rsidR="00D0193A" w:rsidRPr="00B17CB9">
        <w:rPr>
          <w:rFonts w:ascii="Archivo" w:hAnsi="Archivo" w:cs="Archivo"/>
          <w:color w:val="000000" w:themeColor="text1"/>
        </w:rPr>
        <w:t>;</w:t>
      </w:r>
    </w:p>
    <w:p w14:paraId="6F45877C" w14:textId="77777777" w:rsidR="00D0193A" w:rsidRPr="00B17CB9" w:rsidRDefault="00D0193A" w:rsidP="00D0193A">
      <w:pPr>
        <w:pStyle w:val="NormaleWeb"/>
        <w:spacing w:before="0" w:beforeAutospacing="0" w:after="0" w:afterAutospacing="0"/>
        <w:jc w:val="both"/>
        <w:rPr>
          <w:rFonts w:ascii="Archivo" w:hAnsi="Archivo" w:cs="Archivo"/>
          <w:color w:val="000000" w:themeColor="text1"/>
        </w:rPr>
      </w:pPr>
    </w:p>
    <w:p w14:paraId="491BEC67" w14:textId="77777777" w:rsidR="003A6B6A" w:rsidRPr="00B17CB9" w:rsidRDefault="003A6B6A" w:rsidP="003A6B6A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Archivo" w:hAnsi="Archivo" w:cs="Archivo"/>
          <w:color w:val="000000" w:themeColor="text1"/>
        </w:rPr>
      </w:pPr>
      <w:r w:rsidRPr="00B17CB9">
        <w:rPr>
          <w:rStyle w:val="Enfasigrassetto"/>
          <w:rFonts w:ascii="Archivo" w:eastAsiaTheme="majorEastAsia" w:hAnsi="Archivo" w:cs="Archivo"/>
          <w:color w:val="000000" w:themeColor="text1"/>
        </w:rPr>
        <w:t>Digitalizzazione della cosmetica</w:t>
      </w:r>
      <w:r w:rsidRPr="00B17CB9">
        <w:rPr>
          <w:rFonts w:ascii="Archivo" w:hAnsi="Archivo" w:cs="Archivo"/>
          <w:color w:val="000000" w:themeColor="text1"/>
        </w:rPr>
        <w:t>, con strumenti avanzati di AI e AR che trasformano l’esperienza d’acquisto e potenziano la trasparenza delle informazioni sui prodotti.</w:t>
      </w:r>
    </w:p>
    <w:p w14:paraId="7232926C" w14:textId="77777777" w:rsidR="003A6B6A" w:rsidRPr="00B17CB9" w:rsidRDefault="003A6B6A" w:rsidP="003A6B6A">
      <w:pPr>
        <w:pStyle w:val="NormaleWeb"/>
        <w:spacing w:before="0" w:beforeAutospacing="0" w:after="0" w:afterAutospacing="0"/>
        <w:ind w:left="720"/>
        <w:jc w:val="both"/>
        <w:rPr>
          <w:rFonts w:ascii="Archivo" w:hAnsi="Archivo" w:cs="Archivo"/>
          <w:color w:val="000000" w:themeColor="text1"/>
        </w:rPr>
      </w:pPr>
    </w:p>
    <w:p w14:paraId="4F48F4B2" w14:textId="1C0E2F0B" w:rsidR="003A6B6A" w:rsidRPr="00B17CB9" w:rsidRDefault="003A6B6A" w:rsidP="003A6B6A">
      <w:pPr>
        <w:pStyle w:val="NormaleWeb"/>
        <w:spacing w:before="0" w:beforeAutospacing="0" w:after="0" w:afterAutospacing="0"/>
        <w:jc w:val="both"/>
        <w:rPr>
          <w:rFonts w:ascii="Archivo" w:hAnsi="Archivo" w:cs="Archivo"/>
          <w:color w:val="000000" w:themeColor="text1"/>
        </w:rPr>
      </w:pPr>
      <w:r w:rsidRPr="00B17CB9">
        <w:rPr>
          <w:rFonts w:ascii="Archivo" w:hAnsi="Archivo" w:cs="Archivo"/>
          <w:color w:val="000000" w:themeColor="text1"/>
        </w:rPr>
        <w:t xml:space="preserve">Un aspetto cruciale emerso dalla ricerca è il modello di collaborazione tra startup e corporate. L’open </w:t>
      </w:r>
      <w:proofErr w:type="spellStart"/>
      <w:r w:rsidRPr="00B17CB9">
        <w:rPr>
          <w:rFonts w:ascii="Archivo" w:hAnsi="Archivo" w:cs="Archivo"/>
          <w:color w:val="000000" w:themeColor="text1"/>
        </w:rPr>
        <w:t>innovation</w:t>
      </w:r>
      <w:proofErr w:type="spellEnd"/>
      <w:r w:rsidRPr="00B17CB9">
        <w:rPr>
          <w:rFonts w:ascii="Archivo" w:hAnsi="Archivo" w:cs="Archivo"/>
          <w:color w:val="000000" w:themeColor="text1"/>
        </w:rPr>
        <w:t xml:space="preserve"> si conferma un fattore determinante per la competitività del settore: le startup portano agilità e soluzioni innovative, mentre le grandi aziende offrono risorse e scalabilità, creando un ecosistema </w:t>
      </w:r>
      <w:proofErr w:type="spellStart"/>
      <w:r w:rsidRPr="00B17CB9">
        <w:rPr>
          <w:rFonts w:ascii="Archivo" w:hAnsi="Archivo" w:cs="Archivo"/>
          <w:i/>
          <w:iCs/>
          <w:color w:val="000000" w:themeColor="text1"/>
        </w:rPr>
        <w:t>win-win</w:t>
      </w:r>
      <w:proofErr w:type="spellEnd"/>
      <w:r w:rsidRPr="00B17CB9">
        <w:rPr>
          <w:rFonts w:ascii="Archivo" w:hAnsi="Archivo" w:cs="Archivo"/>
          <w:color w:val="000000" w:themeColor="text1"/>
        </w:rPr>
        <w:t>.</w:t>
      </w:r>
      <w:r w:rsidR="00D0193A" w:rsidRPr="00B17CB9">
        <w:rPr>
          <w:rFonts w:ascii="Archivo" w:hAnsi="Archivo" w:cs="Archivo"/>
          <w:color w:val="000000" w:themeColor="text1"/>
        </w:rPr>
        <w:t xml:space="preserve"> A testimoniare</w:t>
      </w:r>
      <w:r w:rsidR="00911CE1" w:rsidRPr="00B17CB9">
        <w:rPr>
          <w:rFonts w:ascii="Archivo" w:hAnsi="Archivo" w:cs="Archivo"/>
          <w:color w:val="000000" w:themeColor="text1"/>
        </w:rPr>
        <w:t xml:space="preserve"> l’efficacia</w:t>
      </w:r>
      <w:r w:rsidR="00D0193A" w:rsidRPr="00B17CB9">
        <w:rPr>
          <w:rFonts w:ascii="Archivo" w:hAnsi="Archivo" w:cs="Archivo"/>
          <w:color w:val="000000" w:themeColor="text1"/>
        </w:rPr>
        <w:t xml:space="preserve"> </w:t>
      </w:r>
      <w:r w:rsidR="00911CE1" w:rsidRPr="00B17CB9">
        <w:rPr>
          <w:rFonts w:ascii="Archivo" w:hAnsi="Archivo" w:cs="Archivo"/>
          <w:color w:val="000000" w:themeColor="text1"/>
        </w:rPr>
        <w:t>di questo modello sul palco di Cosmoprof</w:t>
      </w:r>
      <w:r w:rsidR="0025409D" w:rsidRPr="00B17CB9">
        <w:rPr>
          <w:rFonts w:ascii="Archivo" w:hAnsi="Archivo" w:cs="Archivo"/>
          <w:color w:val="000000" w:themeColor="text1"/>
        </w:rPr>
        <w:t xml:space="preserve"> le esperienze</w:t>
      </w:r>
      <w:r w:rsidR="00911CE1" w:rsidRPr="00B17CB9">
        <w:rPr>
          <w:rFonts w:ascii="Archivo" w:hAnsi="Archivo" w:cs="Archivo"/>
          <w:color w:val="000000" w:themeColor="text1"/>
        </w:rPr>
        <w:t xml:space="preserve"> di </w:t>
      </w:r>
      <w:r w:rsidR="00911CE1" w:rsidRPr="00B17CB9">
        <w:rPr>
          <w:rFonts w:ascii="Archivo" w:hAnsi="Archivo" w:cs="Archivo"/>
          <w:b/>
          <w:bCs/>
          <w:color w:val="000000" w:themeColor="text1"/>
        </w:rPr>
        <w:t>Vortex</w:t>
      </w:r>
      <w:r w:rsidR="0025409D" w:rsidRPr="00B17CB9">
        <w:rPr>
          <w:rFonts w:ascii="Archivo" w:hAnsi="Archivo" w:cs="Archivo"/>
          <w:color w:val="000000" w:themeColor="text1"/>
        </w:rPr>
        <w:t>, startup operativa nell’</w:t>
      </w:r>
      <w:proofErr w:type="spellStart"/>
      <w:r w:rsidR="0025409D" w:rsidRPr="00B17CB9">
        <w:rPr>
          <w:rFonts w:ascii="Archivo" w:hAnsi="Archivo" w:cs="Archivo"/>
          <w:i/>
          <w:iCs/>
          <w:color w:val="000000" w:themeColor="text1"/>
        </w:rPr>
        <w:t>upcycling</w:t>
      </w:r>
      <w:proofErr w:type="spellEnd"/>
      <w:r w:rsidR="0025409D" w:rsidRPr="00B17CB9">
        <w:rPr>
          <w:rFonts w:ascii="Archivo" w:hAnsi="Archivo" w:cs="Archivo"/>
          <w:color w:val="000000" w:themeColor="text1"/>
        </w:rPr>
        <w:t xml:space="preserve"> dei sottoprodotti agroalimentare che ha sviluppato importanti sinergie con </w:t>
      </w:r>
      <w:r w:rsidR="0025409D" w:rsidRPr="00B17CB9">
        <w:rPr>
          <w:rFonts w:ascii="Archivo" w:hAnsi="Archivo" w:cs="Archivo"/>
          <w:b/>
          <w:bCs/>
          <w:color w:val="000000" w:themeColor="text1"/>
        </w:rPr>
        <w:t>S</w:t>
      </w:r>
      <w:r w:rsidR="00131283">
        <w:rPr>
          <w:rFonts w:ascii="Archivo" w:hAnsi="Archivo" w:cs="Archivo"/>
          <w:b/>
          <w:bCs/>
          <w:color w:val="000000" w:themeColor="text1"/>
        </w:rPr>
        <w:t>AES</w:t>
      </w:r>
      <w:r w:rsidR="0025409D" w:rsidRPr="00B17CB9">
        <w:rPr>
          <w:rFonts w:ascii="Archivo" w:hAnsi="Archivo" w:cs="Archivo"/>
          <w:b/>
          <w:bCs/>
          <w:color w:val="000000" w:themeColor="text1"/>
        </w:rPr>
        <w:t xml:space="preserve"> Getters</w:t>
      </w:r>
      <w:r w:rsidR="0025409D" w:rsidRPr="00B17CB9">
        <w:rPr>
          <w:rFonts w:ascii="Archivo" w:hAnsi="Archivo" w:cs="Archivo"/>
          <w:color w:val="000000" w:themeColor="text1"/>
        </w:rPr>
        <w:t>, società leader nei materiali innovativ</w:t>
      </w:r>
      <w:r w:rsidR="00B17CB9" w:rsidRPr="00B17CB9">
        <w:rPr>
          <w:rFonts w:ascii="Archivo" w:hAnsi="Archivo" w:cs="Archivo"/>
          <w:color w:val="000000" w:themeColor="text1"/>
        </w:rPr>
        <w:t xml:space="preserve">i, </w:t>
      </w:r>
      <w:proofErr w:type="spellStart"/>
      <w:r w:rsidR="00BC56CA" w:rsidRPr="00B17CB9">
        <w:rPr>
          <w:rFonts w:ascii="Archivo" w:hAnsi="Archivo" w:cs="Archivo"/>
          <w:b/>
          <w:bCs/>
          <w:color w:val="000000" w:themeColor="text1"/>
        </w:rPr>
        <w:t>Shampora</w:t>
      </w:r>
      <w:proofErr w:type="spellEnd"/>
      <w:r w:rsidR="00BC56CA" w:rsidRPr="00B17CB9">
        <w:rPr>
          <w:rFonts w:ascii="Archivo" w:hAnsi="Archivo" w:cs="Archivo"/>
          <w:color w:val="000000" w:themeColor="text1"/>
        </w:rPr>
        <w:t xml:space="preserve">, la startup che realizza prodotti per capelli “iper personalizzati”, </w:t>
      </w:r>
      <w:r w:rsidR="00BC56CA" w:rsidRPr="00B17CB9">
        <w:rPr>
          <w:rFonts w:ascii="Archivo" w:hAnsi="Archivo" w:cs="Archivo"/>
          <w:b/>
          <w:bCs/>
          <w:color w:val="000000" w:themeColor="text1"/>
        </w:rPr>
        <w:t xml:space="preserve">Inclita </w:t>
      </w:r>
      <w:proofErr w:type="spellStart"/>
      <w:r w:rsidR="00BC56CA" w:rsidRPr="00B17CB9">
        <w:rPr>
          <w:rFonts w:ascii="Archivo" w:hAnsi="Archivo" w:cs="Archivo"/>
          <w:b/>
          <w:bCs/>
          <w:color w:val="000000" w:themeColor="text1"/>
        </w:rPr>
        <w:t>SeaWeed</w:t>
      </w:r>
      <w:proofErr w:type="spellEnd"/>
      <w:r w:rsidR="00BC56CA" w:rsidRPr="00B17CB9">
        <w:rPr>
          <w:rFonts w:ascii="Archivo" w:hAnsi="Archivo" w:cs="Archivo"/>
          <w:b/>
          <w:bCs/>
          <w:color w:val="000000" w:themeColor="text1"/>
        </w:rPr>
        <w:t xml:space="preserve"> Solutions</w:t>
      </w:r>
      <w:r w:rsidR="00BC56CA" w:rsidRPr="00B17CB9">
        <w:rPr>
          <w:rFonts w:ascii="Archivo" w:hAnsi="Archivo" w:cs="Archivo"/>
          <w:color w:val="000000" w:themeColor="text1"/>
        </w:rPr>
        <w:t xml:space="preserve">, startup portoghese che sviluppa oli essenziali e ingredienti cosmetici derivati dalle alghe marine e </w:t>
      </w:r>
      <w:proofErr w:type="spellStart"/>
      <w:r w:rsidR="00BC56CA" w:rsidRPr="00B17CB9">
        <w:rPr>
          <w:rFonts w:ascii="Archivo" w:hAnsi="Archivo" w:cs="Archivo"/>
          <w:b/>
          <w:bCs/>
          <w:color w:val="000000" w:themeColor="text1"/>
        </w:rPr>
        <w:t>Paques</w:t>
      </w:r>
      <w:proofErr w:type="spellEnd"/>
      <w:r w:rsidR="00BC56CA" w:rsidRPr="00B17CB9">
        <w:rPr>
          <w:rFonts w:ascii="Archivo" w:hAnsi="Archivo" w:cs="Archivo"/>
          <w:b/>
          <w:bCs/>
          <w:color w:val="000000" w:themeColor="text1"/>
        </w:rPr>
        <w:t xml:space="preserve"> </w:t>
      </w:r>
      <w:proofErr w:type="spellStart"/>
      <w:r w:rsidR="00BC56CA" w:rsidRPr="00B17CB9">
        <w:rPr>
          <w:rFonts w:ascii="Archivo" w:hAnsi="Archivo" w:cs="Archivo"/>
          <w:b/>
          <w:bCs/>
          <w:color w:val="000000" w:themeColor="text1"/>
        </w:rPr>
        <w:t>BioMaterials</w:t>
      </w:r>
      <w:proofErr w:type="spellEnd"/>
      <w:r w:rsidR="00BC56CA" w:rsidRPr="00B17CB9">
        <w:rPr>
          <w:rFonts w:ascii="Archivo" w:hAnsi="Archivo" w:cs="Archivo"/>
          <w:color w:val="000000" w:themeColor="text1"/>
        </w:rPr>
        <w:t>, startup olandese che produce materiali plastici completamente sostenibili, trasformando i rifiuti grazie all’azione di microrganismi naturali</w:t>
      </w:r>
      <w:r w:rsidR="00B17CB9" w:rsidRPr="00B17CB9">
        <w:rPr>
          <w:rFonts w:ascii="Archivo" w:hAnsi="Archivo" w:cs="Archivo"/>
          <w:color w:val="000000" w:themeColor="text1"/>
        </w:rPr>
        <w:t>.</w:t>
      </w:r>
    </w:p>
    <w:p w14:paraId="4C54D920" w14:textId="60B9BBE8" w:rsidR="00911CE1" w:rsidRPr="00B17CB9" w:rsidRDefault="00911CE1" w:rsidP="003A6B6A">
      <w:pPr>
        <w:pStyle w:val="NormaleWeb"/>
        <w:spacing w:before="0" w:beforeAutospacing="0" w:after="0" w:afterAutospacing="0"/>
        <w:jc w:val="both"/>
        <w:rPr>
          <w:rFonts w:ascii="Archivo" w:hAnsi="Archivo" w:cs="Archivo"/>
          <w:color w:val="000000" w:themeColor="text1"/>
        </w:rPr>
      </w:pPr>
    </w:p>
    <w:p w14:paraId="5E14FA9B" w14:textId="02C80FEF" w:rsidR="00AD4BD7" w:rsidRPr="00B17CB9" w:rsidRDefault="00932569" w:rsidP="003A6B6A">
      <w:pPr>
        <w:pStyle w:val="NormaleWeb"/>
        <w:spacing w:before="0" w:beforeAutospacing="0" w:after="0" w:afterAutospacing="0"/>
        <w:jc w:val="both"/>
        <w:rPr>
          <w:rFonts w:ascii="Archivo" w:hAnsi="Archivo" w:cs="Archivo"/>
          <w:i/>
          <w:iCs/>
          <w:color w:val="000000" w:themeColor="text1"/>
        </w:rPr>
      </w:pPr>
      <w:r w:rsidRPr="00B17CB9">
        <w:rPr>
          <w:rFonts w:ascii="Archivo" w:hAnsi="Archivo" w:cs="Archivo"/>
          <w:i/>
          <w:iCs/>
          <w:color w:val="000000" w:themeColor="text1"/>
        </w:rPr>
        <w:t>"</w:t>
      </w:r>
      <w:r w:rsidR="00C35A5E" w:rsidRPr="00B17CB9">
        <w:rPr>
          <w:rFonts w:ascii="Archivo" w:hAnsi="Archivo" w:cs="Archivo"/>
          <w:i/>
          <w:iCs/>
          <w:color w:val="000000" w:themeColor="text1"/>
        </w:rPr>
        <w:t xml:space="preserve">La rapida </w:t>
      </w:r>
      <w:r w:rsidR="00B72FDF" w:rsidRPr="00B17CB9">
        <w:rPr>
          <w:rFonts w:ascii="Archivo" w:hAnsi="Archivo" w:cs="Archivo"/>
          <w:i/>
          <w:iCs/>
          <w:color w:val="000000" w:themeColor="text1"/>
        </w:rPr>
        <w:t xml:space="preserve">evoluzione </w:t>
      </w:r>
      <w:r w:rsidR="00056D62" w:rsidRPr="00B17CB9">
        <w:rPr>
          <w:rFonts w:ascii="Archivo" w:hAnsi="Archivo" w:cs="Archivo"/>
          <w:i/>
          <w:iCs/>
          <w:color w:val="000000" w:themeColor="text1"/>
        </w:rPr>
        <w:t>de</w:t>
      </w:r>
      <w:r w:rsidR="00C35A5E" w:rsidRPr="00B17CB9">
        <w:rPr>
          <w:rFonts w:ascii="Archivo" w:hAnsi="Archivo" w:cs="Archivo"/>
          <w:i/>
          <w:iCs/>
          <w:color w:val="000000" w:themeColor="text1"/>
        </w:rPr>
        <w:t xml:space="preserve">gli scenari competitivi e </w:t>
      </w:r>
      <w:r w:rsidR="0057247D" w:rsidRPr="00B17CB9">
        <w:rPr>
          <w:rFonts w:ascii="Archivo" w:hAnsi="Archivo" w:cs="Archivo"/>
          <w:i/>
          <w:iCs/>
          <w:color w:val="000000" w:themeColor="text1"/>
        </w:rPr>
        <w:t>delle aspettative</w:t>
      </w:r>
      <w:r w:rsidR="00056D62" w:rsidRPr="00B17CB9">
        <w:rPr>
          <w:rFonts w:ascii="Archivo" w:hAnsi="Archivo" w:cs="Archivo"/>
          <w:i/>
          <w:iCs/>
          <w:color w:val="000000" w:themeColor="text1"/>
        </w:rPr>
        <w:t xml:space="preserve"> dei </w:t>
      </w:r>
      <w:r w:rsidR="00B72FDF" w:rsidRPr="00B17CB9">
        <w:rPr>
          <w:rFonts w:ascii="Archivo" w:hAnsi="Archivo" w:cs="Archivo"/>
          <w:i/>
          <w:iCs/>
          <w:color w:val="000000" w:themeColor="text1"/>
        </w:rPr>
        <w:t>consumatori impon</w:t>
      </w:r>
      <w:r w:rsidR="0057247D" w:rsidRPr="00B17CB9">
        <w:rPr>
          <w:rFonts w:ascii="Archivo" w:hAnsi="Archivo" w:cs="Archivo"/>
          <w:i/>
          <w:iCs/>
          <w:color w:val="000000" w:themeColor="text1"/>
        </w:rPr>
        <w:t>e</w:t>
      </w:r>
      <w:r w:rsidR="00B72FDF" w:rsidRPr="00B17CB9">
        <w:rPr>
          <w:rFonts w:ascii="Archivo" w:hAnsi="Archivo" w:cs="Archivo"/>
          <w:i/>
          <w:iCs/>
          <w:color w:val="000000" w:themeColor="text1"/>
        </w:rPr>
        <w:t xml:space="preserve"> </w:t>
      </w:r>
      <w:r w:rsidR="00FB3E94" w:rsidRPr="00B17CB9">
        <w:rPr>
          <w:rFonts w:ascii="Archivo" w:hAnsi="Archivo" w:cs="Archivo"/>
          <w:i/>
          <w:iCs/>
          <w:color w:val="000000" w:themeColor="text1"/>
        </w:rPr>
        <w:t>ai player</w:t>
      </w:r>
      <w:r w:rsidR="00B72FDF" w:rsidRPr="00B17CB9">
        <w:rPr>
          <w:rFonts w:ascii="Archivo" w:hAnsi="Archivo" w:cs="Archivo"/>
          <w:i/>
          <w:iCs/>
          <w:color w:val="000000" w:themeColor="text1"/>
        </w:rPr>
        <w:t xml:space="preserve"> </w:t>
      </w:r>
      <w:r w:rsidR="00C35A5E" w:rsidRPr="00B17CB9">
        <w:rPr>
          <w:rFonts w:ascii="Archivo" w:hAnsi="Archivo" w:cs="Archivo"/>
          <w:i/>
          <w:iCs/>
          <w:color w:val="000000" w:themeColor="text1"/>
        </w:rPr>
        <w:t>del beauty</w:t>
      </w:r>
      <w:r w:rsidRPr="00B17CB9">
        <w:rPr>
          <w:rFonts w:ascii="Archivo" w:hAnsi="Archivo" w:cs="Archivo"/>
          <w:i/>
          <w:iCs/>
          <w:color w:val="000000" w:themeColor="text1"/>
        </w:rPr>
        <w:t xml:space="preserve"> di accelerare il go-to-market</w:t>
      </w:r>
      <w:r w:rsidR="00AD01E7" w:rsidRPr="00B17CB9">
        <w:rPr>
          <w:rFonts w:ascii="Archivo" w:hAnsi="Archivo" w:cs="Archivo"/>
          <w:i/>
          <w:iCs/>
          <w:color w:val="000000" w:themeColor="text1"/>
        </w:rPr>
        <w:t>.</w:t>
      </w:r>
      <w:r w:rsidR="00AD16B3" w:rsidRPr="00B17CB9">
        <w:rPr>
          <w:rFonts w:ascii="Archivo" w:hAnsi="Archivo" w:cs="Archivo"/>
          <w:i/>
          <w:iCs/>
          <w:color w:val="000000" w:themeColor="text1"/>
        </w:rPr>
        <w:t xml:space="preserve"> </w:t>
      </w:r>
      <w:r w:rsidR="0097100B" w:rsidRPr="00B17CB9">
        <w:rPr>
          <w:rFonts w:ascii="Archivo" w:hAnsi="Archivo" w:cs="Archivo"/>
          <w:i/>
          <w:iCs/>
          <w:color w:val="000000" w:themeColor="text1"/>
        </w:rPr>
        <w:t>Un</w:t>
      </w:r>
      <w:r w:rsidR="00AD16B3" w:rsidRPr="00B17CB9">
        <w:rPr>
          <w:rFonts w:ascii="Archivo" w:hAnsi="Archivo" w:cs="Archivo"/>
          <w:i/>
          <w:iCs/>
          <w:color w:val="000000" w:themeColor="text1"/>
        </w:rPr>
        <w:t xml:space="preserve"> </w:t>
      </w:r>
      <w:r w:rsidR="00004719" w:rsidRPr="00B17CB9">
        <w:rPr>
          <w:rFonts w:ascii="Archivo" w:hAnsi="Archivo" w:cs="Archivo"/>
          <w:i/>
          <w:iCs/>
          <w:color w:val="000000" w:themeColor="text1"/>
        </w:rPr>
        <w:t>buon governo dell</w:t>
      </w:r>
      <w:r w:rsidR="00AD16B3" w:rsidRPr="00B17CB9">
        <w:rPr>
          <w:rFonts w:ascii="Archivo" w:hAnsi="Archivo" w:cs="Archivo"/>
          <w:i/>
          <w:iCs/>
          <w:color w:val="000000" w:themeColor="text1"/>
        </w:rPr>
        <w:t>'innovazione</w:t>
      </w:r>
      <w:r w:rsidR="00A06217" w:rsidRPr="00B17CB9">
        <w:rPr>
          <w:rFonts w:ascii="Archivo" w:hAnsi="Archivo" w:cs="Archivo"/>
          <w:i/>
          <w:iCs/>
          <w:color w:val="000000" w:themeColor="text1"/>
        </w:rPr>
        <w:t xml:space="preserve"> basato sulla collaborazione con </w:t>
      </w:r>
      <w:r w:rsidR="00FF3B06" w:rsidRPr="00B17CB9">
        <w:rPr>
          <w:rFonts w:ascii="Archivo" w:hAnsi="Archivo" w:cs="Archivo"/>
          <w:i/>
          <w:iCs/>
          <w:color w:val="000000" w:themeColor="text1"/>
        </w:rPr>
        <w:t xml:space="preserve">le </w:t>
      </w:r>
      <w:r w:rsidR="00A06217" w:rsidRPr="00B17CB9">
        <w:rPr>
          <w:rFonts w:ascii="Archivo" w:hAnsi="Archivo" w:cs="Archivo"/>
          <w:i/>
          <w:iCs/>
          <w:color w:val="000000" w:themeColor="text1"/>
        </w:rPr>
        <w:t>startup</w:t>
      </w:r>
      <w:r w:rsidR="00F56B8A" w:rsidRPr="00B17CB9">
        <w:rPr>
          <w:rFonts w:ascii="Archivo" w:hAnsi="Archivo" w:cs="Archivo"/>
          <w:i/>
          <w:iCs/>
          <w:color w:val="000000" w:themeColor="text1"/>
        </w:rPr>
        <w:t xml:space="preserve"> </w:t>
      </w:r>
      <w:r w:rsidR="00AD16B3" w:rsidRPr="00B17CB9">
        <w:rPr>
          <w:rFonts w:ascii="Archivo" w:hAnsi="Archivo" w:cs="Archivo"/>
          <w:i/>
          <w:iCs/>
          <w:color w:val="000000" w:themeColor="text1"/>
        </w:rPr>
        <w:t xml:space="preserve">può consentire alle aziende di </w:t>
      </w:r>
      <w:r w:rsidR="00C222EF" w:rsidRPr="00B17CB9">
        <w:rPr>
          <w:rFonts w:ascii="Archivo" w:hAnsi="Archivo" w:cs="Archivo"/>
          <w:i/>
          <w:iCs/>
          <w:color w:val="000000" w:themeColor="text1"/>
        </w:rPr>
        <w:t xml:space="preserve">accedere </w:t>
      </w:r>
      <w:r w:rsidR="00321EE8" w:rsidRPr="00B17CB9">
        <w:rPr>
          <w:rFonts w:ascii="Archivo" w:hAnsi="Archivo" w:cs="Archivo"/>
          <w:i/>
          <w:iCs/>
          <w:color w:val="000000" w:themeColor="text1"/>
        </w:rPr>
        <w:t>immediatamente</w:t>
      </w:r>
      <w:r w:rsidR="00CC07A4" w:rsidRPr="00B17CB9">
        <w:rPr>
          <w:rFonts w:ascii="Archivo" w:hAnsi="Archivo" w:cs="Archivo"/>
          <w:i/>
          <w:iCs/>
          <w:color w:val="000000" w:themeColor="text1"/>
        </w:rPr>
        <w:t xml:space="preserve"> </w:t>
      </w:r>
      <w:r w:rsidR="00C222EF" w:rsidRPr="00B17CB9">
        <w:rPr>
          <w:rFonts w:ascii="Archivo" w:hAnsi="Archivo" w:cs="Archivo"/>
          <w:i/>
          <w:iCs/>
          <w:color w:val="000000" w:themeColor="text1"/>
        </w:rPr>
        <w:lastRenderedPageBreak/>
        <w:t xml:space="preserve">a nuove tecnologie </w:t>
      </w:r>
      <w:proofErr w:type="gramStart"/>
      <w:r w:rsidR="00C222EF" w:rsidRPr="00B17CB9">
        <w:rPr>
          <w:rFonts w:ascii="Archivo" w:hAnsi="Archivo" w:cs="Archivo"/>
          <w:i/>
          <w:iCs/>
          <w:color w:val="000000" w:themeColor="text1"/>
        </w:rPr>
        <w:t>e business</w:t>
      </w:r>
      <w:proofErr w:type="gramEnd"/>
      <w:r w:rsidR="00C222EF" w:rsidRPr="00B17CB9">
        <w:rPr>
          <w:rFonts w:ascii="Archivo" w:hAnsi="Archivo" w:cs="Archivo"/>
          <w:i/>
          <w:iCs/>
          <w:color w:val="000000" w:themeColor="text1"/>
        </w:rPr>
        <w:t xml:space="preserve"> model </w:t>
      </w:r>
      <w:r w:rsidR="0028423B" w:rsidRPr="00B17CB9">
        <w:rPr>
          <w:rFonts w:ascii="Archivo" w:hAnsi="Archivo" w:cs="Archivo"/>
          <w:i/>
          <w:iCs/>
          <w:color w:val="000000" w:themeColor="text1"/>
        </w:rPr>
        <w:t xml:space="preserve">da </w:t>
      </w:r>
      <w:r w:rsidR="00F039D2" w:rsidRPr="00B17CB9">
        <w:rPr>
          <w:rFonts w:ascii="Archivo" w:hAnsi="Archivo" w:cs="Archivo"/>
          <w:i/>
          <w:iCs/>
          <w:color w:val="000000" w:themeColor="text1"/>
        </w:rPr>
        <w:t>spe</w:t>
      </w:r>
      <w:r w:rsidR="0097100B" w:rsidRPr="00B17CB9">
        <w:rPr>
          <w:rFonts w:ascii="Archivo" w:hAnsi="Archivo" w:cs="Archivo"/>
          <w:i/>
          <w:iCs/>
          <w:color w:val="000000" w:themeColor="text1"/>
        </w:rPr>
        <w:t>r</w:t>
      </w:r>
      <w:r w:rsidR="00F039D2" w:rsidRPr="00B17CB9">
        <w:rPr>
          <w:rFonts w:ascii="Archivo" w:hAnsi="Archivo" w:cs="Archivo"/>
          <w:i/>
          <w:iCs/>
          <w:color w:val="000000" w:themeColor="text1"/>
        </w:rPr>
        <w:t>imentar</w:t>
      </w:r>
      <w:r w:rsidR="0028423B" w:rsidRPr="00B17CB9">
        <w:rPr>
          <w:rFonts w:ascii="Archivo" w:hAnsi="Archivo" w:cs="Archivo"/>
          <w:i/>
          <w:iCs/>
          <w:color w:val="000000" w:themeColor="text1"/>
        </w:rPr>
        <w:t xml:space="preserve">e </w:t>
      </w:r>
      <w:r w:rsidR="00CE35CD" w:rsidRPr="00B17CB9">
        <w:rPr>
          <w:rFonts w:ascii="Archivo" w:hAnsi="Archivo" w:cs="Archivo"/>
          <w:i/>
          <w:iCs/>
          <w:color w:val="000000" w:themeColor="text1"/>
        </w:rPr>
        <w:t>senza compromettere</w:t>
      </w:r>
      <w:r w:rsidR="007D1323" w:rsidRPr="00B17CB9">
        <w:rPr>
          <w:rFonts w:ascii="Archivo" w:hAnsi="Archivo" w:cs="Archivo"/>
          <w:i/>
          <w:iCs/>
          <w:color w:val="000000" w:themeColor="text1"/>
        </w:rPr>
        <w:t xml:space="preserve"> l'integrità del brand</w:t>
      </w:r>
      <w:r w:rsidR="009C426D" w:rsidRPr="00B17CB9">
        <w:rPr>
          <w:rFonts w:ascii="Archivo" w:hAnsi="Archivo" w:cs="Archivo"/>
          <w:i/>
          <w:iCs/>
          <w:color w:val="000000" w:themeColor="text1"/>
        </w:rPr>
        <w:t xml:space="preserve">. </w:t>
      </w:r>
      <w:r w:rsidR="00CE35CD" w:rsidRPr="00B17CB9">
        <w:rPr>
          <w:rFonts w:ascii="Archivo" w:hAnsi="Archivo" w:cs="Archivo"/>
          <w:i/>
          <w:iCs/>
          <w:color w:val="000000" w:themeColor="text1"/>
        </w:rPr>
        <w:t xml:space="preserve">Definire le priorità strategiche, validare le ipotesi e misurare i risultati sono passi fondamentali per garantire un impatto positivo </w:t>
      </w:r>
      <w:r w:rsidR="00A90C77" w:rsidRPr="00B17CB9">
        <w:rPr>
          <w:rFonts w:ascii="Archivo" w:hAnsi="Archivo" w:cs="Archivo"/>
          <w:i/>
          <w:iCs/>
          <w:color w:val="000000" w:themeColor="text1"/>
        </w:rPr>
        <w:t>sul conto</w:t>
      </w:r>
      <w:r w:rsidR="00CE35CD" w:rsidRPr="00B17CB9">
        <w:rPr>
          <w:rFonts w:ascii="Archivo" w:hAnsi="Archivo" w:cs="Archivo"/>
          <w:i/>
          <w:iCs/>
          <w:color w:val="000000" w:themeColor="text1"/>
        </w:rPr>
        <w:t xml:space="preserve"> economic</w:t>
      </w:r>
      <w:r w:rsidR="00A90C77" w:rsidRPr="00B17CB9">
        <w:rPr>
          <w:rFonts w:ascii="Archivo" w:hAnsi="Archivo" w:cs="Archivo"/>
          <w:i/>
          <w:iCs/>
          <w:color w:val="000000" w:themeColor="text1"/>
        </w:rPr>
        <w:t>o</w:t>
      </w:r>
      <w:r w:rsidR="00AD4BD7" w:rsidRPr="00B17CB9">
        <w:rPr>
          <w:rFonts w:ascii="Archivo" w:hAnsi="Archivo" w:cs="Archivo"/>
          <w:i/>
          <w:iCs/>
          <w:color w:val="000000" w:themeColor="text1"/>
        </w:rPr>
        <w:t xml:space="preserve">", </w:t>
      </w:r>
      <w:r w:rsidR="00AD4BD7" w:rsidRPr="00B17CB9">
        <w:rPr>
          <w:rFonts w:ascii="Archivo" w:hAnsi="Archivo" w:cs="Archivo"/>
          <w:color w:val="000000" w:themeColor="text1"/>
        </w:rPr>
        <w:t xml:space="preserve">ha </w:t>
      </w:r>
      <w:r w:rsidR="00D51883" w:rsidRPr="00B17CB9">
        <w:rPr>
          <w:rFonts w:ascii="Archivo" w:hAnsi="Archivo" w:cs="Archivo"/>
          <w:color w:val="000000" w:themeColor="text1"/>
        </w:rPr>
        <w:t xml:space="preserve">affermato </w:t>
      </w:r>
      <w:r w:rsidR="00D51883" w:rsidRPr="00B17CB9">
        <w:rPr>
          <w:rFonts w:ascii="Archivo" w:hAnsi="Archivo" w:cs="Archivo"/>
          <w:b/>
          <w:bCs/>
          <w:color w:val="000000" w:themeColor="text1"/>
        </w:rPr>
        <w:t>Francesco Fumelli, Head of Retail &amp; FMCG</w:t>
      </w:r>
      <w:r w:rsidR="00092B35">
        <w:rPr>
          <w:rFonts w:ascii="Archivo" w:hAnsi="Archivo" w:cs="Archivo"/>
          <w:b/>
          <w:bCs/>
          <w:color w:val="000000" w:themeColor="text1"/>
        </w:rPr>
        <w:t xml:space="preserve"> </w:t>
      </w:r>
      <w:r w:rsidR="00D51883" w:rsidRPr="00B17CB9">
        <w:rPr>
          <w:rFonts w:ascii="Archivo" w:hAnsi="Archivo" w:cs="Archivo"/>
          <w:b/>
          <w:bCs/>
          <w:color w:val="000000" w:themeColor="text1"/>
        </w:rPr>
        <w:t>di SCS Consulting</w:t>
      </w:r>
      <w:r w:rsidR="00D51883" w:rsidRPr="00B17CB9">
        <w:rPr>
          <w:rFonts w:ascii="Archivo" w:hAnsi="Archivo" w:cs="Archivo"/>
          <w:color w:val="000000" w:themeColor="text1"/>
        </w:rPr>
        <w:t>.</w:t>
      </w:r>
    </w:p>
    <w:p w14:paraId="0BF446F0" w14:textId="77777777" w:rsidR="00D51883" w:rsidRPr="00B17CB9" w:rsidRDefault="00D51883" w:rsidP="003A6B6A">
      <w:pPr>
        <w:pStyle w:val="NormaleWeb"/>
        <w:spacing w:before="0" w:beforeAutospacing="0" w:after="0" w:afterAutospacing="0"/>
        <w:jc w:val="both"/>
        <w:rPr>
          <w:rFonts w:ascii="Archivo" w:hAnsi="Archivo" w:cs="Archivo"/>
          <w:color w:val="000000" w:themeColor="text1"/>
        </w:rPr>
      </w:pPr>
    </w:p>
    <w:p w14:paraId="332542E1" w14:textId="56D19CB0" w:rsidR="003512C3" w:rsidRPr="00B17CB9" w:rsidRDefault="00911CE1" w:rsidP="00911CE1">
      <w:pPr>
        <w:pStyle w:val="NormaleWeb"/>
        <w:spacing w:before="0" w:beforeAutospacing="0" w:after="0" w:afterAutospacing="0"/>
        <w:jc w:val="both"/>
        <w:rPr>
          <w:rFonts w:ascii="Archivo" w:hAnsi="Archivo" w:cs="Archivo"/>
          <w:color w:val="000000" w:themeColor="text1"/>
        </w:rPr>
      </w:pPr>
      <w:r w:rsidRPr="00B17CB9">
        <w:rPr>
          <w:rFonts w:ascii="Archivo" w:hAnsi="Archivo" w:cs="Archivo"/>
          <w:i/>
          <w:iCs/>
          <w:color w:val="000000" w:themeColor="text1"/>
        </w:rPr>
        <w:t>"</w:t>
      </w:r>
      <w:r w:rsidR="005517B6" w:rsidRPr="00B17CB9">
        <w:rPr>
          <w:rFonts w:ascii="Archivo" w:hAnsi="Archivo" w:cs="Archivo"/>
          <w:i/>
          <w:iCs/>
          <w:color w:val="000000" w:themeColor="text1"/>
        </w:rPr>
        <w:t>L'ecosistema dell'innovazione conta oltre 2.500 startup nel settore cosmetico. La sfida per le grandi aziende è sviluppare un modello di collaborazione che riduca i rischi e favorisca la co-innovazione. Coinvolgere figure chiave</w:t>
      </w:r>
      <w:r w:rsidR="00BC56CA" w:rsidRPr="00B17CB9">
        <w:rPr>
          <w:rFonts w:ascii="Archivo" w:hAnsi="Archivo" w:cs="Archivo"/>
          <w:i/>
          <w:iCs/>
          <w:color w:val="000000" w:themeColor="text1"/>
        </w:rPr>
        <w:t xml:space="preserve"> all'interno dell'azienda</w:t>
      </w:r>
      <w:r w:rsidR="005517B6" w:rsidRPr="00B17CB9">
        <w:rPr>
          <w:rFonts w:ascii="Archivo" w:hAnsi="Archivo" w:cs="Archivo"/>
          <w:i/>
          <w:iCs/>
          <w:color w:val="000000" w:themeColor="text1"/>
        </w:rPr>
        <w:t xml:space="preserve"> e lavorare in sinergia con le startup accelera lo sviluppo di nuovi prodotti e trasforma l’innovazione in un approccio condiviso e strutturato"</w:t>
      </w:r>
      <w:r w:rsidR="00131283">
        <w:rPr>
          <w:rFonts w:ascii="Archivo" w:hAnsi="Archivo" w:cs="Archivo"/>
          <w:color w:val="000000" w:themeColor="text1"/>
        </w:rPr>
        <w:t>,</w:t>
      </w:r>
      <w:r w:rsidR="005517B6" w:rsidRPr="00B17CB9">
        <w:rPr>
          <w:rFonts w:ascii="Archivo" w:hAnsi="Archivo" w:cs="Archivo"/>
          <w:color w:val="000000" w:themeColor="text1"/>
        </w:rPr>
        <w:t xml:space="preserve"> ha affermato </w:t>
      </w:r>
      <w:r w:rsidR="005517B6" w:rsidRPr="00B17CB9">
        <w:rPr>
          <w:rFonts w:ascii="Archivo" w:hAnsi="Archivo" w:cs="Archivo"/>
          <w:b/>
          <w:bCs/>
          <w:color w:val="000000" w:themeColor="text1"/>
        </w:rPr>
        <w:t xml:space="preserve">Ivan </w:t>
      </w:r>
      <w:proofErr w:type="spellStart"/>
      <w:r w:rsidR="005517B6" w:rsidRPr="00B17CB9">
        <w:rPr>
          <w:rFonts w:ascii="Archivo" w:hAnsi="Archivo" w:cs="Archivo"/>
          <w:b/>
          <w:bCs/>
          <w:color w:val="000000" w:themeColor="text1"/>
        </w:rPr>
        <w:t>Cazzol</w:t>
      </w:r>
      <w:proofErr w:type="spellEnd"/>
      <w:r w:rsidR="005517B6" w:rsidRPr="00B17CB9">
        <w:rPr>
          <w:rFonts w:ascii="Archivo" w:hAnsi="Archivo" w:cs="Archivo"/>
          <w:color w:val="000000" w:themeColor="text1"/>
        </w:rPr>
        <w:t xml:space="preserve">, </w:t>
      </w:r>
      <w:r w:rsidR="005517B6" w:rsidRPr="00B17CB9">
        <w:rPr>
          <w:rFonts w:ascii="Archivo" w:hAnsi="Archivo" w:cs="Archivo"/>
          <w:b/>
          <w:bCs/>
          <w:color w:val="000000" w:themeColor="text1"/>
        </w:rPr>
        <w:t xml:space="preserve">Partners </w:t>
      </w:r>
      <w:proofErr w:type="spellStart"/>
      <w:r w:rsidR="005517B6" w:rsidRPr="00B17CB9">
        <w:rPr>
          <w:rFonts w:ascii="Archivo" w:hAnsi="Archivo" w:cs="Archivo"/>
          <w:b/>
          <w:bCs/>
          <w:color w:val="000000" w:themeColor="text1"/>
        </w:rPr>
        <w:t>Growth</w:t>
      </w:r>
      <w:proofErr w:type="spellEnd"/>
      <w:r w:rsidR="005517B6" w:rsidRPr="00B17CB9">
        <w:rPr>
          <w:rFonts w:ascii="Archivo" w:hAnsi="Archivo" w:cs="Archivo"/>
          <w:b/>
          <w:bCs/>
          <w:color w:val="000000" w:themeColor="text1"/>
        </w:rPr>
        <w:t xml:space="preserve"> Lead di </w:t>
      </w:r>
      <w:proofErr w:type="spellStart"/>
      <w:r w:rsidR="005517B6" w:rsidRPr="00B17CB9">
        <w:rPr>
          <w:rFonts w:ascii="Archivo" w:hAnsi="Archivo" w:cs="Archivo"/>
          <w:b/>
          <w:bCs/>
          <w:color w:val="000000" w:themeColor="text1"/>
        </w:rPr>
        <w:t>Zest</w:t>
      </w:r>
      <w:proofErr w:type="spellEnd"/>
      <w:r w:rsidR="005517B6" w:rsidRPr="00B17CB9">
        <w:rPr>
          <w:rFonts w:ascii="Archivo" w:hAnsi="Archivo" w:cs="Archivo"/>
          <w:b/>
          <w:bCs/>
          <w:color w:val="000000" w:themeColor="text1"/>
        </w:rPr>
        <w:t xml:space="preserve"> Innovation</w:t>
      </w:r>
      <w:r w:rsidR="005517B6" w:rsidRPr="00B17CB9">
        <w:rPr>
          <w:rFonts w:ascii="Archivo" w:hAnsi="Archivo" w:cs="Archivo"/>
          <w:color w:val="000000" w:themeColor="text1"/>
        </w:rPr>
        <w:t>.</w:t>
      </w:r>
    </w:p>
    <w:p w14:paraId="120EE55C" w14:textId="77777777" w:rsidR="003A6B6A" w:rsidRPr="00B17CB9" w:rsidRDefault="003A6B6A" w:rsidP="003A6B6A">
      <w:pPr>
        <w:pStyle w:val="NormaleWeb"/>
        <w:spacing w:before="0" w:beforeAutospacing="0" w:after="0" w:afterAutospacing="0"/>
        <w:jc w:val="both"/>
        <w:rPr>
          <w:rFonts w:ascii="Archivo" w:hAnsi="Archivo" w:cs="Archivo"/>
          <w:color w:val="000000" w:themeColor="text1"/>
        </w:rPr>
      </w:pPr>
    </w:p>
    <w:p w14:paraId="3CE0433B" w14:textId="77777777" w:rsidR="003A6B6A" w:rsidRPr="00B17CB9" w:rsidRDefault="003A6B6A" w:rsidP="003A6B6A">
      <w:pPr>
        <w:pStyle w:val="NormaleWeb"/>
        <w:spacing w:before="0" w:beforeAutospacing="0" w:after="0" w:afterAutospacing="0"/>
        <w:jc w:val="both"/>
        <w:rPr>
          <w:rFonts w:ascii="Archivo" w:hAnsi="Archivo" w:cs="Archivo"/>
          <w:color w:val="000000" w:themeColor="text1"/>
        </w:rPr>
      </w:pPr>
      <w:r w:rsidRPr="00B17CB9">
        <w:rPr>
          <w:rFonts w:ascii="Archivo" w:hAnsi="Archivo" w:cs="Archivo"/>
          <w:color w:val="000000" w:themeColor="text1"/>
        </w:rPr>
        <w:t xml:space="preserve">SCS Consulting e </w:t>
      </w:r>
      <w:proofErr w:type="spellStart"/>
      <w:r w:rsidRPr="00B17CB9">
        <w:rPr>
          <w:rFonts w:ascii="Archivo" w:hAnsi="Archivo" w:cs="Archivo"/>
          <w:color w:val="000000" w:themeColor="text1"/>
        </w:rPr>
        <w:t>Zest</w:t>
      </w:r>
      <w:proofErr w:type="spellEnd"/>
      <w:r w:rsidRPr="00B17CB9">
        <w:rPr>
          <w:rFonts w:ascii="Archivo" w:hAnsi="Archivo" w:cs="Archivo"/>
          <w:color w:val="000000" w:themeColor="text1"/>
        </w:rPr>
        <w:t xml:space="preserve"> invitano professionisti, aziende e stakeholder del settore beauty a partecipare all’evento, durante il quale saranno condivisi insight esclusivi e best practice per navigare le trasformazioni del mercato.</w:t>
      </w:r>
    </w:p>
    <w:p w14:paraId="460ABE7A" w14:textId="77777777" w:rsidR="00D0193A" w:rsidRPr="00B17CB9" w:rsidRDefault="00D0193A" w:rsidP="003A6B6A">
      <w:pPr>
        <w:pStyle w:val="NormaleWeb"/>
        <w:spacing w:before="0" w:beforeAutospacing="0" w:after="0" w:afterAutospacing="0"/>
        <w:jc w:val="both"/>
        <w:rPr>
          <w:rFonts w:ascii="Archivo" w:hAnsi="Archivo" w:cs="Archivo"/>
          <w:color w:val="000000" w:themeColor="text1"/>
        </w:rPr>
      </w:pPr>
    </w:p>
    <w:p w14:paraId="027FFDDD" w14:textId="77777777" w:rsidR="003A6B6A" w:rsidRPr="00B17CB9" w:rsidRDefault="003A6B6A" w:rsidP="003A6B6A">
      <w:pPr>
        <w:pStyle w:val="NormaleWeb"/>
        <w:spacing w:before="0" w:beforeAutospacing="0" w:after="0" w:afterAutospacing="0"/>
        <w:jc w:val="both"/>
        <w:rPr>
          <w:rFonts w:ascii="Archivo" w:hAnsi="Archivo" w:cs="Archivo"/>
          <w:color w:val="000000" w:themeColor="text1"/>
        </w:rPr>
      </w:pPr>
      <w:r w:rsidRPr="00B17CB9">
        <w:rPr>
          <w:rFonts w:ascii="Archivo" w:hAnsi="Archivo" w:cs="Archivo"/>
          <w:color w:val="000000" w:themeColor="text1"/>
        </w:rPr>
        <w:t xml:space="preserve">Per maggiori informazioni e per registrarsi all’evento: </w:t>
      </w:r>
      <w:hyperlink r:id="rId11" w:history="1">
        <w:r w:rsidRPr="00EF166B">
          <w:rPr>
            <w:rStyle w:val="Collegamentoipertestuale"/>
            <w:rFonts w:ascii="Archivo" w:eastAsiaTheme="majorEastAsia" w:hAnsi="Archivo" w:cs="Archivo"/>
            <w:color w:val="0070C0"/>
          </w:rPr>
          <w:t>www.cosmoprof.com</w:t>
        </w:r>
      </w:hyperlink>
      <w:r w:rsidRPr="00B17CB9">
        <w:rPr>
          <w:rFonts w:ascii="Archivo" w:hAnsi="Archivo" w:cs="Archivo"/>
          <w:color w:val="000000" w:themeColor="text1"/>
        </w:rPr>
        <w:t>.</w:t>
      </w:r>
    </w:p>
    <w:p w14:paraId="094290DF" w14:textId="77777777" w:rsidR="00124FCA" w:rsidRPr="00B17CB9" w:rsidRDefault="00124FCA" w:rsidP="003A6B6A">
      <w:pPr>
        <w:pStyle w:val="NormaleWeb"/>
        <w:spacing w:before="0" w:beforeAutospacing="0" w:after="0" w:afterAutospacing="0"/>
        <w:jc w:val="both"/>
        <w:rPr>
          <w:rFonts w:ascii="Archivo" w:hAnsi="Archivo" w:cs="Archivo"/>
          <w:color w:val="000000" w:themeColor="text1"/>
        </w:rPr>
      </w:pPr>
    </w:p>
    <w:p w14:paraId="7F4D4422" w14:textId="77777777" w:rsidR="003A6B6A" w:rsidRPr="00B17CB9" w:rsidRDefault="003A6B6A" w:rsidP="003A6B6A">
      <w:pPr>
        <w:jc w:val="both"/>
        <w:rPr>
          <w:rFonts w:ascii="Archivo" w:hAnsi="Archivo" w:cs="Archivo"/>
          <w:b/>
          <w:bCs/>
          <w:color w:val="000000" w:themeColor="text1"/>
        </w:rPr>
      </w:pPr>
    </w:p>
    <w:p w14:paraId="723715D9" w14:textId="3F5A7D84" w:rsidR="00124FCA" w:rsidRPr="00B17CB9" w:rsidRDefault="00124FCA" w:rsidP="00124FCA">
      <w:pPr>
        <w:jc w:val="center"/>
        <w:rPr>
          <w:rFonts w:ascii="Archivo" w:hAnsi="Archivo" w:cs="Archivo"/>
          <w:b/>
          <w:bCs/>
          <w:color w:val="000000" w:themeColor="text1"/>
        </w:rPr>
      </w:pPr>
      <w:r w:rsidRPr="00B17CB9">
        <w:rPr>
          <w:rFonts w:ascii="Archivo" w:hAnsi="Archivo" w:cs="Archivo"/>
          <w:b/>
          <w:bCs/>
          <w:color w:val="000000" w:themeColor="text1"/>
        </w:rPr>
        <w:t>***</w:t>
      </w:r>
    </w:p>
    <w:p w14:paraId="73AE0D55" w14:textId="77777777" w:rsidR="00124FCA" w:rsidRPr="00B17CB9" w:rsidRDefault="00124FCA" w:rsidP="00124FCA">
      <w:pPr>
        <w:jc w:val="center"/>
        <w:rPr>
          <w:rFonts w:ascii="Archivo" w:hAnsi="Archivo" w:cs="Archivo"/>
          <w:b/>
          <w:bCs/>
          <w:i/>
          <w:iCs/>
          <w:color w:val="000000" w:themeColor="text1"/>
        </w:rPr>
      </w:pPr>
    </w:p>
    <w:p w14:paraId="687357DB" w14:textId="1E1ADB23" w:rsidR="008F3D6D" w:rsidRPr="00B17CB9" w:rsidRDefault="00124FCA" w:rsidP="00131283">
      <w:pPr>
        <w:jc w:val="both"/>
        <w:rPr>
          <w:rFonts w:ascii="Archivo" w:hAnsi="Archivo" w:cs="Archivo"/>
          <w:i/>
          <w:iCs/>
          <w:color w:val="000000" w:themeColor="text1"/>
          <w:sz w:val="20"/>
          <w:szCs w:val="20"/>
        </w:rPr>
      </w:pPr>
      <w:r w:rsidRPr="00B17CB9">
        <w:rPr>
          <w:rFonts w:ascii="Archivo" w:hAnsi="Archivo" w:cs="Archivo"/>
          <w:b/>
          <w:bCs/>
          <w:i/>
          <w:iCs/>
          <w:color w:val="000000" w:themeColor="text1"/>
          <w:sz w:val="20"/>
          <w:szCs w:val="20"/>
        </w:rPr>
        <w:t>SCS Consultin</w:t>
      </w:r>
      <w:r w:rsidR="00C52697" w:rsidRPr="00B17CB9">
        <w:rPr>
          <w:rFonts w:ascii="Archivo" w:hAnsi="Archivo" w:cs="Archivo"/>
          <w:b/>
          <w:bCs/>
          <w:i/>
          <w:iCs/>
          <w:color w:val="000000" w:themeColor="text1"/>
          <w:sz w:val="20"/>
          <w:szCs w:val="20"/>
        </w:rPr>
        <w:t xml:space="preserve">g </w:t>
      </w:r>
      <w:r w:rsidR="00C52697" w:rsidRPr="00B17CB9">
        <w:rPr>
          <w:rFonts w:ascii="Archivo" w:hAnsi="Archivo" w:cs="Archivo"/>
          <w:i/>
          <w:iCs/>
          <w:color w:val="000000" w:themeColor="text1"/>
          <w:sz w:val="20"/>
          <w:szCs w:val="20"/>
        </w:rPr>
        <w:t>è una società di consulenza di direzione operante sul territorio italiano da più di 40 anni</w:t>
      </w:r>
      <w:r w:rsidR="000E70FF" w:rsidRPr="00B17CB9">
        <w:rPr>
          <w:rFonts w:ascii="Archivo" w:hAnsi="Archivo" w:cs="Archivo"/>
          <w:i/>
          <w:iCs/>
          <w:color w:val="000000" w:themeColor="text1"/>
          <w:sz w:val="20"/>
          <w:szCs w:val="20"/>
        </w:rPr>
        <w:t xml:space="preserve"> e</w:t>
      </w:r>
      <w:r w:rsidR="00AF43F6" w:rsidRPr="00B17CB9">
        <w:rPr>
          <w:rFonts w:ascii="Archivo" w:hAnsi="Archivo" w:cs="Archivo"/>
          <w:i/>
          <w:iCs/>
          <w:color w:val="000000" w:themeColor="text1"/>
          <w:sz w:val="20"/>
          <w:szCs w:val="20"/>
        </w:rPr>
        <w:t xml:space="preserve"> specializzata</w:t>
      </w:r>
      <w:r w:rsidR="00806B1B" w:rsidRPr="00B17CB9">
        <w:rPr>
          <w:rFonts w:ascii="Archivo" w:hAnsi="Archivo" w:cs="Archivo"/>
          <w:i/>
          <w:iCs/>
          <w:color w:val="000000" w:themeColor="text1"/>
          <w:sz w:val="20"/>
          <w:szCs w:val="20"/>
        </w:rPr>
        <w:t xml:space="preserve"> in</w:t>
      </w:r>
      <w:r w:rsidR="00F86525" w:rsidRPr="00B17CB9">
        <w:rPr>
          <w:rFonts w:ascii="Archivo" w:hAnsi="Archivo" w:cs="Archivo"/>
          <w:i/>
          <w:iCs/>
          <w:color w:val="000000" w:themeColor="text1"/>
          <w:sz w:val="20"/>
          <w:szCs w:val="20"/>
        </w:rPr>
        <w:t xml:space="preserve"> tematiche di Strategy &amp; </w:t>
      </w:r>
      <w:proofErr w:type="spellStart"/>
      <w:r w:rsidR="00F86525" w:rsidRPr="00B17CB9">
        <w:rPr>
          <w:rFonts w:ascii="Archivo" w:hAnsi="Archivo" w:cs="Archivo"/>
          <w:i/>
          <w:iCs/>
          <w:color w:val="000000" w:themeColor="text1"/>
          <w:sz w:val="20"/>
          <w:szCs w:val="20"/>
        </w:rPr>
        <w:t>Growth</w:t>
      </w:r>
      <w:proofErr w:type="spellEnd"/>
      <w:r w:rsidR="00F86525" w:rsidRPr="00B17CB9">
        <w:rPr>
          <w:rFonts w:ascii="Archivo" w:hAnsi="Archivo" w:cs="Archivo"/>
          <w:i/>
          <w:iCs/>
          <w:color w:val="000000" w:themeColor="text1"/>
          <w:sz w:val="20"/>
          <w:szCs w:val="20"/>
        </w:rPr>
        <w:t xml:space="preserve">, Operazioni Straordinarie, Sales &amp; Marketing, Organizzazione &amp; Processi, </w:t>
      </w:r>
      <w:proofErr w:type="spellStart"/>
      <w:r w:rsidR="00F86525" w:rsidRPr="00B17CB9">
        <w:rPr>
          <w:rFonts w:ascii="Archivo" w:hAnsi="Archivo" w:cs="Archivo"/>
          <w:i/>
          <w:iCs/>
          <w:color w:val="000000" w:themeColor="text1"/>
          <w:sz w:val="20"/>
          <w:szCs w:val="20"/>
        </w:rPr>
        <w:t>Operational</w:t>
      </w:r>
      <w:proofErr w:type="spellEnd"/>
      <w:r w:rsidR="00F86525" w:rsidRPr="00B17CB9">
        <w:rPr>
          <w:rFonts w:ascii="Archivo" w:hAnsi="Archivo" w:cs="Archivo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F86525" w:rsidRPr="00B17CB9">
        <w:rPr>
          <w:rFonts w:ascii="Archivo" w:hAnsi="Archivo" w:cs="Archivo"/>
          <w:i/>
          <w:iCs/>
          <w:color w:val="000000" w:themeColor="text1"/>
          <w:sz w:val="20"/>
          <w:szCs w:val="20"/>
        </w:rPr>
        <w:t>Excellence</w:t>
      </w:r>
      <w:proofErr w:type="spellEnd"/>
      <w:r w:rsidR="00F86525" w:rsidRPr="00B17CB9">
        <w:rPr>
          <w:rFonts w:ascii="Archivo" w:hAnsi="Archivo" w:cs="Archivo"/>
          <w:i/>
          <w:iCs/>
          <w:color w:val="000000" w:themeColor="text1"/>
          <w:sz w:val="20"/>
          <w:szCs w:val="20"/>
        </w:rPr>
        <w:t xml:space="preserve">, Digital </w:t>
      </w:r>
      <w:proofErr w:type="spellStart"/>
      <w:r w:rsidR="00F86525" w:rsidRPr="00B17CB9">
        <w:rPr>
          <w:rFonts w:ascii="Archivo" w:hAnsi="Archivo" w:cs="Archivo"/>
          <w:i/>
          <w:iCs/>
          <w:color w:val="000000" w:themeColor="text1"/>
          <w:sz w:val="20"/>
          <w:szCs w:val="20"/>
        </w:rPr>
        <w:t>Transformation</w:t>
      </w:r>
      <w:proofErr w:type="spellEnd"/>
      <w:r w:rsidR="00F86525" w:rsidRPr="00B17CB9">
        <w:rPr>
          <w:rFonts w:ascii="Archivo" w:hAnsi="Archivo" w:cs="Archivo"/>
          <w:i/>
          <w:iCs/>
          <w:color w:val="000000" w:themeColor="text1"/>
          <w:sz w:val="20"/>
          <w:szCs w:val="20"/>
        </w:rPr>
        <w:t xml:space="preserve">, People &amp; </w:t>
      </w:r>
      <w:proofErr w:type="spellStart"/>
      <w:r w:rsidR="00F86525" w:rsidRPr="00B17CB9">
        <w:rPr>
          <w:rFonts w:ascii="Archivo" w:hAnsi="Archivo" w:cs="Archivo"/>
          <w:i/>
          <w:iCs/>
          <w:color w:val="000000" w:themeColor="text1"/>
          <w:sz w:val="20"/>
          <w:szCs w:val="20"/>
        </w:rPr>
        <w:t>Change</w:t>
      </w:r>
      <w:proofErr w:type="spellEnd"/>
      <w:r w:rsidR="00F86525" w:rsidRPr="00B17CB9">
        <w:rPr>
          <w:rFonts w:ascii="Archivo" w:hAnsi="Archivo" w:cs="Archivo"/>
          <w:i/>
          <w:iCs/>
          <w:color w:val="000000" w:themeColor="text1"/>
          <w:sz w:val="20"/>
          <w:szCs w:val="20"/>
        </w:rPr>
        <w:t>, Sostenibilità.</w:t>
      </w:r>
      <w:r w:rsidR="00B02129" w:rsidRPr="00B17CB9">
        <w:rPr>
          <w:rFonts w:ascii="Archivo" w:hAnsi="Archivo" w:cs="Archivo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013512" w:rsidRPr="00B17CB9">
        <w:rPr>
          <w:rFonts w:ascii="Archivo" w:hAnsi="Archivo" w:cs="Archivo"/>
          <w:i/>
          <w:iCs/>
          <w:color w:val="000000" w:themeColor="text1"/>
          <w:sz w:val="20"/>
          <w:szCs w:val="20"/>
        </w:rPr>
        <w:t>Con un capitale di competenze ed un consolidato network di professionisti esterni, SCS lavora fianco a fianco con le imprese e le organizzazioni pubbliche, offrendo ai Clienti soluzioni su misura per la realizzazione dei propri obiettivi, apportando benefici e miglioramenti duraturi nelle loro performance.</w:t>
      </w:r>
    </w:p>
    <w:p w14:paraId="261FF171" w14:textId="0749E4F8" w:rsidR="008F3D6D" w:rsidRPr="00B17CB9" w:rsidRDefault="008F3D6D" w:rsidP="00131283">
      <w:pPr>
        <w:jc w:val="both"/>
        <w:rPr>
          <w:rFonts w:ascii="Archivo" w:hAnsi="Archivo" w:cs="Archivo"/>
          <w:color w:val="0070C0"/>
          <w:sz w:val="20"/>
          <w:szCs w:val="20"/>
        </w:rPr>
      </w:pPr>
      <w:hyperlink r:id="rId12" w:history="1">
        <w:r w:rsidRPr="00B17CB9">
          <w:rPr>
            <w:rStyle w:val="Collegamentoipertestuale"/>
            <w:rFonts w:ascii="Archivo" w:hAnsi="Archivo" w:cs="Archivo"/>
            <w:color w:val="0070C0"/>
            <w:sz w:val="20"/>
            <w:szCs w:val="20"/>
          </w:rPr>
          <w:t>http://www.scsconsulting.it</w:t>
        </w:r>
      </w:hyperlink>
    </w:p>
    <w:p w14:paraId="32FE6A1B" w14:textId="77777777" w:rsidR="008F3D6D" w:rsidRPr="00B17CB9" w:rsidRDefault="008F3D6D" w:rsidP="00131283">
      <w:pPr>
        <w:jc w:val="both"/>
        <w:rPr>
          <w:rFonts w:ascii="Archivo" w:hAnsi="Archivo" w:cs="Archivo"/>
          <w:b/>
          <w:bCs/>
          <w:i/>
          <w:iCs/>
          <w:color w:val="000000" w:themeColor="text1"/>
          <w:sz w:val="20"/>
          <w:szCs w:val="20"/>
        </w:rPr>
      </w:pPr>
    </w:p>
    <w:p w14:paraId="394A452E" w14:textId="77777777" w:rsidR="00A77A44" w:rsidRPr="00B17CB9" w:rsidRDefault="00A77A44" w:rsidP="00131283">
      <w:pPr>
        <w:jc w:val="both"/>
        <w:rPr>
          <w:rFonts w:ascii="Archivo" w:hAnsi="Archivo" w:cs="Archivo"/>
          <w:i/>
          <w:iCs/>
          <w:color w:val="000000" w:themeColor="text1"/>
          <w:sz w:val="20"/>
          <w:szCs w:val="20"/>
        </w:rPr>
      </w:pPr>
    </w:p>
    <w:p w14:paraId="44B1EDEC" w14:textId="50ABCCBA" w:rsidR="00124FCA" w:rsidRPr="00B17CB9" w:rsidRDefault="00124FCA" w:rsidP="00131283">
      <w:pPr>
        <w:jc w:val="both"/>
        <w:rPr>
          <w:rFonts w:ascii="Archivo" w:hAnsi="Archivo" w:cs="Archivo"/>
          <w:i/>
          <w:iCs/>
          <w:color w:val="000000" w:themeColor="text1"/>
          <w:sz w:val="20"/>
          <w:szCs w:val="20"/>
        </w:rPr>
      </w:pPr>
      <w:proofErr w:type="spellStart"/>
      <w:r w:rsidRPr="00B17CB9">
        <w:rPr>
          <w:rFonts w:ascii="Archivo" w:hAnsi="Archivo" w:cs="Archivo"/>
          <w:b/>
          <w:bCs/>
          <w:i/>
          <w:iCs/>
          <w:color w:val="000000" w:themeColor="text1"/>
          <w:sz w:val="20"/>
          <w:szCs w:val="20"/>
        </w:rPr>
        <w:t>Zest</w:t>
      </w:r>
      <w:proofErr w:type="spellEnd"/>
      <w:r w:rsidRPr="00B17CB9">
        <w:rPr>
          <w:rFonts w:ascii="Archivo" w:hAnsi="Archivo" w:cs="Archivo"/>
          <w:b/>
          <w:bCs/>
          <w:i/>
          <w:iCs/>
          <w:color w:val="000000" w:themeColor="text1"/>
          <w:sz w:val="20"/>
          <w:szCs w:val="20"/>
        </w:rPr>
        <w:t xml:space="preserve"> S.p.A.</w:t>
      </w:r>
      <w:r w:rsidRPr="00B17CB9">
        <w:rPr>
          <w:rFonts w:ascii="Archivo" w:hAnsi="Archivo" w:cs="Archivo"/>
          <w:color w:val="000000" w:themeColor="text1"/>
          <w:sz w:val="20"/>
          <w:szCs w:val="20"/>
        </w:rPr>
        <w:t xml:space="preserve">, </w:t>
      </w:r>
      <w:r w:rsidRPr="00B17CB9">
        <w:rPr>
          <w:rFonts w:ascii="Archivo" w:hAnsi="Archivo" w:cs="Archivo"/>
          <w:i/>
          <w:iCs/>
          <w:color w:val="000000" w:themeColor="text1"/>
          <w:sz w:val="20"/>
          <w:szCs w:val="20"/>
        </w:rPr>
        <w:t xml:space="preserve">società quotata su Euronext Milan (Simbolo </w:t>
      </w:r>
      <w:proofErr w:type="spellStart"/>
      <w:r w:rsidRPr="00B17CB9">
        <w:rPr>
          <w:rFonts w:ascii="Archivo" w:hAnsi="Archivo" w:cs="Archivo"/>
          <w:i/>
          <w:iCs/>
          <w:color w:val="000000" w:themeColor="text1"/>
          <w:sz w:val="20"/>
          <w:szCs w:val="20"/>
        </w:rPr>
        <w:t>Zest</w:t>
      </w:r>
      <w:proofErr w:type="spellEnd"/>
      <w:r w:rsidRPr="00B17CB9">
        <w:rPr>
          <w:rFonts w:ascii="Archivo" w:hAnsi="Archivo" w:cs="Archivo"/>
          <w:bCs/>
          <w:i/>
          <w:iCs/>
          <w:color w:val="000000" w:themeColor="text1"/>
          <w:sz w:val="20"/>
          <w:szCs w:val="20"/>
        </w:rPr>
        <w:t>,</w:t>
      </w:r>
      <w:r w:rsidRPr="00B17CB9">
        <w:rPr>
          <w:rFonts w:ascii="Archivo" w:hAnsi="Archivo" w:cs="Archivo"/>
          <w:i/>
          <w:iCs/>
          <w:color w:val="000000" w:themeColor="text1"/>
          <w:sz w:val="20"/>
          <w:szCs w:val="20"/>
        </w:rPr>
        <w:t xml:space="preserve"> ISIN IT0005013013), </w:t>
      </w:r>
      <w:r w:rsidR="00B17CB9">
        <w:rPr>
          <w:rFonts w:ascii="Archivo" w:hAnsi="Archivo" w:cs="Archivo"/>
          <w:i/>
          <w:iCs/>
          <w:color w:val="000000" w:themeColor="text1"/>
          <w:sz w:val="20"/>
          <w:szCs w:val="20"/>
        </w:rPr>
        <w:t>è</w:t>
      </w:r>
      <w:r w:rsidRPr="00B17CB9">
        <w:rPr>
          <w:rFonts w:ascii="Archivo" w:hAnsi="Archivo" w:cs="Archivo"/>
          <w:i/>
          <w:iCs/>
          <w:color w:val="000000" w:themeColor="text1"/>
          <w:sz w:val="20"/>
          <w:szCs w:val="20"/>
        </w:rPr>
        <w:t xml:space="preserve"> il player europeo di riferimento dedicato alla crescita dell’Innovazione, leader di mercato in Italia negli investimenti </w:t>
      </w:r>
      <w:proofErr w:type="spellStart"/>
      <w:r w:rsidRPr="00B17CB9">
        <w:rPr>
          <w:rFonts w:ascii="Archivo" w:hAnsi="Archivo" w:cs="Archivo"/>
          <w:i/>
          <w:iCs/>
          <w:color w:val="000000" w:themeColor="text1"/>
          <w:sz w:val="20"/>
          <w:szCs w:val="20"/>
        </w:rPr>
        <w:t>early</w:t>
      </w:r>
      <w:proofErr w:type="spellEnd"/>
      <w:r w:rsidRPr="00B17CB9">
        <w:rPr>
          <w:rFonts w:ascii="Archivo" w:hAnsi="Archivo" w:cs="Archivo"/>
          <w:i/>
          <w:iCs/>
          <w:color w:val="000000" w:themeColor="text1"/>
          <w:sz w:val="20"/>
          <w:szCs w:val="20"/>
        </w:rPr>
        <w:t xml:space="preserve">-stage &amp; </w:t>
      </w:r>
      <w:proofErr w:type="spellStart"/>
      <w:r w:rsidRPr="00B17CB9">
        <w:rPr>
          <w:rFonts w:ascii="Archivo" w:hAnsi="Archivo" w:cs="Archivo"/>
          <w:i/>
          <w:iCs/>
          <w:color w:val="000000" w:themeColor="text1"/>
          <w:sz w:val="20"/>
          <w:szCs w:val="20"/>
        </w:rPr>
        <w:t>seed</w:t>
      </w:r>
      <w:proofErr w:type="spellEnd"/>
      <w:r w:rsidRPr="00B17CB9">
        <w:rPr>
          <w:rFonts w:ascii="Archivo" w:hAnsi="Archivo" w:cs="Archivo"/>
          <w:i/>
          <w:iCs/>
          <w:color w:val="000000" w:themeColor="text1"/>
          <w:sz w:val="20"/>
          <w:szCs w:val="20"/>
        </w:rPr>
        <w:t xml:space="preserve">, nell’accelerazione di startup e nell’Open Innovation &amp; Corporate </w:t>
      </w:r>
      <w:proofErr w:type="spellStart"/>
      <w:r w:rsidRPr="00B17CB9">
        <w:rPr>
          <w:rFonts w:ascii="Archivo" w:hAnsi="Archivo" w:cs="Archivo"/>
          <w:i/>
          <w:iCs/>
          <w:color w:val="000000" w:themeColor="text1"/>
          <w:sz w:val="20"/>
          <w:szCs w:val="20"/>
        </w:rPr>
        <w:t>Venturing</w:t>
      </w:r>
      <w:proofErr w:type="spellEnd"/>
      <w:r w:rsidRPr="00B17CB9">
        <w:rPr>
          <w:rFonts w:ascii="Archivo" w:hAnsi="Archivo" w:cs="Archivo"/>
          <w:i/>
          <w:iCs/>
          <w:color w:val="000000" w:themeColor="text1"/>
          <w:sz w:val="20"/>
          <w:szCs w:val="20"/>
        </w:rPr>
        <w:t xml:space="preserve">. Nasce dalla fusione tra Digital </w:t>
      </w:r>
      <w:proofErr w:type="spellStart"/>
      <w:r w:rsidRPr="00B17CB9">
        <w:rPr>
          <w:rFonts w:ascii="Archivo" w:hAnsi="Archivo" w:cs="Archivo"/>
          <w:i/>
          <w:iCs/>
          <w:color w:val="000000" w:themeColor="text1"/>
          <w:sz w:val="20"/>
          <w:szCs w:val="20"/>
        </w:rPr>
        <w:t>Magics</w:t>
      </w:r>
      <w:proofErr w:type="spellEnd"/>
      <w:r w:rsidRPr="00B17CB9">
        <w:rPr>
          <w:rFonts w:ascii="Archivo" w:hAnsi="Archivo" w:cs="Archivo"/>
          <w:i/>
          <w:iCs/>
          <w:color w:val="000000" w:themeColor="text1"/>
          <w:sz w:val="20"/>
          <w:szCs w:val="20"/>
        </w:rPr>
        <w:t xml:space="preserve"> e LVenture Group con l’obiettivo di creare un unico e rilevante player che competa a livello internazionale. </w:t>
      </w:r>
      <w:proofErr w:type="spellStart"/>
      <w:r w:rsidRPr="00B17CB9">
        <w:rPr>
          <w:rFonts w:ascii="Archivo" w:hAnsi="Archivo" w:cs="Archivo"/>
          <w:i/>
          <w:iCs/>
          <w:color w:val="000000" w:themeColor="text1"/>
          <w:sz w:val="20"/>
          <w:szCs w:val="20"/>
        </w:rPr>
        <w:t>Zest</w:t>
      </w:r>
      <w:proofErr w:type="spellEnd"/>
      <w:r w:rsidRPr="00B17CB9">
        <w:rPr>
          <w:rFonts w:ascii="Archivo" w:hAnsi="Archivo" w:cs="Archivo"/>
          <w:i/>
          <w:iCs/>
          <w:color w:val="000000" w:themeColor="text1"/>
          <w:sz w:val="20"/>
          <w:szCs w:val="20"/>
        </w:rPr>
        <w:t xml:space="preserve"> offre servizi e soluzioni a 360</w:t>
      </w:r>
      <w:r w:rsidRPr="00B17CB9">
        <w:rPr>
          <w:rFonts w:ascii="Archivo" w:hAnsi="Archivo" w:cs="Archivo"/>
          <w:b/>
          <w:bCs/>
          <w:i/>
          <w:iCs/>
          <w:color w:val="000000" w:themeColor="text1"/>
          <w:sz w:val="20"/>
          <w:szCs w:val="20"/>
        </w:rPr>
        <w:t>°</w:t>
      </w:r>
      <w:r w:rsidRPr="00B17CB9">
        <w:rPr>
          <w:rFonts w:ascii="Archivo" w:hAnsi="Archivo" w:cs="Archivo"/>
          <w:i/>
          <w:iCs/>
          <w:color w:val="000000" w:themeColor="text1"/>
          <w:sz w:val="20"/>
          <w:szCs w:val="20"/>
        </w:rPr>
        <w:t xml:space="preserve"> per facilitare la transizione 5.0 dell’industria italiana e supportare i progetti innovativi dell’imprenditoria.</w:t>
      </w:r>
    </w:p>
    <w:p w14:paraId="790143C2" w14:textId="77777777" w:rsidR="00124FCA" w:rsidRPr="00B17CB9" w:rsidRDefault="00124FCA" w:rsidP="00131283">
      <w:pPr>
        <w:jc w:val="both"/>
        <w:rPr>
          <w:rFonts w:ascii="Archivo" w:hAnsi="Archivo" w:cs="Archivo"/>
          <w:color w:val="0070C0"/>
          <w:sz w:val="20"/>
          <w:szCs w:val="20"/>
        </w:rPr>
      </w:pPr>
      <w:hyperlink r:id="rId13" w:history="1">
        <w:r w:rsidRPr="00B17CB9">
          <w:rPr>
            <w:rStyle w:val="Collegamentoipertestuale"/>
            <w:rFonts w:ascii="Archivo" w:hAnsi="Archivo" w:cs="Archivo"/>
            <w:color w:val="0070C0"/>
            <w:sz w:val="20"/>
            <w:szCs w:val="20"/>
          </w:rPr>
          <w:t>www.zestgroup.vc</w:t>
        </w:r>
      </w:hyperlink>
      <w:r w:rsidRPr="00B17CB9">
        <w:rPr>
          <w:rFonts w:ascii="Archivo" w:hAnsi="Archivo" w:cs="Archivo"/>
          <w:color w:val="0070C0"/>
          <w:sz w:val="20"/>
          <w:szCs w:val="20"/>
        </w:rPr>
        <w:t xml:space="preserve"> </w:t>
      </w:r>
    </w:p>
    <w:p w14:paraId="4E9EFF38" w14:textId="77777777" w:rsidR="00124FCA" w:rsidRPr="00B17CB9" w:rsidRDefault="00124FCA" w:rsidP="00124FCA">
      <w:pPr>
        <w:rPr>
          <w:rFonts w:ascii="Archivo" w:hAnsi="Archivo" w:cs="Archivo"/>
          <w:i/>
          <w:iCs/>
          <w:color w:val="000000" w:themeColor="text1"/>
          <w:sz w:val="20"/>
          <w:szCs w:val="20"/>
        </w:rPr>
      </w:pPr>
    </w:p>
    <w:sectPr w:rsidR="00124FCA" w:rsidRPr="00B17CB9">
      <w:head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8819A" w14:textId="77777777" w:rsidR="006E0130" w:rsidRDefault="006E0130" w:rsidP="00A252C8">
      <w:r>
        <w:separator/>
      </w:r>
    </w:p>
  </w:endnote>
  <w:endnote w:type="continuationSeparator" w:id="0">
    <w:p w14:paraId="4E7BC1B2" w14:textId="77777777" w:rsidR="006E0130" w:rsidRDefault="006E0130" w:rsidP="00A252C8">
      <w:r>
        <w:continuationSeparator/>
      </w:r>
    </w:p>
  </w:endnote>
  <w:endnote w:type="continuationNotice" w:id="1">
    <w:p w14:paraId="51F8FE2E" w14:textId="77777777" w:rsidR="006E0130" w:rsidRDefault="006E01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chivo">
    <w:altName w:val="Calibri"/>
    <w:panose1 w:val="020B0604020202020204"/>
    <w:charset w:val="4D"/>
    <w:family w:val="auto"/>
    <w:pitch w:val="variable"/>
    <w:sig w:usb0="A00000FF" w:usb1="500020EB" w:usb2="00000008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C705E" w14:textId="77777777" w:rsidR="006E0130" w:rsidRDefault="006E0130" w:rsidP="00A252C8">
      <w:r>
        <w:separator/>
      </w:r>
    </w:p>
  </w:footnote>
  <w:footnote w:type="continuationSeparator" w:id="0">
    <w:p w14:paraId="3637418D" w14:textId="77777777" w:rsidR="006E0130" w:rsidRDefault="006E0130" w:rsidP="00A252C8">
      <w:r>
        <w:continuationSeparator/>
      </w:r>
    </w:p>
  </w:footnote>
  <w:footnote w:type="continuationNotice" w:id="1">
    <w:p w14:paraId="58E52F2D" w14:textId="77777777" w:rsidR="006E0130" w:rsidRDefault="006E01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2D0A0" w14:textId="248DCB4F" w:rsidR="00A252C8" w:rsidRDefault="00A252C8" w:rsidP="00A252C8">
    <w:pPr>
      <w:pStyle w:val="Intestazione"/>
      <w:tabs>
        <w:tab w:val="clear" w:pos="4819"/>
        <w:tab w:val="clear" w:pos="9638"/>
        <w:tab w:val="left" w:pos="5794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27013F1E" wp14:editId="14E97289">
          <wp:simplePos x="0" y="0"/>
          <wp:positionH relativeFrom="column">
            <wp:posOffset>-43815</wp:posOffset>
          </wp:positionH>
          <wp:positionV relativeFrom="paragraph">
            <wp:posOffset>-61155</wp:posOffset>
          </wp:positionV>
          <wp:extent cx="831850" cy="431800"/>
          <wp:effectExtent l="0" t="0" r="6350" b="0"/>
          <wp:wrapTight wrapText="bothSides">
            <wp:wrapPolygon edited="0">
              <wp:start x="660" y="0"/>
              <wp:lineTo x="0" y="1906"/>
              <wp:lineTo x="0" y="6353"/>
              <wp:lineTo x="3627" y="10165"/>
              <wp:lineTo x="0" y="10165"/>
              <wp:lineTo x="0" y="20965"/>
              <wp:lineTo x="21435" y="20965"/>
              <wp:lineTo x="21435" y="0"/>
              <wp:lineTo x="660" y="0"/>
            </wp:wrapPolygon>
          </wp:wrapTight>
          <wp:docPr id="1430600382" name="Immagine 1" descr="Immagine che contiene Carattere, Elementi grafici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600382" name="Immagine 1" descr="Immagine che contiene Carattere, Elementi grafici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85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7696561" wp14:editId="130AF28C">
          <wp:simplePos x="0" y="0"/>
          <wp:positionH relativeFrom="column">
            <wp:posOffset>4693970</wp:posOffset>
          </wp:positionH>
          <wp:positionV relativeFrom="paragraph">
            <wp:posOffset>-97155</wp:posOffset>
          </wp:positionV>
          <wp:extent cx="1438910" cy="431800"/>
          <wp:effectExtent l="0" t="0" r="0" b="0"/>
          <wp:wrapTight wrapText="bothSides">
            <wp:wrapPolygon edited="0">
              <wp:start x="18302" y="0"/>
              <wp:lineTo x="953" y="4447"/>
              <wp:lineTo x="0" y="9529"/>
              <wp:lineTo x="1144" y="12706"/>
              <wp:lineTo x="7816" y="20329"/>
              <wp:lineTo x="9342" y="20965"/>
              <wp:lineTo x="21352" y="20965"/>
              <wp:lineTo x="21162" y="12071"/>
              <wp:lineTo x="20208" y="10800"/>
              <wp:lineTo x="21162" y="6353"/>
              <wp:lineTo x="21162" y="3812"/>
              <wp:lineTo x="20208" y="0"/>
              <wp:lineTo x="18302" y="0"/>
            </wp:wrapPolygon>
          </wp:wrapTight>
          <wp:docPr id="851373567" name="Immagine 2" descr="Immagine che contiene Elementi grafici, schermata, Carattere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373567" name="Immagine 2" descr="Immagine che contiene Elementi grafici, schermata, Carattere, grafica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91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32325"/>
    <w:multiLevelType w:val="multilevel"/>
    <w:tmpl w:val="018ED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652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2C8"/>
    <w:rsid w:val="00004719"/>
    <w:rsid w:val="00013512"/>
    <w:rsid w:val="00015FED"/>
    <w:rsid w:val="00025BF1"/>
    <w:rsid w:val="0004773E"/>
    <w:rsid w:val="00047BE7"/>
    <w:rsid w:val="00056D62"/>
    <w:rsid w:val="0006511A"/>
    <w:rsid w:val="00092B35"/>
    <w:rsid w:val="000E70FF"/>
    <w:rsid w:val="000E79F8"/>
    <w:rsid w:val="000E7F19"/>
    <w:rsid w:val="00124FCA"/>
    <w:rsid w:val="00130ED9"/>
    <w:rsid w:val="00131283"/>
    <w:rsid w:val="00165D61"/>
    <w:rsid w:val="0017117B"/>
    <w:rsid w:val="001B7DED"/>
    <w:rsid w:val="00246CF5"/>
    <w:rsid w:val="0025409D"/>
    <w:rsid w:val="00267769"/>
    <w:rsid w:val="0028423B"/>
    <w:rsid w:val="0029101A"/>
    <w:rsid w:val="002B58DA"/>
    <w:rsid w:val="00321EE8"/>
    <w:rsid w:val="0034584B"/>
    <w:rsid w:val="003512C3"/>
    <w:rsid w:val="00396D41"/>
    <w:rsid w:val="003A6B6A"/>
    <w:rsid w:val="003B6CFE"/>
    <w:rsid w:val="004053A4"/>
    <w:rsid w:val="00473B80"/>
    <w:rsid w:val="00485E43"/>
    <w:rsid w:val="004C36D6"/>
    <w:rsid w:val="004E3B85"/>
    <w:rsid w:val="004E4B49"/>
    <w:rsid w:val="004E5F66"/>
    <w:rsid w:val="005039AF"/>
    <w:rsid w:val="0051677A"/>
    <w:rsid w:val="005255D6"/>
    <w:rsid w:val="00543954"/>
    <w:rsid w:val="005517B6"/>
    <w:rsid w:val="0057247D"/>
    <w:rsid w:val="00574D58"/>
    <w:rsid w:val="005A326B"/>
    <w:rsid w:val="005B6ADB"/>
    <w:rsid w:val="00615302"/>
    <w:rsid w:val="00615FB4"/>
    <w:rsid w:val="006718C6"/>
    <w:rsid w:val="006E0130"/>
    <w:rsid w:val="006F2AEF"/>
    <w:rsid w:val="00720E1F"/>
    <w:rsid w:val="00751E57"/>
    <w:rsid w:val="00785DDC"/>
    <w:rsid w:val="007966C7"/>
    <w:rsid w:val="007B054C"/>
    <w:rsid w:val="007D1323"/>
    <w:rsid w:val="007E6831"/>
    <w:rsid w:val="00806B1B"/>
    <w:rsid w:val="008444F4"/>
    <w:rsid w:val="008566B0"/>
    <w:rsid w:val="008A3EB6"/>
    <w:rsid w:val="008F3D6D"/>
    <w:rsid w:val="008F7502"/>
    <w:rsid w:val="00911CE1"/>
    <w:rsid w:val="00932569"/>
    <w:rsid w:val="00954D53"/>
    <w:rsid w:val="00965A0C"/>
    <w:rsid w:val="0097100B"/>
    <w:rsid w:val="009C426D"/>
    <w:rsid w:val="009D063F"/>
    <w:rsid w:val="00A06217"/>
    <w:rsid w:val="00A252C8"/>
    <w:rsid w:val="00A30030"/>
    <w:rsid w:val="00A64A93"/>
    <w:rsid w:val="00A77A44"/>
    <w:rsid w:val="00A83E1C"/>
    <w:rsid w:val="00A90C77"/>
    <w:rsid w:val="00AA13EA"/>
    <w:rsid w:val="00AD01E7"/>
    <w:rsid w:val="00AD16B3"/>
    <w:rsid w:val="00AD4BD7"/>
    <w:rsid w:val="00AF43F6"/>
    <w:rsid w:val="00B02129"/>
    <w:rsid w:val="00B17CB9"/>
    <w:rsid w:val="00B2742F"/>
    <w:rsid w:val="00B72FDF"/>
    <w:rsid w:val="00BA1F81"/>
    <w:rsid w:val="00BC56CA"/>
    <w:rsid w:val="00BC6769"/>
    <w:rsid w:val="00C222EF"/>
    <w:rsid w:val="00C31389"/>
    <w:rsid w:val="00C35A5E"/>
    <w:rsid w:val="00C52697"/>
    <w:rsid w:val="00CC07A4"/>
    <w:rsid w:val="00CE35CD"/>
    <w:rsid w:val="00D0193A"/>
    <w:rsid w:val="00D1486A"/>
    <w:rsid w:val="00D51883"/>
    <w:rsid w:val="00E0308C"/>
    <w:rsid w:val="00E44797"/>
    <w:rsid w:val="00E4742D"/>
    <w:rsid w:val="00E86039"/>
    <w:rsid w:val="00EF166B"/>
    <w:rsid w:val="00F039D2"/>
    <w:rsid w:val="00F25697"/>
    <w:rsid w:val="00F34DF8"/>
    <w:rsid w:val="00F56B8A"/>
    <w:rsid w:val="00F86525"/>
    <w:rsid w:val="00FB3E94"/>
    <w:rsid w:val="00FE7EDB"/>
    <w:rsid w:val="00FF2FF6"/>
    <w:rsid w:val="00F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4C359"/>
  <w15:chartTrackingRefBased/>
  <w15:docId w15:val="{E429A646-E1C7-314C-9E3F-4400F33F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25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5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52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5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52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52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52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52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52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52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52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52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52C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52C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52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52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52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52C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52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25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52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5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52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52C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252C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252C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5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52C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52C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252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2C8"/>
  </w:style>
  <w:style w:type="paragraph" w:styleId="Pidipagina">
    <w:name w:val="footer"/>
    <w:basedOn w:val="Normale"/>
    <w:link w:val="PidipaginaCarattere"/>
    <w:uiPriority w:val="99"/>
    <w:unhideWhenUsed/>
    <w:rsid w:val="00A252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2C8"/>
  </w:style>
  <w:style w:type="paragraph" w:styleId="NormaleWeb">
    <w:name w:val="Normal (Web)"/>
    <w:basedOn w:val="Normale"/>
    <w:uiPriority w:val="99"/>
    <w:semiHidden/>
    <w:unhideWhenUsed/>
    <w:rsid w:val="003A6B6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A6B6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3A6B6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3D6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F3D6D"/>
    <w:rPr>
      <w:color w:val="96607D" w:themeColor="followedHyperlink"/>
      <w:u w:val="single"/>
    </w:rPr>
  </w:style>
  <w:style w:type="paragraph" w:styleId="Revisione">
    <w:name w:val="Revision"/>
    <w:hidden/>
    <w:uiPriority w:val="99"/>
    <w:semiHidden/>
    <w:rsid w:val="00551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6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zestgroup.vc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csconsulting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smoprof.com/eventi/educational/cosmotalk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182b55-b8cf-4834-ac55-eb61469cedf3" xsi:nil="true"/>
    <lcf76f155ced4ddcb4097134ff3c332f xmlns="a5d3c444-0367-447f-afef-412255e490a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2C5C0784B5C4AA4C5E77920F3F7F4" ma:contentTypeVersion="12" ma:contentTypeDescription="Create a new document." ma:contentTypeScope="" ma:versionID="05eb2ed5f20495e4c4e90798fdad03e4">
  <xsd:schema xmlns:xsd="http://www.w3.org/2001/XMLSchema" xmlns:xs="http://www.w3.org/2001/XMLSchema" xmlns:p="http://schemas.microsoft.com/office/2006/metadata/properties" xmlns:ns2="a5d3c444-0367-447f-afef-412255e490a8" xmlns:ns3="60182b55-b8cf-4834-ac55-eb61469cedf3" targetNamespace="http://schemas.microsoft.com/office/2006/metadata/properties" ma:root="true" ma:fieldsID="27fc12f4a76aba349742687afe5ecf08" ns2:_="" ns3:_="">
    <xsd:import namespace="a5d3c444-0367-447f-afef-412255e490a8"/>
    <xsd:import namespace="60182b55-b8cf-4834-ac55-eb61469ced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3c444-0367-447f-afef-412255e49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741790d-0206-414d-9670-29513483ec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82b55-b8cf-4834-ac55-eb61469cedf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6c703c9-600c-473a-8a37-31fa262c387d}" ma:internalName="TaxCatchAll" ma:showField="CatchAllData" ma:web="60182b55-b8cf-4834-ac55-eb61469ced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18B1AD-2170-47EE-9AFF-A1A834ADB7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2E9642-2ED2-4926-B21E-479D455177A4}">
  <ds:schemaRefs>
    <ds:schemaRef ds:uri="http://schemas.microsoft.com/office/2006/metadata/properties"/>
    <ds:schemaRef ds:uri="http://schemas.microsoft.com/office/infopath/2007/PartnerControls"/>
    <ds:schemaRef ds:uri="60182b55-b8cf-4834-ac55-eb61469cedf3"/>
    <ds:schemaRef ds:uri="a5d3c444-0367-447f-afef-412255e490a8"/>
  </ds:schemaRefs>
</ds:datastoreItem>
</file>

<file path=customXml/itemProps3.xml><?xml version="1.0" encoding="utf-8"?>
<ds:datastoreItem xmlns:ds="http://schemas.openxmlformats.org/officeDocument/2006/customXml" ds:itemID="{C676F599-2C7D-47B2-955D-1CF7A7B25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3c444-0367-447f-afef-412255e490a8"/>
    <ds:schemaRef ds:uri="60182b55-b8cf-4834-ac55-eb61469ced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C78180-D7F9-894C-A3C4-A843555B0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Zanon</dc:creator>
  <cp:keywords/>
  <dc:description/>
  <cp:lastModifiedBy>Luca Zanon</cp:lastModifiedBy>
  <cp:revision>5</cp:revision>
  <dcterms:created xsi:type="dcterms:W3CDTF">2025-02-05T17:58:00Z</dcterms:created>
  <dcterms:modified xsi:type="dcterms:W3CDTF">2025-03-03T12:16:00Z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0x0101006BA2C5C0784B5C4AA4C5E77920F3F7F4</vt:lpwstr>
  </property>
  <property fmtid="{D5CDD505-2E9C-101B-9397-08002B2CF9AE}" pid="3" name="MediaServiceImageTags">
    <vt:lpwstr/>
  </property>
</Properties>
</file>