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ter" w:cs="Inter" w:eastAsia="Inter" w:hAnsi="Inter"/>
        </w:rPr>
      </w:pPr>
      <w:r w:rsidDel="00000000" w:rsidR="00000000" w:rsidRPr="00000000">
        <w:rPr>
          <w:rFonts w:ascii="Inter" w:cs="Inter" w:eastAsia="Inter" w:hAnsi="Inter"/>
          <w:rtl w:val="0"/>
        </w:rPr>
        <w:t xml:space="preserve">COMUNICATO STAMPA</w:t>
      </w:r>
    </w:p>
    <w:p w:rsidR="00000000" w:rsidDel="00000000" w:rsidP="00000000" w:rsidRDefault="00000000" w:rsidRPr="00000000" w14:paraId="00000002">
      <w:pPr>
        <w:rPr>
          <w:rFonts w:ascii="Inter" w:cs="Inter" w:eastAsia="Inter" w:hAnsi="Inter"/>
        </w:rPr>
      </w:pPr>
      <w:r w:rsidDel="00000000" w:rsidR="00000000" w:rsidRPr="00000000">
        <w:rPr>
          <w:rtl w:val="0"/>
        </w:rPr>
      </w:r>
    </w:p>
    <w:p w:rsidR="00000000" w:rsidDel="00000000" w:rsidP="00000000" w:rsidRDefault="00000000" w:rsidRPr="00000000" w14:paraId="00000003">
      <w:pPr>
        <w:rPr>
          <w:rFonts w:ascii="Inter" w:cs="Inter" w:eastAsia="Inter" w:hAnsi="Inter"/>
          <w:b w:val="1"/>
          <w:sz w:val="36"/>
          <w:szCs w:val="36"/>
        </w:rPr>
      </w:pPr>
      <w:r w:rsidDel="00000000" w:rsidR="00000000" w:rsidRPr="00000000">
        <w:rPr>
          <w:rFonts w:ascii="Inter" w:cs="Inter" w:eastAsia="Inter" w:hAnsi="Inter"/>
          <w:b w:val="1"/>
          <w:i w:val="1"/>
          <w:sz w:val="36"/>
          <w:szCs w:val="36"/>
          <w:rtl w:val="0"/>
        </w:rPr>
        <w:t xml:space="preserve">Peace&amp;War</w:t>
      </w:r>
      <w:r w:rsidDel="00000000" w:rsidR="00000000" w:rsidRPr="00000000">
        <w:rPr>
          <w:rFonts w:ascii="Inter" w:cs="Inter" w:eastAsia="Inter" w:hAnsi="Inter"/>
          <w:b w:val="1"/>
          <w:sz w:val="36"/>
          <w:szCs w:val="36"/>
          <w:rtl w:val="0"/>
        </w:rPr>
        <w:t xml:space="preserve">, design come strumento di pace </w:t>
      </w:r>
      <w:r w:rsidDel="00000000" w:rsidR="00000000" w:rsidRPr="00000000">
        <w:rPr>
          <w:rtl w:val="0"/>
        </w:rPr>
      </w:r>
    </w:p>
    <w:p w:rsidR="00000000" w:rsidDel="00000000" w:rsidP="00000000" w:rsidRDefault="00000000" w:rsidRPr="00000000" w14:paraId="00000004">
      <w:pPr>
        <w:rPr>
          <w:rFonts w:ascii="Inter" w:cs="Inter" w:eastAsia="Inter" w:hAnsi="Inter"/>
          <w:i w:val="1"/>
          <w:sz w:val="28"/>
          <w:szCs w:val="28"/>
        </w:rPr>
      </w:pPr>
      <w:r w:rsidDel="00000000" w:rsidR="00000000" w:rsidRPr="00000000">
        <w:rPr>
          <w:rFonts w:ascii="Inter" w:cs="Inter" w:eastAsia="Inter" w:hAnsi="Inter"/>
          <w:i w:val="1"/>
          <w:sz w:val="28"/>
          <w:szCs w:val="28"/>
          <w:rtl w:val="0"/>
        </w:rPr>
        <w:t xml:space="preserve">Grande affluenza all’ADI Design Museum per l'incontro con Armando Milani organizzato da Cappelli Identity Design</w:t>
      </w:r>
    </w:p>
    <w:p w:rsidR="00000000" w:rsidDel="00000000" w:rsidP="00000000" w:rsidRDefault="00000000" w:rsidRPr="00000000" w14:paraId="00000005">
      <w:pPr>
        <w:rPr>
          <w:rFonts w:ascii="Inter" w:cs="Inter" w:eastAsia="Inter" w:hAnsi="Inter"/>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Inter" w:cs="Inter" w:eastAsia="Inter" w:hAnsi="Inter"/>
        </w:rPr>
      </w:pPr>
      <w:r w:rsidDel="00000000" w:rsidR="00000000" w:rsidRPr="00000000">
        <w:rPr>
          <w:rFonts w:ascii="Inter" w:cs="Inter" w:eastAsia="Inter" w:hAnsi="Inter"/>
          <w:color w:val="0000ff"/>
          <w:rtl w:val="0"/>
        </w:rPr>
        <w:t xml:space="preserve">Milano, 24 gennaio 2025</w:t>
      </w:r>
      <w:r w:rsidDel="00000000" w:rsidR="00000000" w:rsidRPr="00000000">
        <w:rPr>
          <w:rFonts w:ascii="Inter" w:cs="Inter" w:eastAsia="Inter" w:hAnsi="Inter"/>
          <w:i w:val="1"/>
          <w:rtl w:val="0"/>
        </w:rPr>
        <w:br w:type="textWrapping"/>
      </w:r>
      <w:r w:rsidDel="00000000" w:rsidR="00000000" w:rsidRPr="00000000">
        <w:rPr>
          <w:rFonts w:ascii="Inter" w:cs="Inter" w:eastAsia="Inter" w:hAnsi="Inter"/>
          <w:rtl w:val="0"/>
        </w:rPr>
        <w:t xml:space="preserve">L’evento</w:t>
      </w:r>
      <w:r w:rsidDel="00000000" w:rsidR="00000000" w:rsidRPr="00000000">
        <w:rPr>
          <w:rFonts w:ascii="Inter" w:cs="Inter" w:eastAsia="Inter" w:hAnsi="Inter"/>
          <w:b w:val="1"/>
          <w:rtl w:val="0"/>
        </w:rPr>
        <w:t xml:space="preserve"> </w:t>
      </w:r>
      <w:r w:rsidDel="00000000" w:rsidR="00000000" w:rsidRPr="00000000">
        <w:rPr>
          <w:rFonts w:ascii="Inter" w:cs="Inter" w:eastAsia="Inter" w:hAnsi="Inter"/>
          <w:b w:val="1"/>
          <w:i w:val="1"/>
          <w:rtl w:val="0"/>
        </w:rPr>
        <w:t xml:space="preserve">Peace&amp;War</w:t>
      </w:r>
      <w:r w:rsidDel="00000000" w:rsidR="00000000" w:rsidRPr="00000000">
        <w:rPr>
          <w:rFonts w:ascii="Inter" w:cs="Inter" w:eastAsia="Inter" w:hAnsi="Inter"/>
          <w:b w:val="1"/>
          <w:rtl w:val="0"/>
        </w:rPr>
        <w:t xml:space="preserve"> by Armando Milani: un manifesto per la Pace</w:t>
      </w:r>
      <w:r w:rsidDel="00000000" w:rsidR="00000000" w:rsidRPr="00000000">
        <w:rPr>
          <w:rFonts w:ascii="Inter" w:cs="Inter" w:eastAsia="Inter" w:hAnsi="Inter"/>
          <w:rtl w:val="0"/>
        </w:rPr>
        <w:t xml:space="preserve">, tenutosi ieri sera presso l’ADI Design Museum, ha registrato grande partecipazione di pubblico, confermando l’interesse verso il design come strumento di riflessione su temi universali quali pace e identità. Il designer</w:t>
      </w:r>
      <w:r w:rsidDel="00000000" w:rsidR="00000000" w:rsidRPr="00000000">
        <w:rPr>
          <w:rFonts w:ascii="Inter" w:cs="Inter" w:eastAsia="Inter" w:hAnsi="Inter"/>
          <w:b w:val="1"/>
          <w:rtl w:val="0"/>
        </w:rPr>
        <w:t xml:space="preserve"> Armando Milani</w:t>
      </w:r>
      <w:r w:rsidDel="00000000" w:rsidR="00000000" w:rsidRPr="00000000">
        <w:rPr>
          <w:rFonts w:ascii="Inter" w:cs="Inter" w:eastAsia="Inter" w:hAnsi="Inter"/>
          <w:rtl w:val="0"/>
        </w:rPr>
        <w:t xml:space="preserve">, autore del celebre manifesto donato alle Nazioni Unite, </w:t>
      </w:r>
      <w:r w:rsidDel="00000000" w:rsidR="00000000" w:rsidRPr="00000000">
        <w:rPr>
          <w:rFonts w:ascii="Inter" w:cs="Inter" w:eastAsia="Inter" w:hAnsi="Inter"/>
          <w:rtl w:val="0"/>
        </w:rPr>
        <w:t xml:space="preserve">ha dialogato</w:t>
      </w:r>
      <w:r w:rsidDel="00000000" w:rsidR="00000000" w:rsidRPr="00000000">
        <w:rPr>
          <w:rFonts w:ascii="Inter" w:cs="Inter" w:eastAsia="Inter" w:hAnsi="Inter"/>
          <w:rtl w:val="0"/>
        </w:rPr>
        <w:t xml:space="preserve"> con </w:t>
      </w:r>
      <w:r w:rsidDel="00000000" w:rsidR="00000000" w:rsidRPr="00000000">
        <w:rPr>
          <w:rFonts w:ascii="Inter" w:cs="Inter" w:eastAsia="Inter" w:hAnsi="Inter"/>
          <w:b w:val="1"/>
          <w:rtl w:val="0"/>
        </w:rPr>
        <w:t xml:space="preserve">Luciano Galimberti</w:t>
      </w:r>
      <w:r w:rsidDel="00000000" w:rsidR="00000000" w:rsidRPr="00000000">
        <w:rPr>
          <w:rFonts w:ascii="Inter" w:cs="Inter" w:eastAsia="Inter" w:hAnsi="Inter"/>
          <w:rtl w:val="0"/>
        </w:rPr>
        <w:t xml:space="preserve">, Presidente di ADI, </w:t>
      </w:r>
      <w:r w:rsidDel="00000000" w:rsidR="00000000" w:rsidRPr="00000000">
        <w:rPr>
          <w:rFonts w:ascii="Inter" w:cs="Inter" w:eastAsia="Inter" w:hAnsi="Inter"/>
          <w:b w:val="1"/>
          <w:rtl w:val="0"/>
        </w:rPr>
        <w:t xml:space="preserve">Emanuele Cappelli</w:t>
      </w:r>
      <w:r w:rsidDel="00000000" w:rsidR="00000000" w:rsidRPr="00000000">
        <w:rPr>
          <w:rFonts w:ascii="Inter" w:cs="Inter" w:eastAsia="Inter" w:hAnsi="Inter"/>
          <w:rtl w:val="0"/>
        </w:rPr>
        <w:t xml:space="preserve">, fondatore di Cappelli Identity Design e del progetto Hats Art Gallery, e l’antropologo </w:t>
      </w:r>
      <w:r w:rsidDel="00000000" w:rsidR="00000000" w:rsidRPr="00000000">
        <w:rPr>
          <w:rFonts w:ascii="Inter" w:cs="Inter" w:eastAsia="Inter" w:hAnsi="Inter"/>
          <w:b w:val="1"/>
          <w:rtl w:val="0"/>
        </w:rPr>
        <w:t xml:space="preserve">Dario Basile</w:t>
      </w:r>
      <w:r w:rsidDel="00000000" w:rsidR="00000000" w:rsidRPr="00000000">
        <w:rPr>
          <w:rFonts w:ascii="Inter" w:cs="Inter" w:eastAsia="Inter" w:hAnsi="Inter"/>
          <w:rtl w:val="0"/>
        </w:rPr>
        <w:t xml:space="preserve">, docente dell’Università di Torino e scrittore.</w:t>
      </w:r>
    </w:p>
    <w:p w:rsidR="00000000" w:rsidDel="00000000" w:rsidP="00000000" w:rsidRDefault="00000000" w:rsidRPr="00000000" w14:paraId="00000007">
      <w:pPr>
        <w:spacing w:after="240" w:before="240" w:lineRule="auto"/>
        <w:jc w:val="both"/>
        <w:rPr>
          <w:rFonts w:ascii="Inter" w:cs="Inter" w:eastAsia="Inter" w:hAnsi="Inter"/>
          <w:b w:val="1"/>
          <w:highlight w:val="yellow"/>
        </w:rPr>
      </w:pPr>
      <w:r w:rsidDel="00000000" w:rsidR="00000000" w:rsidRPr="00000000">
        <w:rPr>
          <w:rFonts w:ascii="Inter" w:cs="Inter" w:eastAsia="Inter" w:hAnsi="Inter"/>
          <w:rtl w:val="0"/>
        </w:rPr>
        <w:t xml:space="preserve">Il manifesto </w:t>
      </w:r>
      <w:r w:rsidDel="00000000" w:rsidR="00000000" w:rsidRPr="00000000">
        <w:rPr>
          <w:rFonts w:ascii="Inter" w:cs="Inter" w:eastAsia="Inter" w:hAnsi="Inter"/>
          <w:b w:val="1"/>
          <w:i w:val="1"/>
          <w:rtl w:val="0"/>
        </w:rPr>
        <w:t xml:space="preserve">Peace&amp;War</w:t>
      </w:r>
      <w:r w:rsidDel="00000000" w:rsidR="00000000" w:rsidRPr="00000000">
        <w:rPr>
          <w:rFonts w:ascii="Inter" w:cs="Inter" w:eastAsia="Inter" w:hAnsi="Inter"/>
          <w:rtl w:val="0"/>
        </w:rPr>
        <w:t xml:space="preserve">, disegnato nel 2002 da Armando Milani,</w:t>
      </w:r>
      <w:r w:rsidDel="00000000" w:rsidR="00000000" w:rsidRPr="00000000">
        <w:rPr>
          <w:rFonts w:ascii="Inter" w:cs="Inter" w:eastAsia="Inter" w:hAnsi="Inter"/>
          <w:b w:val="1"/>
          <w:rtl w:val="0"/>
        </w:rPr>
        <w:t xml:space="preserve"> è stato riproposto in edizione limitata</w:t>
      </w:r>
      <w:r w:rsidDel="00000000" w:rsidR="00000000" w:rsidRPr="00000000">
        <w:rPr>
          <w:rFonts w:ascii="Inter" w:cs="Inter" w:eastAsia="Inter" w:hAnsi="Inter"/>
          <w:rtl w:val="0"/>
        </w:rPr>
        <w:t xml:space="preserve"> per </w:t>
      </w:r>
      <w:r w:rsidDel="00000000" w:rsidR="00000000" w:rsidRPr="00000000">
        <w:rPr>
          <w:rFonts w:ascii="Inter" w:cs="Inter" w:eastAsia="Inter" w:hAnsi="Inter"/>
          <w:b w:val="1"/>
          <w:rtl w:val="0"/>
        </w:rPr>
        <w:t xml:space="preserve">celebrare la sua attualità</w:t>
      </w:r>
      <w:r w:rsidDel="00000000" w:rsidR="00000000" w:rsidRPr="00000000">
        <w:rPr>
          <w:rFonts w:ascii="Inter" w:cs="Inter" w:eastAsia="Inter" w:hAnsi="Inter"/>
          <w:rtl w:val="0"/>
        </w:rPr>
        <w:t xml:space="preserve"> in un momento storico di </w:t>
      </w:r>
      <w:r w:rsidDel="00000000" w:rsidR="00000000" w:rsidRPr="00000000">
        <w:rPr>
          <w:rFonts w:ascii="Inter" w:cs="Inter" w:eastAsia="Inter" w:hAnsi="Inter"/>
          <w:b w:val="1"/>
          <w:rtl w:val="0"/>
        </w:rPr>
        <w:t xml:space="preserve">grande tensione internazionale</w:t>
      </w:r>
      <w:r w:rsidDel="00000000" w:rsidR="00000000" w:rsidRPr="00000000">
        <w:rPr>
          <w:rFonts w:ascii="Inter" w:cs="Inter" w:eastAsia="Inter" w:hAnsi="Inter"/>
          <w:rtl w:val="0"/>
        </w:rPr>
        <w:t xml:space="preserve">.</w:t>
      </w:r>
      <w:r w:rsidDel="00000000" w:rsidR="00000000" w:rsidRPr="00000000">
        <w:rPr>
          <w:rtl w:val="0"/>
        </w:rPr>
      </w:r>
    </w:p>
    <w:p w:rsidR="00000000" w:rsidDel="00000000" w:rsidP="00000000" w:rsidRDefault="00000000" w:rsidRPr="00000000" w14:paraId="00000008">
      <w:pPr>
        <w:spacing w:after="240" w:before="240" w:lineRule="auto"/>
        <w:jc w:val="both"/>
        <w:rPr>
          <w:rFonts w:ascii="Inter" w:cs="Inter" w:eastAsia="Inter" w:hAnsi="Inter"/>
        </w:rPr>
      </w:pPr>
      <w:r w:rsidDel="00000000" w:rsidR="00000000" w:rsidRPr="00000000">
        <w:rPr>
          <w:rFonts w:ascii="Inter" w:cs="Inter" w:eastAsia="Inter" w:hAnsi="Inter"/>
          <w:b w:val="1"/>
          <w:rtl w:val="0"/>
        </w:rPr>
        <w:t xml:space="preserve">Luciano Galimberti</w:t>
      </w:r>
      <w:r w:rsidDel="00000000" w:rsidR="00000000" w:rsidRPr="00000000">
        <w:rPr>
          <w:rFonts w:ascii="Inter" w:cs="Inter" w:eastAsia="Inter" w:hAnsi="Inter"/>
          <w:rtl w:val="0"/>
        </w:rPr>
        <w:t xml:space="preserve">, Presidente di ADI, ha introdotto il dibattito: </w:t>
      </w:r>
      <w:r w:rsidDel="00000000" w:rsidR="00000000" w:rsidRPr="00000000">
        <w:rPr>
          <w:rFonts w:ascii="Inter" w:cs="Inter" w:eastAsia="Inter" w:hAnsi="Inter"/>
          <w:i w:val="1"/>
          <w:rtl w:val="0"/>
        </w:rPr>
        <w:t xml:space="preserve">«È sempre un grande onore ospitare Armando Milani, con il suo vissuto, le sue opere, la sua esperienza. Il suo manifesto, riproposto e aggiornato è una delle opere più rappresentative del design italiano. Il design, infatti, non è semplicemente una risposta tecnico-funzionale ad un bisogno, ma un fattore fondamentale legato alla narrazione, alla capacità di costruire relazioni con il mondo attraverso i valori e il coraggio di prendere posizione rispetto alle grandi questioni del mondo»</w:t>
      </w:r>
      <w:r w:rsidDel="00000000" w:rsidR="00000000" w:rsidRPr="00000000">
        <w:rPr>
          <w:rFonts w:ascii="Inter" w:cs="Inter" w:eastAsia="Inter" w:hAnsi="Inter"/>
          <w:rtl w:val="0"/>
        </w:rPr>
        <w:t xml:space="preserve">.</w:t>
      </w:r>
    </w:p>
    <w:p w:rsidR="00000000" w:rsidDel="00000000" w:rsidP="00000000" w:rsidRDefault="00000000" w:rsidRPr="00000000" w14:paraId="00000009">
      <w:pPr>
        <w:spacing w:after="240" w:before="240" w:lineRule="auto"/>
        <w:jc w:val="both"/>
        <w:rPr>
          <w:rFonts w:ascii="Inter" w:cs="Inter" w:eastAsia="Inter" w:hAnsi="Inter"/>
          <w:b w:val="1"/>
          <w:i w:val="1"/>
        </w:rPr>
      </w:pPr>
      <w:r w:rsidDel="00000000" w:rsidR="00000000" w:rsidRPr="00000000">
        <w:rPr>
          <w:rFonts w:ascii="Inter" w:cs="Inter" w:eastAsia="Inter" w:hAnsi="Inter"/>
          <w:b w:val="1"/>
          <w:rtl w:val="0"/>
        </w:rPr>
        <w:t xml:space="preserve">Armando Milani</w:t>
      </w:r>
      <w:r w:rsidDel="00000000" w:rsidR="00000000" w:rsidRPr="00000000">
        <w:rPr>
          <w:rFonts w:ascii="Inter" w:cs="Inter" w:eastAsia="Inter" w:hAnsi="Inter"/>
          <w:rtl w:val="0"/>
        </w:rPr>
        <w:t xml:space="preserve">, protagonista della serata, ha dichiarato: </w:t>
      </w:r>
      <w:r w:rsidDel="00000000" w:rsidR="00000000" w:rsidRPr="00000000">
        <w:rPr>
          <w:rFonts w:ascii="Inter" w:cs="Inter" w:eastAsia="Inter" w:hAnsi="Inter"/>
          <w:i w:val="1"/>
          <w:rtl w:val="0"/>
        </w:rPr>
        <w:t xml:space="preserve">«Non abbiamo il potere dei politici di cambiare il mondo, ma abbiamo il dovere di compiere azioni che facciano riflettere le persone. </w:t>
      </w:r>
      <w:r w:rsidDel="00000000" w:rsidR="00000000" w:rsidRPr="00000000">
        <w:rPr>
          <w:rFonts w:ascii="Inter" w:cs="Inter" w:eastAsia="Inter" w:hAnsi="Inter"/>
          <w:i w:val="1"/>
          <w:rtl w:val="0"/>
        </w:rPr>
        <w:t xml:space="preserve">Con Peace&amp;War ho voluto tradurre in immagine un messaggio universale che spinge dall’occhio al cuore e muove verso un cambiamento concreto. Il lavoro del designer infatti, è quello di tramutare un’idea in un messaggio sociale ed etico e, in questo contesto creativo, il mio committente è l'umanità».</w:t>
      </w:r>
      <w:r w:rsidDel="00000000" w:rsidR="00000000" w:rsidRPr="00000000">
        <w:rPr>
          <w:rtl w:val="0"/>
        </w:rPr>
      </w:r>
    </w:p>
    <w:p w:rsidR="00000000" w:rsidDel="00000000" w:rsidP="00000000" w:rsidRDefault="00000000" w:rsidRPr="00000000" w14:paraId="0000000A">
      <w:pPr>
        <w:spacing w:after="240" w:before="240" w:lineRule="auto"/>
        <w:jc w:val="both"/>
        <w:rPr>
          <w:rFonts w:ascii="Inter" w:cs="Inter" w:eastAsia="Inter" w:hAnsi="Inter"/>
          <w:i w:val="1"/>
        </w:rPr>
      </w:pPr>
      <w:r w:rsidDel="00000000" w:rsidR="00000000" w:rsidRPr="00000000">
        <w:rPr>
          <w:rFonts w:ascii="Inter" w:cs="Inter" w:eastAsia="Inter" w:hAnsi="Inter"/>
          <w:b w:val="1"/>
          <w:rtl w:val="0"/>
        </w:rPr>
        <w:t xml:space="preserve">Emanuele Cappelli</w:t>
      </w:r>
      <w:r w:rsidDel="00000000" w:rsidR="00000000" w:rsidRPr="00000000">
        <w:rPr>
          <w:rFonts w:ascii="Inter" w:cs="Inter" w:eastAsia="Inter" w:hAnsi="Inter"/>
          <w:rtl w:val="0"/>
        </w:rPr>
        <w:t xml:space="preserve">, fondatore di Cappelli Identity Design e creatore del progetto Hats Art Gallery, ha sottolineato: </w:t>
      </w:r>
      <w:r w:rsidDel="00000000" w:rsidR="00000000" w:rsidRPr="00000000">
        <w:rPr>
          <w:rFonts w:ascii="Inter" w:cs="Inter" w:eastAsia="Inter" w:hAnsi="Inter"/>
          <w:i w:val="1"/>
          <w:rtl w:val="0"/>
        </w:rPr>
        <w:t xml:space="preserve">«Con Hats Art Gallery abbiamo scelto di diffondere la </w:t>
      </w:r>
      <w:r w:rsidDel="00000000" w:rsidR="00000000" w:rsidRPr="00000000">
        <w:rPr>
          <w:rFonts w:ascii="Inter" w:cs="Inter" w:eastAsia="Inter" w:hAnsi="Inter"/>
          <w:rtl w:val="0"/>
        </w:rPr>
        <w:t xml:space="preserve">Cultura del Design</w:t>
      </w:r>
      <w:r w:rsidDel="00000000" w:rsidR="00000000" w:rsidRPr="00000000">
        <w:rPr>
          <w:rFonts w:ascii="Inter" w:cs="Inter" w:eastAsia="Inter" w:hAnsi="Inter"/>
          <w:i w:val="1"/>
          <w:rtl w:val="0"/>
        </w:rPr>
        <w:t xml:space="preserve"> attraverso opere di autori iconici, iniziando con Armando Milani e il suo manifesto Peace&amp;War, portatore di messaggi sociali profondi. In un panorama dove il design è spesso dominato da logiche di mercato, Milani incarna etica ed entusiasmo, rappresentando un modello di identità e diversità. Questo progetto riflette i valori di Cappelli Identity Design, riaffermando il ruolo del design come strumento per migliorare la vita delle persone, con una missione etica prima che commerciale».</w:t>
      </w:r>
    </w:p>
    <w:p w:rsidR="00000000" w:rsidDel="00000000" w:rsidP="00000000" w:rsidRDefault="00000000" w:rsidRPr="00000000" w14:paraId="0000000B">
      <w:pPr>
        <w:spacing w:after="240" w:before="240" w:lineRule="auto"/>
        <w:jc w:val="both"/>
        <w:rPr>
          <w:rFonts w:ascii="Inter" w:cs="Inter" w:eastAsia="Inter" w:hAnsi="Inter"/>
          <w:i w:val="1"/>
        </w:rPr>
      </w:pPr>
      <w:r w:rsidDel="00000000" w:rsidR="00000000" w:rsidRPr="00000000">
        <w:rPr>
          <w:rFonts w:ascii="Inter" w:cs="Inter" w:eastAsia="Inter" w:hAnsi="Inter"/>
          <w:b w:val="1"/>
          <w:rtl w:val="0"/>
        </w:rPr>
        <w:t xml:space="preserve">Dario Basile</w:t>
      </w:r>
      <w:r w:rsidDel="00000000" w:rsidR="00000000" w:rsidRPr="00000000">
        <w:rPr>
          <w:rFonts w:ascii="Inter" w:cs="Inter" w:eastAsia="Inter" w:hAnsi="Inter"/>
          <w:rtl w:val="0"/>
        </w:rPr>
        <w:t xml:space="preserve">,</w:t>
      </w:r>
      <w:r w:rsidDel="00000000" w:rsidR="00000000" w:rsidRPr="00000000">
        <w:rPr>
          <w:rFonts w:ascii="Inter" w:cs="Inter" w:eastAsia="Inter" w:hAnsi="Inter"/>
          <w:b w:val="1"/>
          <w:rtl w:val="0"/>
        </w:rPr>
        <w:t xml:space="preserve"> </w:t>
      </w:r>
      <w:r w:rsidDel="00000000" w:rsidR="00000000" w:rsidRPr="00000000">
        <w:rPr>
          <w:rFonts w:ascii="Inter" w:cs="Inter" w:eastAsia="Inter" w:hAnsi="Inter"/>
          <w:rtl w:val="0"/>
        </w:rPr>
        <w:t xml:space="preserve">antropologo, docente e scrittore, ha concluso: «</w:t>
      </w:r>
      <w:r w:rsidDel="00000000" w:rsidR="00000000" w:rsidRPr="00000000">
        <w:rPr>
          <w:rFonts w:ascii="Inter" w:cs="Inter" w:eastAsia="Inter" w:hAnsi="Inter"/>
          <w:i w:val="1"/>
          <w:rtl w:val="0"/>
        </w:rPr>
        <w:t xml:space="preserve">Armando Milani sostiene che la pace sia strettamente legata all'amore. Amore e pace sono due parole che vanno perfettamente d'accordo. Amore significa rispetto, empatia e ce l’ha ricordato anche Nelson Mandela con la filosofia dell’Ubuntu: partire dagli altri, non da noi stessi. In questo momento storico abbiamo molto bisogno di pace e di amore. L'amore non va più di moda, ma è profondamente importante se lo consideriamo come </w:t>
      </w:r>
      <w:r w:rsidDel="00000000" w:rsidR="00000000" w:rsidRPr="00000000">
        <w:rPr>
          <w:rFonts w:ascii="Inter" w:cs="Inter" w:eastAsia="Inter" w:hAnsi="Inter"/>
          <w:rtl w:val="0"/>
        </w:rPr>
        <w:t xml:space="preserve">amore sociale</w:t>
      </w:r>
      <w:r w:rsidDel="00000000" w:rsidR="00000000" w:rsidRPr="00000000">
        <w:rPr>
          <w:rFonts w:ascii="Inter" w:cs="Inter" w:eastAsia="Inter" w:hAnsi="Inter"/>
          <w:i w:val="1"/>
          <w:rtl w:val="0"/>
        </w:rPr>
        <w:t xml:space="preserve">: quel gesto che si fa senza pretesa di avere nulla in cambio. Questa sarebbe la premessa per avere un mondo migliore. Forse è da questi gesti che dovremmo partire</w:t>
      </w:r>
      <w:r w:rsidDel="00000000" w:rsidR="00000000" w:rsidRPr="00000000">
        <w:rPr>
          <w:rFonts w:ascii="Inter" w:cs="Inter" w:eastAsia="Inter" w:hAnsi="Inter"/>
          <w:rtl w:val="0"/>
        </w:rPr>
        <w:t xml:space="preserve">».</w:t>
      </w:r>
      <w:r w:rsidDel="00000000" w:rsidR="00000000" w:rsidRPr="00000000">
        <w:rPr>
          <w:rtl w:val="0"/>
        </w:rPr>
      </w:r>
    </w:p>
    <w:p w:rsidR="00000000" w:rsidDel="00000000" w:rsidP="00000000" w:rsidRDefault="00000000" w:rsidRPr="00000000" w14:paraId="0000000C">
      <w:pPr>
        <w:spacing w:after="240" w:before="240" w:lineRule="auto"/>
        <w:jc w:val="both"/>
        <w:rPr>
          <w:rFonts w:ascii="Inter" w:cs="Inter" w:eastAsia="Inter" w:hAnsi="Inter"/>
        </w:rPr>
      </w:pPr>
      <w:r w:rsidDel="00000000" w:rsidR="00000000" w:rsidRPr="00000000">
        <w:rPr>
          <w:rFonts w:ascii="Inter" w:cs="Inter" w:eastAsia="Inter" w:hAnsi="Inter"/>
          <w:rtl w:val="0"/>
        </w:rPr>
        <w:t xml:space="preserve">L’evento è stato promosso da</w:t>
      </w:r>
      <w:r w:rsidDel="00000000" w:rsidR="00000000" w:rsidRPr="00000000">
        <w:rPr>
          <w:rFonts w:ascii="Inter" w:cs="Inter" w:eastAsia="Inter" w:hAnsi="Inter"/>
          <w:b w:val="1"/>
          <w:rtl w:val="0"/>
        </w:rPr>
        <w:t xml:space="preserve"> </w:t>
      </w:r>
      <w:r w:rsidDel="00000000" w:rsidR="00000000" w:rsidRPr="00000000">
        <w:rPr>
          <w:rFonts w:ascii="Inter" w:cs="Inter" w:eastAsia="Inter" w:hAnsi="Inter"/>
          <w:b w:val="1"/>
          <w:rtl w:val="0"/>
        </w:rPr>
        <w:t xml:space="preserve">Hats Art Gallery</w:t>
      </w:r>
      <w:r w:rsidDel="00000000" w:rsidR="00000000" w:rsidRPr="00000000">
        <w:rPr>
          <w:rFonts w:ascii="Inter" w:cs="Inter" w:eastAsia="Inter" w:hAnsi="Inter"/>
          <w:rtl w:val="0"/>
        </w:rPr>
        <w:t xml:space="preserve">, progetto culturale di </w:t>
      </w:r>
      <w:r w:rsidDel="00000000" w:rsidR="00000000" w:rsidRPr="00000000">
        <w:rPr>
          <w:rFonts w:ascii="Inter" w:cs="Inter" w:eastAsia="Inter" w:hAnsi="Inter"/>
          <w:b w:val="1"/>
          <w:rtl w:val="0"/>
        </w:rPr>
        <w:t xml:space="preserve">Cappelli Identity Design</w:t>
      </w:r>
      <w:r w:rsidDel="00000000" w:rsidR="00000000" w:rsidRPr="00000000">
        <w:rPr>
          <w:rFonts w:ascii="Inter" w:cs="Inter" w:eastAsia="Inter" w:hAnsi="Inter"/>
          <w:rtl w:val="0"/>
        </w:rPr>
        <w:t xml:space="preserve">, con lo scopo di diffondere la </w:t>
      </w:r>
      <w:r w:rsidDel="00000000" w:rsidR="00000000" w:rsidRPr="00000000">
        <w:rPr>
          <w:rFonts w:ascii="Inter" w:cs="Inter" w:eastAsia="Inter" w:hAnsi="Inter"/>
          <w:i w:val="1"/>
          <w:rtl w:val="0"/>
        </w:rPr>
        <w:t xml:space="preserve">Cultura del Design</w:t>
      </w:r>
      <w:r w:rsidDel="00000000" w:rsidR="00000000" w:rsidRPr="00000000">
        <w:rPr>
          <w:rFonts w:ascii="Inter" w:cs="Inter" w:eastAsia="Inter" w:hAnsi="Inter"/>
          <w:rtl w:val="0"/>
        </w:rPr>
        <w:t xml:space="preserve"> attraverso </w:t>
      </w:r>
      <w:r w:rsidDel="00000000" w:rsidR="00000000" w:rsidRPr="00000000">
        <w:rPr>
          <w:rFonts w:ascii="Inter" w:cs="Inter" w:eastAsia="Inter" w:hAnsi="Inter"/>
          <w:rtl w:val="0"/>
        </w:rPr>
        <w:t xml:space="preserve">la </w:t>
      </w:r>
      <w:r w:rsidDel="00000000" w:rsidR="00000000" w:rsidRPr="00000000">
        <w:rPr>
          <w:rFonts w:ascii="Inter" w:cs="Inter" w:eastAsia="Inter" w:hAnsi="Inter"/>
          <w:rtl w:val="0"/>
        </w:rPr>
        <w:t xml:space="preserve">riproduzione di opere realizzate</w:t>
      </w:r>
      <w:r w:rsidDel="00000000" w:rsidR="00000000" w:rsidRPr="00000000">
        <w:rPr>
          <w:rFonts w:ascii="Inter" w:cs="Inter" w:eastAsia="Inter" w:hAnsi="Inter"/>
          <w:rtl w:val="0"/>
        </w:rPr>
        <w:t xml:space="preserve"> dai più importanti autori nazionali e internazionali. Hats Art Gallery rappresenta una visione artistica e culturale che </w:t>
      </w:r>
      <w:r w:rsidDel="00000000" w:rsidR="00000000" w:rsidRPr="00000000">
        <w:rPr>
          <w:rFonts w:ascii="Inter" w:cs="Inter" w:eastAsia="Inter" w:hAnsi="Inter"/>
          <w:b w:val="1"/>
          <w:rtl w:val="0"/>
        </w:rPr>
        <w:t xml:space="preserve">celebra il design come linguaggio universale</w:t>
      </w:r>
      <w:r w:rsidDel="00000000" w:rsidR="00000000" w:rsidRPr="00000000">
        <w:rPr>
          <w:rFonts w:ascii="Inter" w:cs="Inter" w:eastAsia="Inter" w:hAnsi="Inter"/>
          <w:rtl w:val="0"/>
        </w:rPr>
        <w:t xml:space="preserve">, capace di raccontare valori, storia e innovazione.</w:t>
      </w:r>
    </w:p>
    <w:p w:rsidR="00000000" w:rsidDel="00000000" w:rsidP="00000000" w:rsidRDefault="00000000" w:rsidRPr="00000000" w14:paraId="0000000D">
      <w:pPr>
        <w:spacing w:after="240" w:before="240" w:lineRule="auto"/>
        <w:jc w:val="both"/>
        <w:rPr>
          <w:rFonts w:ascii="Inter" w:cs="Inter" w:eastAsia="Inter" w:hAnsi="Inter"/>
        </w:rPr>
      </w:pPr>
      <w:r w:rsidDel="00000000" w:rsidR="00000000" w:rsidRPr="00000000">
        <w:rPr>
          <w:rFonts w:ascii="Inter" w:cs="Inter" w:eastAsia="Inter" w:hAnsi="Inter"/>
          <w:rtl w:val="0"/>
        </w:rPr>
        <w:t xml:space="preserve">Il manifesto </w:t>
      </w:r>
      <w:hyperlink r:id="rId7">
        <w:r w:rsidDel="00000000" w:rsidR="00000000" w:rsidRPr="00000000">
          <w:rPr>
            <w:rFonts w:ascii="Inter" w:cs="Inter" w:eastAsia="Inter" w:hAnsi="Inter"/>
            <w:i w:val="1"/>
            <w:color w:val="0000ff"/>
            <w:u w:val="single"/>
            <w:rtl w:val="0"/>
          </w:rPr>
          <w:t xml:space="preserve">Peace&amp;War</w:t>
        </w:r>
      </w:hyperlink>
      <w:r w:rsidDel="00000000" w:rsidR="00000000" w:rsidRPr="00000000">
        <w:rPr>
          <w:rFonts w:ascii="Inter" w:cs="Inter" w:eastAsia="Inter" w:hAnsi="Inter"/>
          <w:rtl w:val="0"/>
        </w:rPr>
        <w:t xml:space="preserve"> in edizione limitata è disponibile nel </w:t>
      </w:r>
      <w:r w:rsidDel="00000000" w:rsidR="00000000" w:rsidRPr="00000000">
        <w:rPr>
          <w:rFonts w:ascii="Inter" w:cs="Inter" w:eastAsia="Inter" w:hAnsi="Inter"/>
          <w:b w:val="1"/>
          <w:rtl w:val="0"/>
        </w:rPr>
        <w:t xml:space="preserve">bookshop</w:t>
      </w:r>
      <w:r w:rsidDel="00000000" w:rsidR="00000000" w:rsidRPr="00000000">
        <w:rPr>
          <w:rFonts w:ascii="Inter" w:cs="Inter" w:eastAsia="Inter" w:hAnsi="Inter"/>
          <w:rtl w:val="0"/>
        </w:rPr>
        <w:t xml:space="preserve"> </w:t>
      </w:r>
      <w:r w:rsidDel="00000000" w:rsidR="00000000" w:rsidRPr="00000000">
        <w:rPr>
          <w:rFonts w:ascii="Inter" w:cs="Inter" w:eastAsia="Inter" w:hAnsi="Inter"/>
          <w:b w:val="1"/>
          <w:rtl w:val="0"/>
        </w:rPr>
        <w:t xml:space="preserve">Treccani</w:t>
      </w:r>
      <w:r w:rsidDel="00000000" w:rsidR="00000000" w:rsidRPr="00000000">
        <w:rPr>
          <w:rFonts w:ascii="Inter" w:cs="Inter" w:eastAsia="Inter" w:hAnsi="Inter"/>
          <w:rtl w:val="0"/>
        </w:rPr>
        <w:t xml:space="preserve"> dell’ADI Design Museum e su</w:t>
      </w:r>
      <w:hyperlink r:id="rId8">
        <w:r w:rsidDel="00000000" w:rsidR="00000000" w:rsidRPr="00000000">
          <w:rPr>
            <w:rFonts w:ascii="Inter" w:cs="Inter" w:eastAsia="Inter" w:hAnsi="Inter"/>
            <w:color w:val="0000ff"/>
            <w:rtl w:val="0"/>
          </w:rPr>
          <w:t xml:space="preserve"> </w:t>
        </w:r>
      </w:hyperlink>
      <w:hyperlink r:id="rId9">
        <w:r w:rsidDel="00000000" w:rsidR="00000000" w:rsidRPr="00000000">
          <w:rPr>
            <w:rFonts w:ascii="Inter" w:cs="Inter" w:eastAsia="Inter" w:hAnsi="Inter"/>
            <w:b w:val="1"/>
            <w:color w:val="0000ff"/>
            <w:u w:val="single"/>
            <w:rtl w:val="0"/>
          </w:rPr>
          <w:t xml:space="preserve">hatsartgallery.com</w:t>
        </w:r>
      </w:hyperlink>
      <w:r w:rsidDel="00000000" w:rsidR="00000000" w:rsidRPr="00000000">
        <w:rPr>
          <w:rFonts w:ascii="Inter" w:cs="Inter" w:eastAsia="Inter" w:hAnsi="Inter"/>
          <w:rtl w:val="0"/>
        </w:rPr>
        <w:t xml:space="preserve">.</w:t>
        <w:br w:type="textWrapping"/>
      </w:r>
    </w:p>
    <w:p w:rsidR="00000000" w:rsidDel="00000000" w:rsidP="00000000" w:rsidRDefault="00000000" w:rsidRPr="00000000" w14:paraId="0000000E">
      <w:pPr>
        <w:rPr>
          <w:rFonts w:ascii="Inter" w:cs="Inter" w:eastAsia="Inter" w:hAnsi="Inter"/>
        </w:rPr>
      </w:pPr>
      <w:hyperlink r:id="rId10">
        <w:r w:rsidDel="00000000" w:rsidR="00000000" w:rsidRPr="00000000">
          <w:rPr>
            <w:rFonts w:ascii="Inter" w:cs="Inter" w:eastAsia="Inter" w:hAnsi="Inter"/>
            <w:b w:val="1"/>
            <w:color w:val="0000ff"/>
            <w:u w:val="single"/>
            <w:rtl w:val="0"/>
          </w:rPr>
          <w:t xml:space="preserve">Scarica il press kit</w:t>
        </w:r>
      </w:hyperlink>
      <w:r w:rsidDel="00000000" w:rsidR="00000000" w:rsidRPr="00000000">
        <w:rPr>
          <w:rFonts w:ascii="Inter" w:cs="Inter" w:eastAsia="Inter" w:hAnsi="Inter"/>
          <w:color w:val="0000ff"/>
          <w:rtl w:val="0"/>
        </w:rPr>
        <w:t xml:space="preserve">:</w:t>
      </w:r>
      <w:r w:rsidDel="00000000" w:rsidR="00000000" w:rsidRPr="00000000">
        <w:rPr>
          <w:rFonts w:ascii="Inter" w:cs="Inter" w:eastAsia="Inter" w:hAnsi="Inter"/>
          <w:i w:val="1"/>
          <w:color w:val="0000ff"/>
          <w:rtl w:val="0"/>
        </w:rPr>
        <w:t xml:space="preserve"> </w:t>
      </w:r>
      <w:r w:rsidDel="00000000" w:rsidR="00000000" w:rsidRPr="00000000">
        <w:rPr>
          <w:rFonts w:ascii="Inter" w:cs="Inter" w:eastAsia="Inter" w:hAnsi="Inter"/>
          <w:rtl w:val="0"/>
        </w:rPr>
        <w:t xml:space="preserve">comunicato, foto dell’evento e immagini del manifesto. </w:t>
      </w:r>
      <w:r w:rsidDel="00000000" w:rsidR="00000000" w:rsidRPr="00000000">
        <w:rPr>
          <w:rtl w:val="0"/>
        </w:rPr>
      </w:r>
    </w:p>
    <w:p w:rsidR="00000000" w:rsidDel="00000000" w:rsidP="00000000" w:rsidRDefault="00000000" w:rsidRPr="00000000" w14:paraId="0000000F">
      <w:pPr>
        <w:spacing w:line="276" w:lineRule="auto"/>
        <w:rPr>
          <w:rFonts w:ascii="Inter" w:cs="Inter" w:eastAsia="Inter" w:hAnsi="Inter"/>
          <w:i w:val="1"/>
        </w:rPr>
      </w:pPr>
      <w:r w:rsidDel="00000000" w:rsidR="00000000" w:rsidRPr="00000000">
        <w:rPr>
          <w:rtl w:val="0"/>
        </w:rPr>
      </w:r>
    </w:p>
    <w:p w:rsidR="00000000" w:rsidDel="00000000" w:rsidP="00000000" w:rsidRDefault="00000000" w:rsidRPr="00000000" w14:paraId="00000010">
      <w:pPr>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11">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CONTATTI STAMPA</w:t>
      </w:r>
    </w:p>
    <w:p w:rsidR="00000000" w:rsidDel="00000000" w:rsidP="00000000" w:rsidRDefault="00000000" w:rsidRPr="00000000" w14:paraId="00000012">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Fabio Zanino, Head of Communication &amp; External Relations</w:t>
      </w:r>
    </w:p>
    <w:p w:rsidR="00000000" w:rsidDel="00000000" w:rsidP="00000000" w:rsidRDefault="00000000" w:rsidRPr="00000000" w14:paraId="00000013">
      <w:pPr>
        <w:rPr>
          <w:rFonts w:ascii="Inter" w:cs="Inter" w:eastAsia="Inter" w:hAnsi="Inter"/>
          <w:sz w:val="20"/>
          <w:szCs w:val="20"/>
        </w:rPr>
      </w:pPr>
      <w:r w:rsidDel="00000000" w:rsidR="00000000" w:rsidRPr="00000000">
        <w:rPr>
          <w:rFonts w:ascii="Inter" w:cs="Inter" w:eastAsia="Inter" w:hAnsi="Inter"/>
          <w:sz w:val="20"/>
          <w:szCs w:val="20"/>
          <w:rtl w:val="0"/>
        </w:rPr>
        <w:t xml:space="preserve">Email: </w:t>
      </w:r>
      <w:hyperlink r:id="rId11">
        <w:r w:rsidDel="00000000" w:rsidR="00000000" w:rsidRPr="00000000">
          <w:rPr>
            <w:rFonts w:ascii="Inter" w:cs="Inter" w:eastAsia="Inter" w:hAnsi="Inter"/>
            <w:color w:val="0000ff"/>
            <w:sz w:val="20"/>
            <w:szCs w:val="20"/>
            <w:u w:val="single"/>
            <w:rtl w:val="0"/>
          </w:rPr>
          <w:t xml:space="preserve">communication@cappellidesign.com</w:t>
        </w:r>
      </w:hyperlink>
      <w:r w:rsidDel="00000000" w:rsidR="00000000" w:rsidRPr="00000000">
        <w:rPr>
          <w:rFonts w:ascii="Inter" w:cs="Inter" w:eastAsia="Inter" w:hAnsi="Inter"/>
          <w:sz w:val="20"/>
          <w:szCs w:val="20"/>
          <w:rtl w:val="0"/>
        </w:rPr>
        <w:t xml:space="preserve"> – Telefono: +39 3474585473</w:t>
        <w:br w:type="textWrapping"/>
      </w:r>
      <w:hyperlink r:id="rId12">
        <w:r w:rsidDel="00000000" w:rsidR="00000000" w:rsidRPr="00000000">
          <w:rPr>
            <w:rFonts w:ascii="Inter" w:cs="Inter" w:eastAsia="Inter" w:hAnsi="Inter"/>
            <w:color w:val="0000ff"/>
            <w:sz w:val="20"/>
            <w:szCs w:val="20"/>
            <w:u w:val="single"/>
            <w:rtl w:val="0"/>
          </w:rPr>
          <w:t xml:space="preserve">LinkedIn</w:t>
        </w:r>
      </w:hyperlink>
      <w:r w:rsidDel="00000000" w:rsidR="00000000" w:rsidRPr="00000000">
        <w:rPr>
          <w:rFonts w:ascii="Inter" w:cs="Inter" w:eastAsia="Inter" w:hAnsi="Inter"/>
          <w:sz w:val="20"/>
          <w:szCs w:val="20"/>
          <w:rtl w:val="0"/>
        </w:rPr>
        <w:t xml:space="preserve"> / </w:t>
      </w:r>
      <w:hyperlink r:id="rId13">
        <w:r w:rsidDel="00000000" w:rsidR="00000000" w:rsidRPr="00000000">
          <w:rPr>
            <w:rFonts w:ascii="Inter" w:cs="Inter" w:eastAsia="Inter" w:hAnsi="Inter"/>
            <w:color w:val="0000ff"/>
            <w:sz w:val="20"/>
            <w:szCs w:val="20"/>
            <w:u w:val="single"/>
            <w:rtl w:val="0"/>
          </w:rPr>
          <w:t xml:space="preserve">Instagram</w:t>
        </w:r>
      </w:hyperlink>
      <w:r w:rsidDel="00000000" w:rsidR="00000000" w:rsidRPr="00000000">
        <w:rPr>
          <w:rFonts w:ascii="Inter" w:cs="Inter" w:eastAsia="Inter" w:hAnsi="Inter"/>
          <w:sz w:val="20"/>
          <w:szCs w:val="20"/>
          <w:rtl w:val="0"/>
        </w:rPr>
        <w:t xml:space="preserve"> / </w:t>
      </w:r>
      <w:hyperlink r:id="rId14">
        <w:r w:rsidDel="00000000" w:rsidR="00000000" w:rsidRPr="00000000">
          <w:rPr>
            <w:rFonts w:ascii="Inter" w:cs="Inter" w:eastAsia="Inter" w:hAnsi="Inter"/>
            <w:color w:val="0000ff"/>
            <w:sz w:val="20"/>
            <w:szCs w:val="20"/>
            <w:u w:val="single"/>
            <w:rtl w:val="0"/>
          </w:rPr>
          <w:t xml:space="preserve">Facebook</w:t>
        </w:r>
      </w:hyperlink>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color w:val="0000ff"/>
          <w:sz w:val="20"/>
          <w:szCs w:val="20"/>
          <w:rtl w:val="0"/>
        </w:rPr>
        <w:t xml:space="preserve">/ </w:t>
      </w:r>
      <w:hyperlink r:id="rId15">
        <w:r w:rsidDel="00000000" w:rsidR="00000000" w:rsidRPr="00000000">
          <w:rPr>
            <w:rFonts w:ascii="Inter" w:cs="Inter" w:eastAsia="Inter" w:hAnsi="Inter"/>
            <w:color w:val="0000ff"/>
            <w:sz w:val="20"/>
            <w:szCs w:val="20"/>
            <w:u w:val="single"/>
            <w:rtl w:val="0"/>
          </w:rPr>
          <w:t xml:space="preserve">X</w:t>
        </w:r>
      </w:hyperlink>
      <w:r w:rsidDel="00000000" w:rsidR="00000000" w:rsidRPr="00000000">
        <w:rPr>
          <w:rFonts w:ascii="Inter" w:cs="Inter" w:eastAsia="Inter" w:hAnsi="Inter"/>
          <w:sz w:val="20"/>
          <w:szCs w:val="20"/>
          <w:rtl w:val="0"/>
        </w:rPr>
        <w:t xml:space="preserve"> / </w:t>
      </w:r>
      <w:hyperlink r:id="rId16">
        <w:r w:rsidDel="00000000" w:rsidR="00000000" w:rsidRPr="00000000">
          <w:rPr>
            <w:rFonts w:ascii="Inter" w:cs="Inter" w:eastAsia="Inter" w:hAnsi="Inter"/>
            <w:color w:val="0000ff"/>
            <w:sz w:val="20"/>
            <w:szCs w:val="20"/>
            <w:u w:val="single"/>
            <w:rtl w:val="0"/>
          </w:rPr>
          <w:t xml:space="preserve">YouTube</w:t>
        </w:r>
      </w:hyperlink>
      <w:r w:rsidDel="00000000" w:rsidR="00000000" w:rsidRPr="00000000">
        <w:rPr>
          <w:rFonts w:ascii="Inter" w:cs="Inter" w:eastAsia="Inter" w:hAnsi="Inter"/>
          <w:sz w:val="20"/>
          <w:szCs w:val="20"/>
          <w:rtl w:val="0"/>
        </w:rPr>
        <w:t xml:space="preserve"> / </w:t>
      </w:r>
      <w:hyperlink r:id="rId17">
        <w:r w:rsidDel="00000000" w:rsidR="00000000" w:rsidRPr="00000000">
          <w:rPr>
            <w:rFonts w:ascii="Inter" w:cs="Inter" w:eastAsia="Inter" w:hAnsi="Inter"/>
            <w:color w:val="0000ff"/>
            <w:sz w:val="20"/>
            <w:szCs w:val="20"/>
            <w:u w:val="single"/>
            <w:rtl w:val="0"/>
          </w:rPr>
          <w:t xml:space="preserve">Threads</w:t>
        </w:r>
      </w:hyperlink>
      <w:r w:rsidDel="00000000" w:rsidR="00000000" w:rsidRPr="00000000">
        <w:rPr>
          <w:rFonts w:ascii="Inter" w:cs="Inter" w:eastAsia="Inter" w:hAnsi="Inter"/>
          <w:sz w:val="20"/>
          <w:szCs w:val="20"/>
          <w:rtl w:val="0"/>
        </w:rPr>
        <w:t xml:space="preserve"> / #DynamicBrand</w:t>
      </w:r>
    </w:p>
    <w:p w:rsidR="00000000" w:rsidDel="00000000" w:rsidP="00000000" w:rsidRDefault="00000000" w:rsidRPr="00000000" w14:paraId="00000014">
      <w:pPr>
        <w:spacing w:line="276" w:lineRule="auto"/>
        <w:rPr>
          <w:rFonts w:ascii="Inter" w:cs="Inter" w:eastAsia="Inter" w:hAnsi="Inter"/>
          <w:sz w:val="20"/>
          <w:szCs w:val="20"/>
        </w:rPr>
      </w:pPr>
      <w:r w:rsidDel="00000000" w:rsidR="00000000" w:rsidRPr="00000000">
        <w:rPr>
          <w:rFonts w:ascii="Inter" w:cs="Inter" w:eastAsia="Inter" w:hAnsi="Inter"/>
          <w:sz w:val="20"/>
          <w:szCs w:val="20"/>
          <w:rtl w:val="0"/>
        </w:rPr>
        <w:br w:type="textWrapping"/>
      </w:r>
    </w:p>
    <w:p w:rsidR="00000000" w:rsidDel="00000000" w:rsidP="00000000" w:rsidRDefault="00000000" w:rsidRPr="00000000" w14:paraId="00000015">
      <w:pPr>
        <w:spacing w:line="276" w:lineRule="auto"/>
        <w:rPr>
          <w:rFonts w:ascii="Inter" w:cs="Inter" w:eastAsia="Inter" w:hAnsi="Inter"/>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line="276" w:lineRule="auto"/>
        <w:rPr>
          <w:rFonts w:ascii="Inter" w:cs="Inter" w:eastAsia="Inter" w:hAnsi="Inter"/>
          <w:sz w:val="20"/>
          <w:szCs w:val="20"/>
        </w:rPr>
      </w:pPr>
      <w:r w:rsidDel="00000000" w:rsidR="00000000" w:rsidRPr="00000000">
        <w:rPr>
          <w:rFonts w:ascii="Inter" w:cs="Inter" w:eastAsia="Inter" w:hAnsi="Inter"/>
          <w:i w:val="1"/>
          <w:sz w:val="20"/>
          <w:szCs w:val="20"/>
          <w:rtl w:val="0"/>
        </w:rPr>
        <w:t xml:space="preserve">Ulteriori informazioni:</w:t>
      </w:r>
      <w:r w:rsidDel="00000000" w:rsidR="00000000" w:rsidRPr="00000000">
        <w:rPr>
          <w:rtl w:val="0"/>
        </w:rPr>
      </w:r>
    </w:p>
    <w:p w:rsidR="00000000" w:rsidDel="00000000" w:rsidP="00000000" w:rsidRDefault="00000000" w:rsidRPr="00000000" w14:paraId="00000017">
      <w:pPr>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18">
      <w:pPr>
        <w:jc w:val="both"/>
        <w:rPr>
          <w:rFonts w:ascii="Inter" w:cs="Inter" w:eastAsia="Inter" w:hAnsi="Inter"/>
          <w:i w:val="1"/>
          <w:sz w:val="20"/>
          <w:szCs w:val="20"/>
        </w:rPr>
      </w:pPr>
      <w:hyperlink r:id="rId18">
        <w:r w:rsidDel="00000000" w:rsidR="00000000" w:rsidRPr="00000000">
          <w:rPr>
            <w:rFonts w:ascii="Inter" w:cs="Inter" w:eastAsia="Inter" w:hAnsi="Inter"/>
            <w:b w:val="1"/>
            <w:color w:val="0000ff"/>
            <w:sz w:val="20"/>
            <w:szCs w:val="20"/>
            <w:u w:val="single"/>
            <w:rtl w:val="0"/>
          </w:rPr>
          <w:t xml:space="preserve">CAPPELLI IDENTITY DESIGN</w:t>
        </w:r>
      </w:hyperlink>
      <w:r w:rsidDel="00000000" w:rsidR="00000000" w:rsidRPr="00000000">
        <w:rPr>
          <w:rFonts w:ascii="Inter" w:cs="Inter" w:eastAsia="Inter" w:hAnsi="Inter"/>
          <w:b w:val="1"/>
          <w:sz w:val="20"/>
          <w:szCs w:val="20"/>
          <w:rtl w:val="0"/>
        </w:rPr>
        <w:br w:type="textWrapping"/>
      </w:r>
      <w:r w:rsidDel="00000000" w:rsidR="00000000" w:rsidRPr="00000000">
        <w:rPr>
          <w:rFonts w:ascii="Inter" w:cs="Inter" w:eastAsia="Inter" w:hAnsi="Inter"/>
          <w:sz w:val="20"/>
          <w:szCs w:val="20"/>
          <w:rtl w:val="0"/>
        </w:rPr>
        <w:t xml:space="preserve">Fondato nel 2010 a Roma da Emanuele Cappelli, è uno studio indipendente specializzato in design, comunicazione e strategie digitali attraverso la metodologia </w:t>
      </w:r>
      <w:hyperlink r:id="rId19">
        <w:r w:rsidDel="00000000" w:rsidR="00000000" w:rsidRPr="00000000">
          <w:rPr>
            <w:rFonts w:ascii="Inter" w:cs="Inter" w:eastAsia="Inter" w:hAnsi="Inter"/>
            <w:color w:val="0000ff"/>
            <w:sz w:val="20"/>
            <w:szCs w:val="20"/>
            <w:u w:val="single"/>
            <w:rtl w:val="0"/>
          </w:rPr>
          <w:t xml:space="preserve">Dynamic brand</w:t>
        </w:r>
      </w:hyperlink>
      <w:r w:rsidDel="00000000" w:rsidR="00000000" w:rsidRPr="00000000">
        <w:rPr>
          <w:rFonts w:ascii="Inter" w:cs="Inter" w:eastAsia="Inter" w:hAnsi="Inter"/>
          <w:sz w:val="20"/>
          <w:szCs w:val="20"/>
          <w:rtl w:val="0"/>
        </w:rPr>
        <w:t xml:space="preserve">. Grazie al connubio tra strategia e design, Cappelli Identity Design dà vita a progetti multidisciplinari a livello nazionale e internazionale, confermati dalla membership con AIGA, World Design Organization, Associazione Archivio Storico Olivetti and </w:t>
      </w:r>
      <w:hyperlink r:id="rId20">
        <w:r w:rsidDel="00000000" w:rsidR="00000000" w:rsidRPr="00000000">
          <w:rPr>
            <w:rFonts w:ascii="Inter" w:cs="Inter" w:eastAsia="Inter" w:hAnsi="Inter"/>
            <w:color w:val="0000ff"/>
            <w:sz w:val="20"/>
            <w:szCs w:val="20"/>
            <w:u w:val="single"/>
            <w:rtl w:val="0"/>
          </w:rPr>
          <w:t xml:space="preserve">Mad Genius</w:t>
        </w:r>
      </w:hyperlink>
      <w:r w:rsidDel="00000000" w:rsidR="00000000" w:rsidRPr="00000000">
        <w:rPr>
          <w:rFonts w:ascii="Inter" w:cs="Inter" w:eastAsia="Inter" w:hAnsi="Inter"/>
          <w:sz w:val="20"/>
          <w:szCs w:val="20"/>
          <w:rtl w:val="0"/>
        </w:rPr>
        <w:t xml:space="preserve"> e </w:t>
      </w:r>
      <w:r w:rsidDel="00000000" w:rsidR="00000000" w:rsidRPr="00000000">
        <w:rPr>
          <w:rFonts w:ascii="Inter" w:cs="Inter" w:eastAsia="Inter" w:hAnsi="Inter"/>
          <w:sz w:val="20"/>
          <w:szCs w:val="20"/>
          <w:rtl w:val="0"/>
        </w:rPr>
        <w:t xml:space="preserve">premiat</w:t>
      </w:r>
      <w:r w:rsidDel="00000000" w:rsidR="00000000" w:rsidRPr="00000000">
        <w:rPr>
          <w:rFonts w:ascii="Inter" w:cs="Inter" w:eastAsia="Inter" w:hAnsi="Inter"/>
          <w:sz w:val="20"/>
          <w:szCs w:val="20"/>
          <w:rtl w:val="0"/>
        </w:rPr>
        <w:t xml:space="preserve">i dalla World Brand Design Society e German Design Award. Con competenze diversificate, tra cui progettazione strategica, brand identity, pubblicità, design editoriale, digitale e social media marketing, lo studio risponde in modo flessibile alle esigenze di clienti istituzionali e privati, tra cui Cinecittà, Emirates, Fondazione CRT, Fondazione TIM, Nobile Italia, Olivetti, Associazione Archivio Storico Olivetti, Fondazione Adriano Olivetti, Logista, Terna, TIM Sparkle, WAY. Con sedi a Roma, Milano e Torino, lo studio si afferma come punto di riferimento nel panorama contemporaneo del design, marketing e comunicazione.</w:t>
      </w:r>
      <w:r w:rsidDel="00000000" w:rsidR="00000000" w:rsidRPr="00000000">
        <w:rPr>
          <w:rtl w:val="0"/>
        </w:rPr>
      </w:r>
    </w:p>
    <w:p w:rsidR="00000000" w:rsidDel="00000000" w:rsidP="00000000" w:rsidRDefault="00000000" w:rsidRPr="00000000" w14:paraId="00000019">
      <w:pPr>
        <w:jc w:val="both"/>
        <w:rPr>
          <w:rFonts w:ascii="Inter" w:cs="Inter" w:eastAsia="Inter" w:hAnsi="Inter"/>
          <w:i w:val="1"/>
          <w:sz w:val="20"/>
          <w:szCs w:val="20"/>
        </w:rPr>
      </w:pPr>
      <w:r w:rsidDel="00000000" w:rsidR="00000000" w:rsidRPr="00000000">
        <w:rPr>
          <w:rtl w:val="0"/>
        </w:rPr>
      </w:r>
    </w:p>
    <w:p w:rsidR="00000000" w:rsidDel="00000000" w:rsidP="00000000" w:rsidRDefault="00000000" w:rsidRPr="00000000" w14:paraId="0000001A">
      <w:pPr>
        <w:jc w:val="both"/>
        <w:rPr>
          <w:rFonts w:ascii="Inter" w:cs="Inter" w:eastAsia="Inter" w:hAnsi="Inter"/>
          <w:b w:val="1"/>
          <w:color w:val="0000ff"/>
          <w:sz w:val="20"/>
          <w:szCs w:val="20"/>
        </w:rPr>
      </w:pPr>
      <w:r w:rsidDel="00000000" w:rsidR="00000000" w:rsidRPr="00000000">
        <w:rPr>
          <w:rFonts w:ascii="Inter" w:cs="Inter" w:eastAsia="Inter" w:hAnsi="Inter"/>
          <w:b w:val="1"/>
          <w:sz w:val="20"/>
          <w:szCs w:val="20"/>
          <w:rtl w:val="0"/>
        </w:rPr>
        <w:t xml:space="preserve">ARMANDO MILANI</w:t>
      </w:r>
      <w:r w:rsidDel="00000000" w:rsidR="00000000" w:rsidRPr="00000000">
        <w:rPr>
          <w:rtl w:val="0"/>
        </w:rPr>
      </w:r>
    </w:p>
    <w:p w:rsidR="00000000" w:rsidDel="00000000" w:rsidP="00000000" w:rsidRDefault="00000000" w:rsidRPr="00000000" w14:paraId="0000001B">
      <w:pPr>
        <w:jc w:val="both"/>
        <w:rPr>
          <w:rFonts w:ascii="Inter" w:cs="Inter" w:eastAsia="Inter" w:hAnsi="Inter"/>
          <w:sz w:val="20"/>
          <w:szCs w:val="20"/>
        </w:rPr>
      </w:pPr>
      <w:r w:rsidDel="00000000" w:rsidR="00000000" w:rsidRPr="00000000">
        <w:rPr>
          <w:rFonts w:ascii="Inter" w:cs="Inter" w:eastAsia="Inter" w:hAnsi="Inter"/>
          <w:sz w:val="20"/>
          <w:szCs w:val="20"/>
          <w:rtl w:val="0"/>
        </w:rPr>
        <w:t xml:space="preserve">Nato a Milano nel 1940, Armando Milani è una delle figure più rilevanti della grafica internazionale. Dopo gli studi alla Scuola Umanitaria di Milano sotto la guida di Albe Steiner, inizia a collaborare a Milano con Giulio Confalonieri e successivamente con Antonio Boggeri. Apre nel 1970 il suo studio a Milano e nel 1978 si trasferisce a New York per collaborare con Massimo Vignelli. Pochi anni dopo apre il suo studio anche a New York. Ha disegnato tra gli altri per De Padova, Cassina, Montedison, Roche, IBM, Olivetti America, Lancia, Ciga Hotels, Istituto Italiano di Cultura di New York. Dagli anni Duemila, dopo avere disegnato l’iconico poster per la Pace per le Nazioni Unite </w:t>
      </w:r>
      <w:r w:rsidDel="00000000" w:rsidR="00000000" w:rsidRPr="00000000">
        <w:rPr>
          <w:rFonts w:ascii="Inter" w:cs="Inter" w:eastAsia="Inter" w:hAnsi="Inter"/>
          <w:i w:val="1"/>
          <w:sz w:val="20"/>
          <w:szCs w:val="20"/>
          <w:rtl w:val="0"/>
        </w:rPr>
        <w:t xml:space="preserve">Peace&amp;War</w:t>
      </w:r>
      <w:r w:rsidDel="00000000" w:rsidR="00000000" w:rsidRPr="00000000">
        <w:rPr>
          <w:rFonts w:ascii="Inter" w:cs="Inter" w:eastAsia="Inter" w:hAnsi="Inter"/>
          <w:sz w:val="20"/>
          <w:szCs w:val="20"/>
          <w:rtl w:val="0"/>
        </w:rPr>
        <w:t xml:space="preserve">, inizia a dedicarsi sempre più alla comunicazione sociale, per indirizzare l’attenzione del pubblico su temi umanitari ed ecologici. Oggi vive tra la casa studio di Milano e il suo mulino del ‘600 in Provenza, entrambi luoghi di ispirazione per la sua creatività.</w:t>
      </w:r>
    </w:p>
    <w:sectPr>
      <w:headerReference r:id="rId21" w:type="default"/>
      <w:headerReference r:id="rId22" w:type="first"/>
      <w:footerReference r:id="rId23" w:type="default"/>
      <w:footerReference r:id="rId24" w:type="first"/>
      <w:pgSz w:h="16834" w:w="11909" w:orient="portrait"/>
      <w:pgMar w:bottom="1133.8582677165355" w:top="1133.8582677165355" w:left="1133.8582677165355"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rFonts w:ascii="Inter" w:cs="Inter" w:eastAsia="Inter" w:hAnsi="Inter"/>
        <w:sz w:val="18"/>
        <w:szCs w:val="18"/>
      </w:rPr>
    </w:pPr>
    <w:r w:rsidDel="00000000" w:rsidR="00000000" w:rsidRPr="00000000">
      <w:rPr>
        <w:rtl w:val="0"/>
      </w:rPr>
    </w:r>
  </w:p>
  <w:p w:rsidR="00000000" w:rsidDel="00000000" w:rsidP="00000000" w:rsidRDefault="00000000" w:rsidRPr="00000000" w14:paraId="0000001E">
    <w:pPr>
      <w:rPr>
        <w:rFonts w:ascii="Inter" w:cs="Inter" w:eastAsia="Inter" w:hAnsi="Inter"/>
        <w:sz w:val="18"/>
        <w:szCs w:val="18"/>
      </w:rPr>
    </w:pPr>
    <w:r w:rsidDel="00000000" w:rsidR="00000000" w:rsidRPr="00000000">
      <w:rPr>
        <w:rFonts w:ascii="Inter" w:cs="Inter" w:eastAsia="Inter" w:hAnsi="Inte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Fonts w:ascii="Inter" w:cs="Inter" w:eastAsia="Inter" w:hAnsi="Inte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rFonts w:ascii="Inter" w:cs="Inter" w:eastAsia="Inter" w:hAnsi="I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drawing>
        <wp:inline distB="114300" distT="114300" distL="114300" distR="114300">
          <wp:extent cx="709613" cy="612571"/>
          <wp:effectExtent b="0" l="0" r="0" t="0"/>
          <wp:docPr id="7" name="image2.png"/>
          <a:graphic>
            <a:graphicData uri="http://schemas.openxmlformats.org/drawingml/2006/picture">
              <pic:pic>
                <pic:nvPicPr>
                  <pic:cNvPr id="0" name="image2.png"/>
                  <pic:cNvPicPr preferRelativeResize="0"/>
                </pic:nvPicPr>
                <pic:blipFill>
                  <a:blip r:embed="rId1"/>
                  <a:srcRect b="14159" l="26410" r="26744" t="14158"/>
                  <a:stretch>
                    <a:fillRect/>
                  </a:stretch>
                </pic:blipFill>
                <pic:spPr>
                  <a:xfrm>
                    <a:off x="0" y="0"/>
                    <a:ext cx="709613" cy="612571"/>
                  </a:xfrm>
                  <a:prstGeom prst="rect"/>
                  <a:ln/>
                </pic:spPr>
              </pic:pic>
            </a:graphicData>
          </a:graphic>
        </wp:inline>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5638800</wp:posOffset>
          </wp:positionH>
          <wp:positionV relativeFrom="paragraph">
            <wp:posOffset>1</wp:posOffset>
          </wp:positionV>
          <wp:extent cx="609600" cy="609600"/>
          <wp:effectExtent b="0" l="0" r="0" t="0"/>
          <wp:wrapNone/>
          <wp:docPr id="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09600" cy="6096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4714875</wp:posOffset>
          </wp:positionH>
          <wp:positionV relativeFrom="paragraph">
            <wp:posOffset>1</wp:posOffset>
          </wp:positionV>
          <wp:extent cx="609600" cy="609600"/>
          <wp:effectExtent b="0" l="0" r="0" t="0"/>
          <wp:wrapNone/>
          <wp:docPr id="8"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609600" cy="609600"/>
                  </a:xfrm>
                  <a:prstGeom prst="rect"/>
                  <a:ln/>
                </pic:spPr>
              </pic:pic>
            </a:graphicData>
          </a:graphic>
        </wp:anchor>
      </w:drawing>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adgeniusgroup.com/" TargetMode="External"/><Relationship Id="rId11" Type="http://schemas.openxmlformats.org/officeDocument/2006/relationships/hyperlink" Target="mailto:communication@cappellidesign.com" TargetMode="External"/><Relationship Id="rId22" Type="http://schemas.openxmlformats.org/officeDocument/2006/relationships/header" Target="header2.xml"/><Relationship Id="rId10" Type="http://schemas.openxmlformats.org/officeDocument/2006/relationships/hyperlink" Target="https://drive.google.com/drive/folders/1owDjYoU83SXmi4xqwJoynATw01qX5xAj?usp=drive_link" TargetMode="External"/><Relationship Id="rId21" Type="http://schemas.openxmlformats.org/officeDocument/2006/relationships/header" Target="header1.xml"/><Relationship Id="rId13" Type="http://schemas.openxmlformats.org/officeDocument/2006/relationships/hyperlink" Target="https://www.instagram.com/cappellidesign" TargetMode="External"/><Relationship Id="rId24" Type="http://schemas.openxmlformats.org/officeDocument/2006/relationships/footer" Target="footer2.xml"/><Relationship Id="rId12" Type="http://schemas.openxmlformats.org/officeDocument/2006/relationships/hyperlink" Target="https://www.linkedin.com/company/cappelli-identity-design/"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atsartgallery.com/" TargetMode="External"/><Relationship Id="rId15" Type="http://schemas.openxmlformats.org/officeDocument/2006/relationships/hyperlink" Target="https://twitter.com/cappellidesign" TargetMode="External"/><Relationship Id="rId14" Type="http://schemas.openxmlformats.org/officeDocument/2006/relationships/hyperlink" Target="https://www.facebook.com/cappellidesign" TargetMode="External"/><Relationship Id="rId17" Type="http://schemas.openxmlformats.org/officeDocument/2006/relationships/hyperlink" Target="https://www.threads.net/@cappellidesign" TargetMode="External"/><Relationship Id="rId16" Type="http://schemas.openxmlformats.org/officeDocument/2006/relationships/hyperlink" Target="https://www.youtube.com/playlist?list=PLLcHTLevDal7TClCaiYil1KMYaFEaqzdR" TargetMode="External"/><Relationship Id="rId5" Type="http://schemas.openxmlformats.org/officeDocument/2006/relationships/styles" Target="styles.xml"/><Relationship Id="rId19" Type="http://schemas.openxmlformats.org/officeDocument/2006/relationships/hyperlink" Target="https://www.cappellidesign.com/it/dynamic-brand/" TargetMode="External"/><Relationship Id="rId6" Type="http://schemas.openxmlformats.org/officeDocument/2006/relationships/customXml" Target="../customXML/item1.xml"/><Relationship Id="rId18" Type="http://schemas.openxmlformats.org/officeDocument/2006/relationships/hyperlink" Target="https://www.cappellidesign.com/it/" TargetMode="External"/><Relationship Id="rId7" Type="http://schemas.openxmlformats.org/officeDocument/2006/relationships/hyperlink" Target="https://hatsartgallery.com/products/edizione-limitata-poster-armando-milani-peace-war-2024" TargetMode="External"/><Relationship Id="rId8" Type="http://schemas.openxmlformats.org/officeDocument/2006/relationships/hyperlink" Target="https://hatsartgaller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dobwBqHgx9Vuvz6wHHGyYKlEA==">CgMxLjA4AHIhMV9ycTZ3dU5XSW5xb0FyQWhKM3N0ejFzTTB4VWtSMjU0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