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2624" w14:textId="77777777" w:rsidR="00927832" w:rsidRDefault="00927832">
      <w:pPr>
        <w:rPr>
          <w:rFonts w:ascii="Arial" w:eastAsia="Arial" w:hAnsi="Arial" w:cs="Arial"/>
        </w:rPr>
      </w:pPr>
    </w:p>
    <w:p w14:paraId="1BAE0AE6" w14:textId="77777777" w:rsidR="00927832" w:rsidRDefault="00927832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7EE4C888" w14:textId="77777777" w:rsidR="00927832" w:rsidRDefault="00162791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COMUNICATO STAMPA</w:t>
      </w:r>
    </w:p>
    <w:p w14:paraId="2B4F9EDE" w14:textId="77777777" w:rsidR="00927832" w:rsidRDefault="00162791" w:rsidP="000A7C6A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CA’ FOSCARI E OVS, AL VIA LA COLLABORAZIONE PER LA NUOVA LINEA DI MERCHANDISING DELL’ATENEO VENEZIANO</w:t>
      </w:r>
    </w:p>
    <w:p w14:paraId="288E7055" w14:textId="69E54DBC" w:rsidR="00927832" w:rsidRPr="000A7C6A" w:rsidRDefault="000A7C6A" w:rsidP="000A7C6A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</w:t>
      </w:r>
      <w:r w:rsidRPr="000A7C6A">
        <w:rPr>
          <w:rFonts w:ascii="Arial" w:eastAsia="Arial" w:hAnsi="Arial" w:cs="Arial"/>
          <w:b/>
          <w:bCs/>
        </w:rPr>
        <w:t xml:space="preserve">a nuova collezione sarà disponibile </w:t>
      </w:r>
      <w:r>
        <w:rPr>
          <w:rFonts w:ascii="Arial" w:eastAsia="Arial" w:hAnsi="Arial" w:cs="Arial"/>
          <w:b/>
          <w:bCs/>
        </w:rPr>
        <w:t>d</w:t>
      </w:r>
      <w:r w:rsidRPr="000A7C6A">
        <w:rPr>
          <w:rFonts w:ascii="Arial" w:eastAsia="Arial" w:hAnsi="Arial" w:cs="Arial"/>
          <w:b/>
          <w:bCs/>
        </w:rPr>
        <w:t xml:space="preserve">al 12 novembre </w:t>
      </w:r>
    </w:p>
    <w:p w14:paraId="6B588BC9" w14:textId="77777777" w:rsidR="000A7C6A" w:rsidRDefault="000A7C6A" w:rsidP="00103CB9">
      <w:pPr>
        <w:spacing w:before="120" w:after="0" w:line="240" w:lineRule="auto"/>
        <w:jc w:val="both"/>
        <w:rPr>
          <w:rFonts w:ascii="Arial" w:eastAsia="Arial" w:hAnsi="Arial" w:cs="Arial"/>
        </w:rPr>
      </w:pPr>
    </w:p>
    <w:p w14:paraId="7B7843DE" w14:textId="122D350A" w:rsidR="00927832" w:rsidRPr="00103CB9" w:rsidRDefault="00162791" w:rsidP="00103CB9">
      <w:pPr>
        <w:spacing w:before="120" w:after="0" w:line="240" w:lineRule="auto"/>
        <w:jc w:val="both"/>
        <w:rPr>
          <w:rFonts w:ascii="Arial" w:eastAsia="Arial" w:hAnsi="Arial" w:cs="Arial"/>
        </w:rPr>
      </w:pPr>
      <w:r w:rsidRPr="00103CB9">
        <w:rPr>
          <w:rFonts w:ascii="Arial" w:eastAsia="Arial" w:hAnsi="Arial" w:cs="Arial"/>
        </w:rPr>
        <w:t xml:space="preserve">VENEZIA - </w:t>
      </w:r>
      <w:r w:rsidRPr="00103CB9">
        <w:rPr>
          <w:rFonts w:ascii="Arial" w:eastAsia="Arial" w:hAnsi="Arial" w:cs="Arial"/>
          <w:b/>
          <w:bCs/>
        </w:rPr>
        <w:t>Università Ca’ Foscari Venezia</w:t>
      </w:r>
      <w:r w:rsidRPr="00103CB9">
        <w:rPr>
          <w:rFonts w:ascii="Arial" w:eastAsia="Arial" w:hAnsi="Arial" w:cs="Arial"/>
        </w:rPr>
        <w:t xml:space="preserve"> e </w:t>
      </w:r>
      <w:r w:rsidRPr="00103CB9">
        <w:rPr>
          <w:rFonts w:ascii="Arial" w:eastAsia="Arial" w:hAnsi="Arial" w:cs="Arial"/>
          <w:b/>
          <w:bCs/>
        </w:rPr>
        <w:t>OVS</w:t>
      </w:r>
      <w:r w:rsidRPr="00103CB9">
        <w:rPr>
          <w:rFonts w:ascii="Arial" w:eastAsia="Arial" w:hAnsi="Arial" w:cs="Arial"/>
        </w:rPr>
        <w:t xml:space="preserve">, azienda leader nel mercato italiano dell’abbigliamento, lanciano una </w:t>
      </w:r>
      <w:r w:rsidRPr="00103CB9">
        <w:rPr>
          <w:rFonts w:ascii="Arial" w:eastAsia="Arial" w:hAnsi="Arial" w:cs="Arial"/>
          <w:b/>
          <w:bCs/>
        </w:rPr>
        <w:t>nuova linea di merchandising, abbigliamento e accessori</w:t>
      </w:r>
      <w:r w:rsidRPr="00103CB9">
        <w:rPr>
          <w:rFonts w:ascii="Arial" w:eastAsia="Arial" w:hAnsi="Arial" w:cs="Arial"/>
        </w:rPr>
        <w:t xml:space="preserve"> ispirati alla cultura e alla storia dell'ateneo veneziano. Una partnership con cui Ca’ Foscari e OVS, realtà profondamente radicate nel territorio e allo stesso tempo proiettate verso il futuro, condividono valori come l’innovazione, </w:t>
      </w:r>
      <w:r w:rsidRPr="00103CB9">
        <w:rPr>
          <w:rFonts w:ascii="Arial" w:eastAsia="Arial" w:hAnsi="Arial" w:cs="Arial"/>
          <w:color w:val="000000" w:themeColor="text1"/>
        </w:rPr>
        <w:t xml:space="preserve">la </w:t>
      </w:r>
      <w:r w:rsidRPr="00103CB9">
        <w:rPr>
          <w:rFonts w:ascii="Arial" w:eastAsia="Arial" w:hAnsi="Arial" w:cs="Arial"/>
        </w:rPr>
        <w:t>sostenibilità, il rispetto dell’ambiente e delle persone.</w:t>
      </w:r>
    </w:p>
    <w:p w14:paraId="4FD0976E" w14:textId="77777777" w:rsidR="00927832" w:rsidRPr="00103CB9" w:rsidRDefault="00162791" w:rsidP="00103CB9">
      <w:pPr>
        <w:spacing w:before="120" w:after="0" w:line="240" w:lineRule="auto"/>
        <w:jc w:val="both"/>
        <w:rPr>
          <w:rFonts w:ascii="Arial" w:eastAsia="Arial" w:hAnsi="Arial" w:cs="Arial"/>
        </w:rPr>
      </w:pPr>
      <w:r w:rsidRPr="00103CB9">
        <w:rPr>
          <w:rFonts w:ascii="Arial" w:eastAsia="Arial" w:hAnsi="Arial" w:cs="Arial"/>
        </w:rPr>
        <w:t xml:space="preserve">Da questa collaborazione nasce una collezione che propone prodotti unici per studentesse, studenti, </w:t>
      </w:r>
      <w:proofErr w:type="spellStart"/>
      <w:r w:rsidRPr="00103CB9">
        <w:rPr>
          <w:rFonts w:ascii="Arial" w:eastAsia="Arial" w:hAnsi="Arial" w:cs="Arial"/>
        </w:rPr>
        <w:t>alumne</w:t>
      </w:r>
      <w:proofErr w:type="spellEnd"/>
      <w:r w:rsidRPr="00103CB9">
        <w:rPr>
          <w:rFonts w:ascii="Arial" w:eastAsia="Arial" w:hAnsi="Arial" w:cs="Arial"/>
        </w:rPr>
        <w:t xml:space="preserve">, </w:t>
      </w:r>
      <w:proofErr w:type="spellStart"/>
      <w:r w:rsidRPr="00103CB9">
        <w:rPr>
          <w:rFonts w:ascii="Arial" w:eastAsia="Arial" w:hAnsi="Arial" w:cs="Arial"/>
        </w:rPr>
        <w:t>alumni</w:t>
      </w:r>
      <w:proofErr w:type="spellEnd"/>
      <w:r w:rsidRPr="00103CB9">
        <w:rPr>
          <w:rFonts w:ascii="Arial" w:eastAsia="Arial" w:hAnsi="Arial" w:cs="Arial"/>
        </w:rPr>
        <w:t xml:space="preserve"> e appassionati.</w:t>
      </w:r>
    </w:p>
    <w:p w14:paraId="104E3380" w14:textId="39C367F5" w:rsidR="00927832" w:rsidRPr="00103CB9" w:rsidRDefault="00103CB9" w:rsidP="00103CB9">
      <w:pPr>
        <w:spacing w:before="120" w:after="0" w:line="240" w:lineRule="auto"/>
        <w:jc w:val="both"/>
        <w:rPr>
          <w:rFonts w:ascii="Arial" w:eastAsia="Arial" w:hAnsi="Arial" w:cs="Arial"/>
        </w:rPr>
      </w:pPr>
      <w:r w:rsidRPr="00103CB9">
        <w:rPr>
          <w:rFonts w:ascii="Arial" w:eastAsia="Arial" w:hAnsi="Arial" w:cs="Arial"/>
        </w:rPr>
        <w:t xml:space="preserve">“Siamo felici di collaborare con una realtà come OVS – afferma </w:t>
      </w:r>
      <w:r w:rsidRPr="00103CB9">
        <w:rPr>
          <w:rFonts w:ascii="Arial" w:eastAsia="Arial" w:hAnsi="Arial" w:cs="Arial"/>
          <w:b/>
          <w:bCs/>
        </w:rPr>
        <w:t>Tiziana Lippiello</w:t>
      </w:r>
      <w:r>
        <w:rPr>
          <w:rFonts w:ascii="Arial" w:eastAsia="Arial" w:hAnsi="Arial" w:cs="Arial"/>
          <w:b/>
          <w:bCs/>
        </w:rPr>
        <w:t>,</w:t>
      </w:r>
      <w:r w:rsidRPr="00103CB9">
        <w:rPr>
          <w:rFonts w:ascii="Arial" w:eastAsia="Arial" w:hAnsi="Arial" w:cs="Arial"/>
        </w:rPr>
        <w:t xml:space="preserve"> </w:t>
      </w:r>
      <w:r w:rsidRPr="00103CB9">
        <w:rPr>
          <w:rFonts w:ascii="Arial" w:eastAsia="Arial" w:hAnsi="Arial" w:cs="Arial"/>
          <w:b/>
          <w:bCs/>
        </w:rPr>
        <w:t>Rettrice</w:t>
      </w:r>
      <w:r>
        <w:rPr>
          <w:rFonts w:ascii="Arial" w:eastAsia="Arial" w:hAnsi="Arial" w:cs="Arial"/>
          <w:b/>
          <w:bCs/>
        </w:rPr>
        <w:t xml:space="preserve"> dell’Università Ca’ Foscari Venezia</w:t>
      </w:r>
      <w:r w:rsidRPr="00103CB9">
        <w:rPr>
          <w:rFonts w:ascii="Arial" w:eastAsia="Arial" w:hAnsi="Arial" w:cs="Arial"/>
          <w:b/>
          <w:bCs/>
        </w:rPr>
        <w:t xml:space="preserve"> </w:t>
      </w:r>
      <w:r w:rsidRPr="00103CB9">
        <w:rPr>
          <w:rFonts w:ascii="Arial" w:eastAsia="Arial" w:hAnsi="Arial" w:cs="Arial"/>
        </w:rPr>
        <w:t xml:space="preserve">- radicata nel nostro territorio e diffusa a livello internazionale. Questa iniziativa, volta a promuovere lo spirito di appartenenza al nostro Ateneo e la città di Venezia, è un'ulteriore tappa della storica collaborazione con OVS; l'azienda partecipa da anni ai nostri Career Day e alle nostre iniziative di reclutamento e ci fa piacere che molte </w:t>
      </w:r>
      <w:proofErr w:type="spellStart"/>
      <w:r w:rsidRPr="00103CB9">
        <w:rPr>
          <w:rFonts w:ascii="Arial" w:eastAsia="Arial" w:hAnsi="Arial" w:cs="Arial"/>
        </w:rPr>
        <w:t>cafoscarine</w:t>
      </w:r>
      <w:proofErr w:type="spellEnd"/>
      <w:r w:rsidRPr="00103CB9">
        <w:rPr>
          <w:rFonts w:ascii="Arial" w:eastAsia="Arial" w:hAnsi="Arial" w:cs="Arial"/>
        </w:rPr>
        <w:t xml:space="preserve"> e </w:t>
      </w:r>
      <w:proofErr w:type="spellStart"/>
      <w:r w:rsidRPr="00103CB9">
        <w:rPr>
          <w:rFonts w:ascii="Arial" w:eastAsia="Arial" w:hAnsi="Arial" w:cs="Arial"/>
        </w:rPr>
        <w:t>cafoscarini</w:t>
      </w:r>
      <w:proofErr w:type="spellEnd"/>
      <w:r w:rsidRPr="00103CB9">
        <w:rPr>
          <w:rFonts w:ascii="Arial" w:eastAsia="Arial" w:hAnsi="Arial" w:cs="Arial"/>
        </w:rPr>
        <w:t xml:space="preserve"> siano oggi inseriti professionalmente in OVS”.</w:t>
      </w:r>
    </w:p>
    <w:p w14:paraId="1C683411" w14:textId="42DE7FBF" w:rsidR="00A516CB" w:rsidRPr="00103CB9" w:rsidRDefault="00A516CB" w:rsidP="00103CB9">
      <w:pPr>
        <w:spacing w:before="120" w:after="0" w:line="240" w:lineRule="auto"/>
        <w:jc w:val="both"/>
        <w:rPr>
          <w:rFonts w:ascii="Arial" w:eastAsia="Arial" w:hAnsi="Arial" w:cs="Arial"/>
        </w:rPr>
      </w:pPr>
      <w:r w:rsidRPr="00103CB9">
        <w:rPr>
          <w:rFonts w:ascii="Arial" w:eastAsia="Arial" w:hAnsi="Arial" w:cs="Arial"/>
        </w:rPr>
        <w:t>“E' una collaborazione, questa di OVS con Ca' Foscari, alla quale teniamo particolarmente - dice </w:t>
      </w:r>
      <w:r w:rsidRPr="00103CB9">
        <w:rPr>
          <w:rFonts w:ascii="Arial" w:eastAsia="Arial" w:hAnsi="Arial" w:cs="Arial"/>
          <w:b/>
          <w:bCs/>
        </w:rPr>
        <w:t>Stefano Beraldo, Amministratore Delegato di OVS</w:t>
      </w:r>
      <w:r w:rsidRPr="00103CB9">
        <w:rPr>
          <w:rFonts w:ascii="Arial" w:eastAsia="Arial" w:hAnsi="Arial" w:cs="Arial"/>
        </w:rPr>
        <w:t xml:space="preserve"> - non solo per la vicinanza territoriale, ma perché nasce da una comunanza di valori e contribuisce a rafforzare ulteriormente le relazioni tra il nostro gruppo e il prestigioso ateneo veneziano, al quale sono personalmente legato perché è stato una tappa fondamentale della mia formazione.”</w:t>
      </w:r>
    </w:p>
    <w:p w14:paraId="491A1AE5" w14:textId="67420EBC" w:rsidR="00927832" w:rsidRPr="00103CB9" w:rsidRDefault="00162791" w:rsidP="00103CB9">
      <w:pPr>
        <w:spacing w:before="120" w:after="0" w:line="240" w:lineRule="auto"/>
        <w:jc w:val="both"/>
        <w:rPr>
          <w:rFonts w:ascii="Arial" w:eastAsia="Arial" w:hAnsi="Arial" w:cs="Arial"/>
          <w:strike/>
          <w:color w:val="FF0000"/>
          <w:highlight w:val="green"/>
        </w:rPr>
      </w:pPr>
      <w:r w:rsidRPr="006702A1">
        <w:rPr>
          <w:rFonts w:ascii="Arial" w:eastAsia="Arial" w:hAnsi="Arial" w:cs="Arial"/>
          <w:b/>
          <w:bCs/>
        </w:rPr>
        <w:t>Dal 12 novembre la nuova collezione sarà disponibile presso il Ca' Foscari Shop</w:t>
      </w:r>
      <w:r w:rsidRPr="00103CB9">
        <w:rPr>
          <w:rFonts w:ascii="Arial" w:eastAsia="Arial" w:hAnsi="Arial" w:cs="Arial"/>
        </w:rPr>
        <w:t xml:space="preserve">, collocato nella sede principale di Ca’ Foscari (cortile centrale, Dorsoduro 3246) e </w:t>
      </w:r>
      <w:r w:rsidRPr="006702A1">
        <w:rPr>
          <w:rFonts w:ascii="Arial" w:eastAsia="Arial" w:hAnsi="Arial" w:cs="Arial"/>
          <w:b/>
          <w:bCs/>
        </w:rPr>
        <w:t>on line</w:t>
      </w:r>
      <w:r w:rsidRPr="00103CB9">
        <w:rPr>
          <w:rFonts w:ascii="Arial" w:eastAsia="Arial" w:hAnsi="Arial" w:cs="Arial"/>
        </w:rPr>
        <w:t xml:space="preserve"> su </w:t>
      </w:r>
      <w:hyperlink r:id="rId7">
        <w:r w:rsidRPr="00103CB9">
          <w:rPr>
            <w:rFonts w:ascii="Arial" w:eastAsia="Arial" w:hAnsi="Arial" w:cs="Arial"/>
            <w:color w:val="1155CC"/>
            <w:u w:val="single"/>
          </w:rPr>
          <w:t>https://www.cafoscarishop.it/</w:t>
        </w:r>
      </w:hyperlink>
      <w:r w:rsidRPr="00103CB9">
        <w:rPr>
          <w:rFonts w:ascii="Arial" w:eastAsia="Arial" w:hAnsi="Arial" w:cs="Arial"/>
        </w:rPr>
        <w:t xml:space="preserve">  includendo capi d’abbigliamento e accessori che riflettono l'identità di Ca' Foscari e la sua tradizione. Ogni pezzo è pensato per celebrare il legame con il territorio veneziano e per promuovere i valori di innovazione e inclusività che caratterizzano l’Università. </w:t>
      </w:r>
    </w:p>
    <w:p w14:paraId="09869EE8" w14:textId="5CE1906A" w:rsidR="00927832" w:rsidRPr="00103CB9" w:rsidRDefault="00A516CB" w:rsidP="00103CB9">
      <w:pPr>
        <w:spacing w:before="120" w:after="0" w:line="240" w:lineRule="auto"/>
        <w:jc w:val="both"/>
        <w:rPr>
          <w:rFonts w:ascii="Arial" w:eastAsia="Arial" w:hAnsi="Arial" w:cs="Arial"/>
          <w:highlight w:val="green"/>
        </w:rPr>
      </w:pPr>
      <w:r w:rsidRPr="00103CB9">
        <w:rPr>
          <w:rFonts w:ascii="Arial" w:eastAsia="Arial" w:hAnsi="Arial" w:cs="Arial"/>
        </w:rPr>
        <w:t xml:space="preserve">I </w:t>
      </w:r>
      <w:r w:rsidR="00162791" w:rsidRPr="00103CB9">
        <w:rPr>
          <w:rFonts w:ascii="Arial" w:eastAsia="Arial" w:hAnsi="Arial" w:cs="Arial"/>
        </w:rPr>
        <w:t>prodotti</w:t>
      </w:r>
      <w:r w:rsidRPr="00103CB9">
        <w:rPr>
          <w:rFonts w:ascii="Arial" w:eastAsia="Arial" w:hAnsi="Arial" w:cs="Arial"/>
        </w:rPr>
        <w:t xml:space="preserve">, realizzati da fornitori certificati impegnati in </w:t>
      </w:r>
      <w:r w:rsidRPr="006702A1">
        <w:rPr>
          <w:rFonts w:ascii="Arial" w:eastAsia="Arial" w:hAnsi="Arial" w:cs="Arial"/>
          <w:b/>
          <w:bCs/>
        </w:rPr>
        <w:t>percorsi di responsabilità ambientale e sociale</w:t>
      </w:r>
      <w:r w:rsidRPr="00103CB9">
        <w:rPr>
          <w:rFonts w:ascii="Arial" w:eastAsia="Arial" w:hAnsi="Arial" w:cs="Arial"/>
        </w:rPr>
        <w:t xml:space="preserve">, </w:t>
      </w:r>
      <w:r w:rsidR="00162791" w:rsidRPr="00103CB9">
        <w:rPr>
          <w:rFonts w:ascii="Arial" w:eastAsia="Arial" w:hAnsi="Arial" w:cs="Arial"/>
        </w:rPr>
        <w:t>costituiranno il cuore delle proposte del merchandise ufficiale di Ca’</w:t>
      </w:r>
      <w:r w:rsidR="003F25C3" w:rsidRPr="00103CB9">
        <w:rPr>
          <w:rFonts w:ascii="Arial" w:eastAsia="Arial" w:hAnsi="Arial" w:cs="Arial"/>
        </w:rPr>
        <w:t xml:space="preserve"> </w:t>
      </w:r>
      <w:r w:rsidR="00162791" w:rsidRPr="00103CB9">
        <w:rPr>
          <w:rFonts w:ascii="Arial" w:eastAsia="Arial" w:hAnsi="Arial" w:cs="Arial"/>
        </w:rPr>
        <w:t>Foscari a disposizione di quanti vorranno “indossare” la tradizione della Regia Scuola Superiore di Commercio nata nel 1868.</w:t>
      </w:r>
    </w:p>
    <w:p w14:paraId="484D176C" w14:textId="76A6B1A1" w:rsidR="00927832" w:rsidRPr="00103CB9" w:rsidRDefault="00162791" w:rsidP="00103CB9">
      <w:pPr>
        <w:spacing w:before="120" w:after="0" w:line="240" w:lineRule="auto"/>
        <w:jc w:val="both"/>
        <w:rPr>
          <w:rFonts w:ascii="Arial" w:eastAsia="Arial" w:hAnsi="Arial" w:cs="Arial"/>
        </w:rPr>
      </w:pPr>
      <w:r w:rsidRPr="00103CB9">
        <w:rPr>
          <w:rFonts w:ascii="Arial" w:eastAsia="Arial" w:hAnsi="Arial" w:cs="Arial"/>
        </w:rPr>
        <w:t>Il legame fra l’ateneo veneziano e OVS si è consolidato nel tempo con iniziative di orientamento al lavoro e recruiting: studentesse, studenti, laureate e laureati di Ca’ Foscari svolgono tirocini e stage nell’azienda dove spesso trovano soddisfazione ai propri sbocchi lavorativi e alla loro crescita professionale. L’Amministratore delegato</w:t>
      </w:r>
      <w:sdt>
        <w:sdtPr>
          <w:rPr>
            <w:rFonts w:ascii="Arial" w:hAnsi="Arial" w:cs="Arial"/>
          </w:rPr>
          <w:tag w:val="goog_rdk_0"/>
          <w:id w:val="2106759419"/>
        </w:sdtPr>
        <w:sdtContent>
          <w:r w:rsidRPr="00103CB9">
            <w:rPr>
              <w:rFonts w:ascii="Arial" w:eastAsia="Arial" w:hAnsi="Arial" w:cs="Arial"/>
            </w:rPr>
            <w:t xml:space="preserve"> </w:t>
          </w:r>
        </w:sdtContent>
      </w:sdt>
      <w:r w:rsidRPr="00103CB9">
        <w:rPr>
          <w:rFonts w:ascii="Arial" w:eastAsia="Arial" w:hAnsi="Arial" w:cs="Arial"/>
        </w:rPr>
        <w:t xml:space="preserve">Stefano Beraldo ha compiuto i suoi studi a Ca’ Foscari ed è stato insignito del </w:t>
      </w:r>
      <w:r w:rsidR="003F25C3" w:rsidRPr="00103CB9">
        <w:rPr>
          <w:rFonts w:ascii="Arial" w:eastAsia="Arial" w:hAnsi="Arial" w:cs="Arial"/>
        </w:rPr>
        <w:t xml:space="preserve">Premio Ca' Foscari </w:t>
      </w:r>
      <w:proofErr w:type="spellStart"/>
      <w:r w:rsidR="003F25C3" w:rsidRPr="00103CB9">
        <w:rPr>
          <w:rFonts w:ascii="Arial" w:eastAsia="Arial" w:hAnsi="Arial" w:cs="Arial"/>
        </w:rPr>
        <w:t>Alumnus</w:t>
      </w:r>
      <w:proofErr w:type="spellEnd"/>
      <w:r w:rsidR="003F25C3" w:rsidRPr="00103CB9">
        <w:rPr>
          <w:rFonts w:ascii="Arial" w:eastAsia="Arial" w:hAnsi="Arial" w:cs="Arial"/>
        </w:rPr>
        <w:t xml:space="preserve"> alla Carriera</w:t>
      </w:r>
      <w:r w:rsidR="003F25C3" w:rsidRPr="00103CB9">
        <w:rPr>
          <w:rFonts w:ascii="Arial" w:eastAsia="Arial" w:hAnsi="Arial" w:cs="Arial"/>
          <w:b/>
          <w:bCs/>
        </w:rPr>
        <w:t xml:space="preserve"> </w:t>
      </w:r>
      <w:r w:rsidRPr="00103CB9">
        <w:rPr>
          <w:rFonts w:ascii="Arial" w:eastAsia="Arial" w:hAnsi="Arial" w:cs="Arial"/>
        </w:rPr>
        <w:t xml:space="preserve">nel 2015. </w:t>
      </w:r>
    </w:p>
    <w:p w14:paraId="73BDA1E3" w14:textId="77777777" w:rsidR="00927832" w:rsidRDefault="00927832">
      <w:pPr>
        <w:spacing w:before="120" w:after="0" w:line="240" w:lineRule="auto"/>
        <w:jc w:val="both"/>
      </w:pPr>
    </w:p>
    <w:p w14:paraId="4CF86A24" w14:textId="1A31BAAC" w:rsidR="00927832" w:rsidRPr="00162791" w:rsidRDefault="00162791" w:rsidP="00162791">
      <w:pPr>
        <w:spacing w:after="0" w:line="240" w:lineRule="auto"/>
        <w:jc w:val="both"/>
        <w:rPr>
          <w:rFonts w:ascii="Arial" w:eastAsia="Arial" w:hAnsi="Arial" w:cs="Arial"/>
          <w:b/>
          <w:color w:val="222222"/>
          <w:sz w:val="18"/>
          <w:szCs w:val="18"/>
        </w:rPr>
      </w:pPr>
      <w:r w:rsidRPr="00162791">
        <w:rPr>
          <w:rFonts w:ascii="Arial" w:eastAsia="Arial" w:hAnsi="Arial" w:cs="Arial"/>
          <w:b/>
          <w:color w:val="222222"/>
          <w:sz w:val="18"/>
          <w:szCs w:val="18"/>
        </w:rPr>
        <w:t>Università Ca' Foscari Venezia</w:t>
      </w:r>
      <w:r w:rsidR="00922ACD">
        <w:rPr>
          <w:rFonts w:ascii="Arial" w:eastAsia="Arial" w:hAnsi="Arial" w:cs="Arial"/>
          <w:b/>
          <w:color w:val="222222"/>
          <w:sz w:val="18"/>
          <w:szCs w:val="18"/>
        </w:rPr>
        <w:t xml:space="preserve">                                                                               OVS Corporate Communications </w:t>
      </w:r>
    </w:p>
    <w:p w14:paraId="5BE03E39" w14:textId="4D08D71E" w:rsidR="00162791" w:rsidRDefault="00162791" w:rsidP="00162791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18"/>
          <w:szCs w:val="18"/>
        </w:rPr>
      </w:pPr>
      <w:r w:rsidRPr="00162791">
        <w:rPr>
          <w:rFonts w:ascii="Arial" w:eastAsia="Arial" w:hAnsi="Arial" w:cs="Arial"/>
          <w:color w:val="222222"/>
          <w:sz w:val="18"/>
          <w:szCs w:val="18"/>
        </w:rPr>
        <w:t>Ufficio Comunicazione e Promozione di Ateneo</w:t>
      </w:r>
      <w:r w:rsidR="00922ACD">
        <w:rPr>
          <w:rFonts w:ascii="Arial" w:eastAsia="Arial" w:hAnsi="Arial" w:cs="Arial"/>
          <w:color w:val="222222"/>
          <w:sz w:val="18"/>
          <w:szCs w:val="18"/>
        </w:rPr>
        <w:t xml:space="preserve">                                                        Vania Rinaldi vania.rinaldi@ovs.it</w:t>
      </w:r>
    </w:p>
    <w:p w14:paraId="0060A99A" w14:textId="0092773A" w:rsidR="00922ACD" w:rsidRPr="00162791" w:rsidRDefault="00162791" w:rsidP="00162791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18"/>
          <w:szCs w:val="18"/>
        </w:rPr>
      </w:pPr>
      <w:r w:rsidRPr="00162791">
        <w:rPr>
          <w:rFonts w:ascii="Arial" w:eastAsia="Arial" w:hAnsi="Arial" w:cs="Arial"/>
          <w:color w:val="222222"/>
          <w:sz w:val="18"/>
          <w:szCs w:val="18"/>
        </w:rPr>
        <w:t>Settore Relazioni con i media</w:t>
      </w:r>
      <w:r w:rsidR="00922ACD">
        <w:rPr>
          <w:rFonts w:ascii="Arial" w:eastAsia="Arial" w:hAnsi="Arial" w:cs="Arial"/>
          <w:color w:val="222222"/>
          <w:sz w:val="18"/>
          <w:szCs w:val="18"/>
        </w:rPr>
        <w:tab/>
      </w:r>
      <w:r w:rsidR="00922ACD">
        <w:rPr>
          <w:rFonts w:ascii="Arial" w:eastAsia="Arial" w:hAnsi="Arial" w:cs="Arial"/>
          <w:color w:val="222222"/>
          <w:sz w:val="18"/>
          <w:szCs w:val="18"/>
        </w:rPr>
        <w:tab/>
      </w:r>
      <w:r w:rsidR="00922ACD">
        <w:rPr>
          <w:rFonts w:ascii="Arial" w:eastAsia="Arial" w:hAnsi="Arial" w:cs="Arial"/>
          <w:color w:val="222222"/>
          <w:sz w:val="18"/>
          <w:szCs w:val="18"/>
        </w:rPr>
        <w:tab/>
      </w:r>
      <w:r w:rsidR="00922ACD">
        <w:rPr>
          <w:rFonts w:ascii="Arial" w:eastAsia="Arial" w:hAnsi="Arial" w:cs="Arial"/>
          <w:color w:val="222222"/>
          <w:sz w:val="18"/>
          <w:szCs w:val="18"/>
        </w:rPr>
        <w:tab/>
      </w:r>
      <w:r w:rsidR="00922ACD">
        <w:rPr>
          <w:rFonts w:ascii="Arial" w:eastAsia="Arial" w:hAnsi="Arial" w:cs="Arial"/>
          <w:color w:val="222222"/>
          <w:sz w:val="18"/>
          <w:szCs w:val="18"/>
        </w:rPr>
        <w:tab/>
      </w:r>
      <w:proofErr w:type="gramStart"/>
      <w:r w:rsidR="00922ACD">
        <w:rPr>
          <w:rFonts w:ascii="Arial" w:eastAsia="Arial" w:hAnsi="Arial" w:cs="Arial"/>
          <w:color w:val="222222"/>
          <w:sz w:val="18"/>
          <w:szCs w:val="18"/>
        </w:rPr>
        <w:tab/>
        <w:t xml:space="preserve">  Tel.</w:t>
      </w:r>
      <w:proofErr w:type="gramEnd"/>
      <w:r w:rsidR="00922ACD">
        <w:rPr>
          <w:rFonts w:ascii="Arial" w:eastAsia="Arial" w:hAnsi="Arial" w:cs="Arial"/>
          <w:color w:val="222222"/>
          <w:sz w:val="18"/>
          <w:szCs w:val="18"/>
        </w:rPr>
        <w:t xml:space="preserve"> 340 1882274</w:t>
      </w:r>
    </w:p>
    <w:p w14:paraId="0FE79957" w14:textId="2FC589B7" w:rsidR="00927832" w:rsidRPr="00162791" w:rsidRDefault="00162791" w:rsidP="00162791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18"/>
          <w:szCs w:val="18"/>
        </w:rPr>
      </w:pPr>
      <w:r w:rsidRPr="00162791">
        <w:rPr>
          <w:rFonts w:ascii="Arial" w:eastAsia="Arial" w:hAnsi="Arial" w:cs="Arial"/>
          <w:color w:val="222222"/>
          <w:sz w:val="18"/>
          <w:szCs w:val="18"/>
        </w:rPr>
        <w:t>Paola Vescovi (Direttrice): Tel. 366 6279602 – 339 1744126</w:t>
      </w:r>
      <w:r w:rsidR="00922ACD">
        <w:rPr>
          <w:rFonts w:ascii="Arial" w:eastAsia="Arial" w:hAnsi="Arial" w:cs="Arial"/>
          <w:color w:val="222222"/>
          <w:sz w:val="18"/>
          <w:szCs w:val="18"/>
        </w:rPr>
        <w:t xml:space="preserve">                                    Danila Barbieri danila.barbieri@ovs.it</w:t>
      </w:r>
    </w:p>
    <w:p w14:paraId="494BDA1E" w14:textId="4D68B9DB" w:rsidR="00162791" w:rsidRPr="00162791" w:rsidRDefault="00162791" w:rsidP="00162791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18"/>
          <w:szCs w:val="18"/>
        </w:rPr>
      </w:pPr>
      <w:r w:rsidRPr="00162791">
        <w:rPr>
          <w:rFonts w:ascii="Arial" w:eastAsia="Arial" w:hAnsi="Arial" w:cs="Arial"/>
          <w:color w:val="222222"/>
          <w:sz w:val="18"/>
          <w:szCs w:val="18"/>
        </w:rPr>
        <w:t>Federica Ferrarin (Referente di Settore) Tel</w:t>
      </w:r>
      <w:r w:rsidR="00922ACD">
        <w:rPr>
          <w:rFonts w:ascii="Arial" w:eastAsia="Arial" w:hAnsi="Arial" w:cs="Arial"/>
          <w:color w:val="222222"/>
          <w:sz w:val="18"/>
          <w:szCs w:val="18"/>
        </w:rPr>
        <w:t>.</w:t>
      </w:r>
      <w:r w:rsidRPr="00162791">
        <w:rPr>
          <w:rFonts w:ascii="Arial" w:eastAsia="Arial" w:hAnsi="Arial" w:cs="Arial"/>
          <w:color w:val="222222"/>
          <w:sz w:val="18"/>
          <w:szCs w:val="18"/>
        </w:rPr>
        <w:t xml:space="preserve"> 366 6297904 - 335 5472229</w:t>
      </w:r>
      <w:r w:rsidR="00922ACD">
        <w:rPr>
          <w:rFonts w:ascii="Arial" w:eastAsia="Arial" w:hAnsi="Arial" w:cs="Arial"/>
          <w:color w:val="222222"/>
          <w:sz w:val="18"/>
          <w:szCs w:val="18"/>
        </w:rPr>
        <w:t xml:space="preserve">               Tel. </w:t>
      </w:r>
      <w:r w:rsidR="00922ACD">
        <w:rPr>
          <w:rFonts w:ascii="Arial" w:eastAsia="Arial" w:hAnsi="Arial" w:cs="Arial"/>
          <w:color w:val="222222"/>
          <w:sz w:val="18"/>
          <w:szCs w:val="18"/>
        </w:rPr>
        <w:t>345 4888064</w:t>
      </w:r>
    </w:p>
    <w:p w14:paraId="42F2662A" w14:textId="77777777" w:rsidR="00927832" w:rsidRPr="00162791" w:rsidRDefault="00162791" w:rsidP="00162791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18"/>
          <w:szCs w:val="18"/>
        </w:rPr>
      </w:pPr>
      <w:r w:rsidRPr="00162791">
        <w:rPr>
          <w:rFonts w:ascii="Arial" w:eastAsia="Arial" w:hAnsi="Arial" w:cs="Arial"/>
          <w:color w:val="222222"/>
          <w:sz w:val="18"/>
          <w:szCs w:val="18"/>
        </w:rPr>
        <w:t>Enrico Costa: Tel. 337 1050858</w:t>
      </w:r>
    </w:p>
    <w:p w14:paraId="65125B0F" w14:textId="77777777" w:rsidR="00927832" w:rsidRPr="00162791" w:rsidRDefault="00927832" w:rsidP="00162791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18"/>
          <w:szCs w:val="18"/>
        </w:rPr>
      </w:pPr>
    </w:p>
    <w:p w14:paraId="0C3C345B" w14:textId="77777777" w:rsidR="00927832" w:rsidRPr="00162791" w:rsidRDefault="00162791" w:rsidP="00162791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1155CC"/>
          <w:sz w:val="18"/>
          <w:szCs w:val="18"/>
        </w:rPr>
      </w:pPr>
      <w:r w:rsidRPr="00162791">
        <w:rPr>
          <w:rFonts w:ascii="Arial" w:eastAsia="Arial" w:hAnsi="Arial" w:cs="Arial"/>
          <w:color w:val="222222"/>
          <w:sz w:val="18"/>
          <w:szCs w:val="18"/>
        </w:rPr>
        <w:t xml:space="preserve">Email: </w:t>
      </w:r>
      <w:r w:rsidRPr="00162791">
        <w:rPr>
          <w:rFonts w:ascii="Arial" w:eastAsia="Arial" w:hAnsi="Arial" w:cs="Arial"/>
          <w:color w:val="1155CC"/>
          <w:sz w:val="18"/>
          <w:szCs w:val="18"/>
        </w:rPr>
        <w:t>comunica@unive.it</w:t>
      </w:r>
    </w:p>
    <w:p w14:paraId="364D6960" w14:textId="137545EA" w:rsidR="00927832" w:rsidRDefault="00162791" w:rsidP="00103CB9">
      <w:pPr>
        <w:shd w:val="clear" w:color="auto" w:fill="FFFFFF"/>
        <w:spacing w:after="0" w:line="240" w:lineRule="auto"/>
        <w:jc w:val="both"/>
      </w:pPr>
      <w:r w:rsidRPr="00162791">
        <w:rPr>
          <w:rFonts w:ascii="Arial" w:eastAsia="Arial" w:hAnsi="Arial" w:cs="Arial"/>
          <w:color w:val="222222"/>
          <w:sz w:val="18"/>
          <w:szCs w:val="18"/>
        </w:rPr>
        <w:t xml:space="preserve">Le news di Ca’ Foscari: </w:t>
      </w:r>
      <w:hyperlink r:id="rId8">
        <w:r w:rsidRPr="00162791">
          <w:rPr>
            <w:rFonts w:ascii="Arial" w:eastAsia="Arial" w:hAnsi="Arial" w:cs="Arial"/>
            <w:color w:val="1155CC"/>
            <w:sz w:val="18"/>
            <w:szCs w:val="18"/>
            <w:u w:val="single"/>
          </w:rPr>
          <w:t>news.unive.it</w:t>
        </w:r>
      </w:hyperlink>
    </w:p>
    <w:sectPr w:rsidR="00927832">
      <w:head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E8CEA" w14:textId="77777777" w:rsidR="00E66AC5" w:rsidRDefault="00E66AC5">
      <w:pPr>
        <w:spacing w:after="0" w:line="240" w:lineRule="auto"/>
      </w:pPr>
      <w:r>
        <w:separator/>
      </w:r>
    </w:p>
  </w:endnote>
  <w:endnote w:type="continuationSeparator" w:id="0">
    <w:p w14:paraId="6A8DE620" w14:textId="77777777" w:rsidR="00E66AC5" w:rsidRDefault="00E66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813D08E6-3BBE-7E43-B310-CDB4C5E282C2}"/>
    <w:embedItalic r:id="rId2" w:fontKey="{0AC80C79-58F7-BF40-899C-77CC089D40FA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2D9C7CCF-DB1A-9443-93ED-2F5E706AE64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8B91091-E8D8-6640-94D0-9D967AF0194B}"/>
    <w:embedBold r:id="rId5" w:fontKey="{353DCAA0-0CAD-5E4F-A4EB-276C27C5507C}"/>
    <w:embedItalic r:id="rId6" w:fontKey="{1C0F0816-BD78-3E43-A818-4B78EC6007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27B9CEE3-E832-E640-BC01-B56D50FDBDFC}"/>
    <w:embedBold r:id="rId8" w:fontKey="{9878F192-6069-EA43-A7C7-E927EBE040E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5322" w14:textId="77777777" w:rsidR="00E66AC5" w:rsidRDefault="00E66AC5">
      <w:pPr>
        <w:spacing w:after="0" w:line="240" w:lineRule="auto"/>
      </w:pPr>
      <w:r>
        <w:separator/>
      </w:r>
    </w:p>
  </w:footnote>
  <w:footnote w:type="continuationSeparator" w:id="0">
    <w:p w14:paraId="3E02373B" w14:textId="77777777" w:rsidR="00E66AC5" w:rsidRDefault="00E66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A922D" w14:textId="4654336D" w:rsidR="00927832" w:rsidRDefault="00C612C8">
    <w:pP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6DA3CE19" wp14:editId="7B5B47A9">
          <wp:simplePos x="0" y="0"/>
          <wp:positionH relativeFrom="margin">
            <wp:align>left</wp:align>
          </wp:positionH>
          <wp:positionV relativeFrom="paragraph">
            <wp:posOffset>-138430</wp:posOffset>
          </wp:positionV>
          <wp:extent cx="1501775" cy="635000"/>
          <wp:effectExtent l="0" t="0" r="3175" b="0"/>
          <wp:wrapTight wrapText="bothSides">
            <wp:wrapPolygon edited="0">
              <wp:start x="0" y="0"/>
              <wp:lineTo x="0" y="20736"/>
              <wp:lineTo x="21372" y="20736"/>
              <wp:lineTo x="21372" y="0"/>
              <wp:lineTo x="0" y="0"/>
            </wp:wrapPolygon>
          </wp:wrapTight>
          <wp:docPr id="864733630" name="Immagine 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733630" name="Immagine 1" descr="Immagine che contiene testo, Carattere, log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775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61312" behindDoc="1" locked="0" layoutInCell="1" allowOverlap="1" wp14:anchorId="6C24906A" wp14:editId="2745AFD8">
          <wp:simplePos x="0" y="0"/>
          <wp:positionH relativeFrom="margin">
            <wp:align>right</wp:align>
          </wp:positionH>
          <wp:positionV relativeFrom="paragraph">
            <wp:posOffset>-240030</wp:posOffset>
          </wp:positionV>
          <wp:extent cx="679450" cy="679450"/>
          <wp:effectExtent l="0" t="0" r="6350" b="6350"/>
          <wp:wrapTight wrapText="bothSides">
            <wp:wrapPolygon edited="0">
              <wp:start x="0" y="0"/>
              <wp:lineTo x="0" y="21196"/>
              <wp:lineTo x="21196" y="21196"/>
              <wp:lineTo x="21196" y="0"/>
              <wp:lineTo x="0" y="0"/>
            </wp:wrapPolygon>
          </wp:wrapTight>
          <wp:docPr id="1102111987" name="Immagine 2" descr="Immagine che contiene Carattere, Elementi grafici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111987" name="Immagine 2" descr="Immagine che contiene Carattere, Elementi grafici, logo, simbol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450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3"/>
  <w:doNotDisplayPageBoundaries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32"/>
    <w:rsid w:val="000A7C6A"/>
    <w:rsid w:val="00103CB9"/>
    <w:rsid w:val="00162791"/>
    <w:rsid w:val="001A0B97"/>
    <w:rsid w:val="00225473"/>
    <w:rsid w:val="00301E61"/>
    <w:rsid w:val="003F25C3"/>
    <w:rsid w:val="005F315E"/>
    <w:rsid w:val="006702A1"/>
    <w:rsid w:val="006D339F"/>
    <w:rsid w:val="007B5557"/>
    <w:rsid w:val="00922ACD"/>
    <w:rsid w:val="00927832"/>
    <w:rsid w:val="009D389B"/>
    <w:rsid w:val="009D7071"/>
    <w:rsid w:val="00A516CB"/>
    <w:rsid w:val="00AA3BAC"/>
    <w:rsid w:val="00C612C8"/>
    <w:rsid w:val="00C92D22"/>
    <w:rsid w:val="00E6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C8842"/>
  <w15:docId w15:val="{8F609630-0016-4AB3-AE0E-191EC55C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54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4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4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4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4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4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4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4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4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154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54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4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4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4C3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4C3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4C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4C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4C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4C31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154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4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4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4C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4C3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4C3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4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4C3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4C3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B69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697F"/>
  </w:style>
  <w:style w:type="paragraph" w:styleId="Pidipagina">
    <w:name w:val="footer"/>
    <w:basedOn w:val="Normale"/>
    <w:link w:val="PidipaginaCarattere"/>
    <w:uiPriority w:val="99"/>
    <w:unhideWhenUsed/>
    <w:rsid w:val="003B69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6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unive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foscarishop.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ZJWeb4blJ7a6ZlNJncN39RQHtQ==">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FERRARIN Federica</dc:creator>
  <cp:lastModifiedBy>Vania Rinaldi</cp:lastModifiedBy>
  <cp:revision>5</cp:revision>
  <dcterms:created xsi:type="dcterms:W3CDTF">2024-11-07T13:38:00Z</dcterms:created>
  <dcterms:modified xsi:type="dcterms:W3CDTF">2024-11-12T09:21:00Z</dcterms:modified>
</cp:coreProperties>
</file>